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0B2E" w:rsidRDefault="0007716B" w:rsidP="0007716B">
      <w:pPr>
        <w:shd w:val="clear" w:color="auto" w:fill="FFFFFF"/>
        <w:spacing w:after="0" w:line="240" w:lineRule="auto"/>
        <w:contextualSpacing/>
        <w:jc w:val="both"/>
        <w:rPr>
          <w:rFonts w:ascii="Times New Roman" w:hAnsi="Times New Roman" w:cs="Times New Roman"/>
          <w:b/>
          <w:sz w:val="24"/>
          <w:szCs w:val="24"/>
        </w:rPr>
      </w:pPr>
      <w:r w:rsidRPr="0007716B">
        <w:rPr>
          <w:rFonts w:ascii="Times New Roman" w:hAnsi="Times New Roman" w:cs="Times New Roman"/>
          <w:b/>
          <w:sz w:val="24"/>
          <w:szCs w:val="24"/>
        </w:rPr>
        <w:t xml:space="preserve">     </w:t>
      </w:r>
    </w:p>
    <w:p w:rsidR="00410B2E" w:rsidRDefault="00410B2E" w:rsidP="0007716B">
      <w:pPr>
        <w:shd w:val="clear" w:color="auto" w:fill="FFFFFF"/>
        <w:spacing w:after="0" w:line="240" w:lineRule="auto"/>
        <w:contextualSpacing/>
        <w:jc w:val="both"/>
        <w:rPr>
          <w:rFonts w:ascii="Times New Roman" w:hAnsi="Times New Roman" w:cs="Times New Roman"/>
          <w:b/>
          <w:sz w:val="24"/>
          <w:szCs w:val="24"/>
        </w:rPr>
      </w:pPr>
    </w:p>
    <w:p w:rsidR="00410B2E" w:rsidRDefault="00410B2E" w:rsidP="0007716B">
      <w:pPr>
        <w:shd w:val="clear" w:color="auto" w:fill="FFFFFF"/>
        <w:spacing w:after="0" w:line="240" w:lineRule="auto"/>
        <w:contextualSpacing/>
        <w:jc w:val="both"/>
        <w:rPr>
          <w:rFonts w:ascii="Times New Roman" w:hAnsi="Times New Roman" w:cs="Times New Roman"/>
          <w:b/>
          <w:sz w:val="24"/>
          <w:szCs w:val="24"/>
        </w:rPr>
      </w:pPr>
    </w:p>
    <w:p w:rsidR="00410B2E" w:rsidRDefault="00410B2E" w:rsidP="0007716B">
      <w:pPr>
        <w:shd w:val="clear" w:color="auto" w:fill="FFFFFF"/>
        <w:spacing w:after="0" w:line="240" w:lineRule="auto"/>
        <w:contextualSpacing/>
        <w:jc w:val="both"/>
        <w:rPr>
          <w:rFonts w:ascii="Times New Roman" w:hAnsi="Times New Roman" w:cs="Times New Roman"/>
          <w:b/>
          <w:sz w:val="24"/>
          <w:szCs w:val="24"/>
        </w:rPr>
      </w:pPr>
    </w:p>
    <w:p w:rsidR="00410B2E" w:rsidRDefault="00410B2E" w:rsidP="0007716B">
      <w:pPr>
        <w:shd w:val="clear" w:color="auto" w:fill="FFFFFF"/>
        <w:spacing w:after="0" w:line="240" w:lineRule="auto"/>
        <w:contextualSpacing/>
        <w:jc w:val="both"/>
        <w:rPr>
          <w:rFonts w:ascii="Times New Roman" w:hAnsi="Times New Roman" w:cs="Times New Roman"/>
          <w:b/>
          <w:sz w:val="24"/>
          <w:szCs w:val="24"/>
        </w:rPr>
      </w:pPr>
    </w:p>
    <w:p w:rsidR="00410B2E" w:rsidRDefault="00410B2E" w:rsidP="0007716B">
      <w:pPr>
        <w:shd w:val="clear" w:color="auto" w:fill="FFFFFF"/>
        <w:spacing w:after="0" w:line="240" w:lineRule="auto"/>
        <w:contextualSpacing/>
        <w:jc w:val="both"/>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6120130" cy="8422679"/>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6120130" cy="8422679"/>
                    </a:xfrm>
                    <a:prstGeom prst="rect">
                      <a:avLst/>
                    </a:prstGeom>
                    <a:noFill/>
                    <a:ln w="9525">
                      <a:noFill/>
                      <a:miter lim="800000"/>
                      <a:headEnd/>
                      <a:tailEnd/>
                    </a:ln>
                  </pic:spPr>
                </pic:pic>
              </a:graphicData>
            </a:graphic>
          </wp:inline>
        </w:drawing>
      </w:r>
    </w:p>
    <w:p w:rsidR="00410B2E" w:rsidRDefault="0007716B" w:rsidP="0007716B">
      <w:pPr>
        <w:shd w:val="clear" w:color="auto" w:fill="FFFFFF"/>
        <w:spacing w:after="0" w:line="240" w:lineRule="auto"/>
        <w:contextualSpacing/>
        <w:jc w:val="both"/>
        <w:rPr>
          <w:rFonts w:ascii="Times New Roman" w:hAnsi="Times New Roman" w:cs="Times New Roman"/>
          <w:b/>
          <w:sz w:val="24"/>
          <w:szCs w:val="24"/>
        </w:rPr>
      </w:pPr>
      <w:r w:rsidRPr="0007716B">
        <w:rPr>
          <w:rFonts w:ascii="Times New Roman" w:hAnsi="Times New Roman" w:cs="Times New Roman"/>
          <w:b/>
          <w:sz w:val="24"/>
          <w:szCs w:val="24"/>
        </w:rPr>
        <w:t xml:space="preserve">  </w:t>
      </w:r>
    </w:p>
    <w:p w:rsidR="00410B2E" w:rsidRDefault="00410B2E" w:rsidP="0007716B">
      <w:pPr>
        <w:shd w:val="clear" w:color="auto" w:fill="FFFFFF"/>
        <w:spacing w:after="0" w:line="240" w:lineRule="auto"/>
        <w:contextualSpacing/>
        <w:jc w:val="both"/>
        <w:rPr>
          <w:rFonts w:ascii="Times New Roman" w:hAnsi="Times New Roman" w:cs="Times New Roman"/>
          <w:b/>
          <w:sz w:val="24"/>
          <w:szCs w:val="24"/>
        </w:rPr>
      </w:pPr>
    </w:p>
    <w:p w:rsidR="00410B2E" w:rsidRDefault="00410B2E" w:rsidP="0007716B">
      <w:pPr>
        <w:shd w:val="clear" w:color="auto" w:fill="FFFFFF"/>
        <w:spacing w:after="0" w:line="240" w:lineRule="auto"/>
        <w:contextualSpacing/>
        <w:jc w:val="both"/>
        <w:rPr>
          <w:rFonts w:ascii="Times New Roman" w:hAnsi="Times New Roman" w:cs="Times New Roman"/>
          <w:b/>
          <w:sz w:val="24"/>
          <w:szCs w:val="24"/>
        </w:rPr>
      </w:pPr>
    </w:p>
    <w:p w:rsidR="00410B2E" w:rsidRDefault="00410B2E" w:rsidP="0007716B">
      <w:pPr>
        <w:shd w:val="clear" w:color="auto" w:fill="FFFFFF"/>
        <w:spacing w:after="0" w:line="240" w:lineRule="auto"/>
        <w:contextualSpacing/>
        <w:jc w:val="both"/>
        <w:rPr>
          <w:rFonts w:ascii="Times New Roman" w:hAnsi="Times New Roman" w:cs="Times New Roman"/>
          <w:b/>
          <w:sz w:val="24"/>
          <w:szCs w:val="24"/>
        </w:rPr>
      </w:pPr>
    </w:p>
    <w:p w:rsidR="00410B2E" w:rsidRDefault="00410B2E" w:rsidP="0007716B">
      <w:pPr>
        <w:shd w:val="clear" w:color="auto" w:fill="FFFFFF"/>
        <w:spacing w:after="0" w:line="240" w:lineRule="auto"/>
        <w:contextualSpacing/>
        <w:jc w:val="both"/>
        <w:rPr>
          <w:rFonts w:ascii="Times New Roman" w:hAnsi="Times New Roman" w:cs="Times New Roman"/>
          <w:b/>
          <w:sz w:val="24"/>
          <w:szCs w:val="24"/>
        </w:rPr>
      </w:pPr>
    </w:p>
    <w:p w:rsidR="00410B2E" w:rsidRDefault="00410B2E" w:rsidP="0007716B">
      <w:pPr>
        <w:shd w:val="clear" w:color="auto" w:fill="FFFFFF"/>
        <w:spacing w:after="0" w:line="240" w:lineRule="auto"/>
        <w:contextualSpacing/>
        <w:jc w:val="both"/>
        <w:rPr>
          <w:rFonts w:ascii="Times New Roman" w:hAnsi="Times New Roman" w:cs="Times New Roman"/>
          <w:b/>
          <w:sz w:val="24"/>
          <w:szCs w:val="24"/>
        </w:rPr>
      </w:pPr>
    </w:p>
    <w:p w:rsidR="00410B2E" w:rsidRDefault="00410B2E" w:rsidP="0007716B">
      <w:pPr>
        <w:shd w:val="clear" w:color="auto" w:fill="FFFFFF"/>
        <w:spacing w:after="0" w:line="240" w:lineRule="auto"/>
        <w:contextualSpacing/>
        <w:jc w:val="both"/>
        <w:rPr>
          <w:rFonts w:ascii="Times New Roman" w:hAnsi="Times New Roman" w:cs="Times New Roman"/>
          <w:b/>
          <w:sz w:val="24"/>
          <w:szCs w:val="24"/>
        </w:rPr>
      </w:pPr>
    </w:p>
    <w:p w:rsidR="00410B2E" w:rsidRDefault="00410B2E" w:rsidP="0007716B">
      <w:pPr>
        <w:shd w:val="clear" w:color="auto" w:fill="FFFFFF"/>
        <w:spacing w:after="0" w:line="240" w:lineRule="auto"/>
        <w:contextualSpacing/>
        <w:jc w:val="both"/>
        <w:rPr>
          <w:rFonts w:ascii="Times New Roman" w:hAnsi="Times New Roman" w:cs="Times New Roman"/>
          <w:b/>
          <w:sz w:val="24"/>
          <w:szCs w:val="24"/>
        </w:rPr>
      </w:pPr>
    </w:p>
    <w:p w:rsidR="0007716B" w:rsidRPr="0007716B" w:rsidRDefault="0007716B" w:rsidP="0007716B">
      <w:pPr>
        <w:shd w:val="clear" w:color="auto" w:fill="FFFFFF"/>
        <w:spacing w:after="0" w:line="240" w:lineRule="auto"/>
        <w:contextualSpacing/>
        <w:jc w:val="both"/>
        <w:rPr>
          <w:rFonts w:ascii="Times New Roman" w:hAnsi="Times New Roman" w:cs="Times New Roman"/>
          <w:b/>
          <w:caps/>
          <w:sz w:val="24"/>
          <w:szCs w:val="24"/>
        </w:rPr>
      </w:pPr>
      <w:r w:rsidRPr="0007716B">
        <w:rPr>
          <w:rFonts w:ascii="Times New Roman" w:hAnsi="Times New Roman" w:cs="Times New Roman"/>
          <w:b/>
          <w:sz w:val="24"/>
          <w:szCs w:val="24"/>
        </w:rPr>
        <w:t xml:space="preserve"> </w:t>
      </w:r>
      <w:r w:rsidRPr="0007716B">
        <w:rPr>
          <w:rFonts w:ascii="Times New Roman" w:hAnsi="Times New Roman" w:cs="Times New Roman"/>
          <w:b/>
          <w:caps/>
          <w:sz w:val="24"/>
          <w:szCs w:val="24"/>
        </w:rPr>
        <w:t>Положение</w:t>
      </w:r>
    </w:p>
    <w:p w:rsidR="0007716B" w:rsidRPr="0007716B" w:rsidRDefault="0007716B" w:rsidP="0007716B">
      <w:pPr>
        <w:spacing w:after="0" w:line="240" w:lineRule="auto"/>
        <w:jc w:val="both"/>
        <w:rPr>
          <w:rFonts w:ascii="Times New Roman" w:hAnsi="Times New Roman" w:cs="Times New Roman"/>
          <w:b/>
          <w:sz w:val="24"/>
          <w:szCs w:val="24"/>
        </w:rPr>
      </w:pPr>
      <w:r w:rsidRPr="0007716B">
        <w:rPr>
          <w:rFonts w:ascii="Times New Roman" w:hAnsi="Times New Roman" w:cs="Times New Roman"/>
          <w:b/>
          <w:sz w:val="24"/>
          <w:szCs w:val="24"/>
        </w:rPr>
        <w:t xml:space="preserve">о системах оценивания и нормах оценок по предметам </w:t>
      </w:r>
    </w:p>
    <w:p w:rsidR="0007716B" w:rsidRPr="0007716B" w:rsidRDefault="0007716B" w:rsidP="0007716B">
      <w:pPr>
        <w:spacing w:after="0" w:line="240" w:lineRule="auto"/>
        <w:jc w:val="both"/>
        <w:rPr>
          <w:rFonts w:ascii="Times New Roman" w:hAnsi="Times New Roman" w:cs="Times New Roman"/>
          <w:b/>
          <w:sz w:val="24"/>
          <w:szCs w:val="24"/>
        </w:rPr>
      </w:pPr>
    </w:p>
    <w:p w:rsidR="0007716B" w:rsidRPr="0007716B" w:rsidRDefault="0007716B" w:rsidP="0007716B">
      <w:pPr>
        <w:spacing w:after="0" w:line="240" w:lineRule="auto"/>
        <w:jc w:val="both"/>
        <w:rPr>
          <w:rFonts w:ascii="Times New Roman" w:hAnsi="Times New Roman" w:cs="Times New Roman"/>
          <w:b/>
          <w:sz w:val="24"/>
          <w:szCs w:val="24"/>
        </w:rPr>
      </w:pPr>
      <w:r w:rsidRPr="0007716B">
        <w:rPr>
          <w:rFonts w:ascii="Times New Roman" w:hAnsi="Times New Roman" w:cs="Times New Roman"/>
          <w:b/>
          <w:sz w:val="24"/>
          <w:szCs w:val="24"/>
          <w:lang w:val="en-US"/>
        </w:rPr>
        <w:t>I</w:t>
      </w:r>
      <w:r w:rsidRPr="0007716B">
        <w:rPr>
          <w:rFonts w:ascii="Times New Roman" w:hAnsi="Times New Roman" w:cs="Times New Roman"/>
          <w:b/>
          <w:sz w:val="24"/>
          <w:szCs w:val="24"/>
        </w:rPr>
        <w:t>. Общие положения</w:t>
      </w:r>
    </w:p>
    <w:p w:rsidR="0007716B" w:rsidRPr="0007716B" w:rsidRDefault="0007716B" w:rsidP="0007716B">
      <w:pPr>
        <w:shd w:val="clear" w:color="auto" w:fill="FFFFFF"/>
        <w:spacing w:after="0" w:line="240" w:lineRule="auto"/>
        <w:jc w:val="both"/>
        <w:rPr>
          <w:rFonts w:ascii="Times New Roman" w:hAnsi="Times New Roman" w:cs="Times New Roman"/>
          <w:bCs/>
          <w:sz w:val="24"/>
          <w:szCs w:val="24"/>
        </w:rPr>
      </w:pPr>
      <w:r w:rsidRPr="0007716B">
        <w:rPr>
          <w:rFonts w:ascii="Times New Roman" w:hAnsi="Times New Roman" w:cs="Times New Roman"/>
          <w:sz w:val="24"/>
          <w:szCs w:val="24"/>
        </w:rPr>
        <w:t>1.1. Настоящее Положение о системах оценивания и</w:t>
      </w:r>
      <w:r w:rsidR="005F0FB1">
        <w:rPr>
          <w:rFonts w:ascii="Times New Roman" w:hAnsi="Times New Roman" w:cs="Times New Roman"/>
          <w:sz w:val="24"/>
          <w:szCs w:val="24"/>
        </w:rPr>
        <w:t xml:space="preserve"> нормах оценок по предметам в МАОУ «СОШ №2</w:t>
      </w:r>
      <w:r w:rsidRPr="0007716B">
        <w:rPr>
          <w:rFonts w:ascii="Times New Roman" w:hAnsi="Times New Roman" w:cs="Times New Roman"/>
          <w:sz w:val="24"/>
          <w:szCs w:val="24"/>
        </w:rPr>
        <w:t>»</w:t>
      </w:r>
      <w:r w:rsidR="005F0FB1">
        <w:rPr>
          <w:rFonts w:ascii="Times New Roman" w:hAnsi="Times New Roman" w:cs="Times New Roman"/>
          <w:sz w:val="24"/>
          <w:szCs w:val="24"/>
        </w:rPr>
        <w:t xml:space="preserve"> г.Нурлат</w:t>
      </w:r>
      <w:r w:rsidRPr="0007716B">
        <w:rPr>
          <w:rFonts w:ascii="Times New Roman" w:hAnsi="Times New Roman" w:cs="Times New Roman"/>
          <w:sz w:val="24"/>
          <w:szCs w:val="24"/>
        </w:rPr>
        <w:t xml:space="preserve"> (далее – Положение) разработано в соответствии с </w:t>
      </w:r>
      <w:r w:rsidRPr="0007716B">
        <w:rPr>
          <w:rFonts w:ascii="Times New Roman" w:hAnsi="Times New Roman" w:cs="Times New Roman"/>
          <w:bCs/>
          <w:sz w:val="24"/>
          <w:szCs w:val="24"/>
        </w:rPr>
        <w:t xml:space="preserve">Законом «Об образовании в Российской Федерации», </w:t>
      </w:r>
      <w:r w:rsidRPr="0007716B">
        <w:rPr>
          <w:rFonts w:ascii="Times New Roman" w:hAnsi="Times New Roman" w:cs="Times New Roman"/>
          <w:sz w:val="24"/>
          <w:szCs w:val="24"/>
        </w:rPr>
        <w:t xml:space="preserve">письмом Минобразования России от 19.11.98г. №1561/14-15 «Контроль и оценка результатов обучения в начальной школе», письмом Минобразования России от 25.09.2000г. №2021/11-13 «Об организации обучения в первом классе четырехлетней начальной школы», письмо Минобразования России от 20.04.01г. №408/13-13 «Рекомендации по организации обучения первоклассников в адаптационный период», письмом Минобразования России от 30.10.03г. №13-51-263/13 «Об оценивании и аттестации учащихся, отнесенных по состоянию здоровья к специальной медицинской группе для занятий физической культурой», письмом Министерства образования РФ от 21 мая 2004г. №14-51-140/13 «Об обеспечении успешной адаптации ребенка при переходе со ступени начального общего образования на основную», </w:t>
      </w:r>
      <w:r w:rsidRPr="0007716B">
        <w:rPr>
          <w:rFonts w:ascii="Times New Roman" w:hAnsi="Times New Roman" w:cs="Times New Roman"/>
          <w:bCs/>
          <w:sz w:val="24"/>
          <w:szCs w:val="24"/>
        </w:rPr>
        <w:t>Уставом школы.</w:t>
      </w:r>
    </w:p>
    <w:p w:rsidR="0007716B" w:rsidRPr="0007716B" w:rsidRDefault="0007716B" w:rsidP="0007716B">
      <w:pPr>
        <w:shd w:val="clear" w:color="auto" w:fill="FFFFFF"/>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xml:space="preserve">1.2. Целью принятия настоящего Положения является упорядочение деятельности учителя – предметника по оцениванию результатов обучения учащихся. </w:t>
      </w:r>
    </w:p>
    <w:p w:rsidR="0007716B" w:rsidRPr="0007716B" w:rsidRDefault="0007716B" w:rsidP="0007716B">
      <w:pPr>
        <w:shd w:val="clear" w:color="auto" w:fill="FFFFFF"/>
        <w:spacing w:after="0" w:line="240" w:lineRule="auto"/>
        <w:jc w:val="both"/>
        <w:rPr>
          <w:rFonts w:ascii="Times New Roman" w:hAnsi="Times New Roman" w:cs="Times New Roman"/>
          <w:sz w:val="24"/>
          <w:szCs w:val="24"/>
        </w:rPr>
      </w:pPr>
      <w:r w:rsidRPr="0007716B">
        <w:rPr>
          <w:rFonts w:ascii="Times New Roman" w:hAnsi="Times New Roman" w:cs="Times New Roman"/>
          <w:bCs/>
          <w:sz w:val="24"/>
          <w:szCs w:val="24"/>
        </w:rPr>
        <w:t xml:space="preserve">1.3. </w:t>
      </w:r>
      <w:r w:rsidRPr="0007716B">
        <w:rPr>
          <w:rFonts w:ascii="Times New Roman" w:hAnsi="Times New Roman" w:cs="Times New Roman"/>
          <w:sz w:val="24"/>
          <w:szCs w:val="24"/>
        </w:rPr>
        <w:t>Данное Положение принимается педагогическим советом и утверждается приказом директора школы. В случае необходимости в данное Положение могут вноситься изменения и дополнения, которые также принимаются педагогическим советом и утверждаются приказом директора школы.</w:t>
      </w:r>
    </w:p>
    <w:p w:rsidR="0007716B" w:rsidRPr="0007716B" w:rsidRDefault="0007716B" w:rsidP="0007716B">
      <w:pPr>
        <w:shd w:val="clear" w:color="auto" w:fill="FFFFFF"/>
        <w:spacing w:after="0" w:line="240" w:lineRule="auto"/>
        <w:jc w:val="both"/>
        <w:rPr>
          <w:rFonts w:ascii="Times New Roman" w:hAnsi="Times New Roman" w:cs="Times New Roman"/>
          <w:sz w:val="24"/>
          <w:szCs w:val="24"/>
        </w:rPr>
      </w:pPr>
      <w:r w:rsidRPr="0007716B">
        <w:rPr>
          <w:rFonts w:ascii="Times New Roman" w:hAnsi="Times New Roman" w:cs="Times New Roman"/>
          <w:bCs/>
          <w:sz w:val="24"/>
          <w:szCs w:val="24"/>
        </w:rPr>
        <w:t xml:space="preserve">1.4. Под </w:t>
      </w:r>
      <w:r w:rsidRPr="0007716B">
        <w:rPr>
          <w:rFonts w:ascii="Times New Roman" w:hAnsi="Times New Roman" w:cs="Times New Roman"/>
          <w:b/>
          <w:bCs/>
          <w:sz w:val="24"/>
          <w:szCs w:val="24"/>
        </w:rPr>
        <w:t>оценкой</w:t>
      </w:r>
      <w:r w:rsidRPr="0007716B">
        <w:rPr>
          <w:rFonts w:ascii="Times New Roman" w:hAnsi="Times New Roman" w:cs="Times New Roman"/>
          <w:bCs/>
          <w:sz w:val="24"/>
          <w:szCs w:val="24"/>
        </w:rPr>
        <w:t xml:space="preserve"> в настоящем Положении понимается определение качества достигнутых школьником результа</w:t>
      </w:r>
      <w:r w:rsidRPr="0007716B">
        <w:rPr>
          <w:rFonts w:ascii="Times New Roman" w:hAnsi="Times New Roman" w:cs="Times New Roman"/>
          <w:bCs/>
          <w:sz w:val="24"/>
          <w:szCs w:val="24"/>
        </w:rPr>
        <w:softHyphen/>
        <w:t xml:space="preserve">тов обучения. </w:t>
      </w:r>
      <w:r w:rsidRPr="0007716B">
        <w:rPr>
          <w:rFonts w:ascii="Times New Roman" w:hAnsi="Times New Roman" w:cs="Times New Roman"/>
          <w:b/>
          <w:sz w:val="24"/>
          <w:szCs w:val="24"/>
        </w:rPr>
        <w:t>Нормы оценок</w:t>
      </w:r>
      <w:r w:rsidRPr="0007716B">
        <w:rPr>
          <w:rFonts w:ascii="Times New Roman" w:hAnsi="Times New Roman" w:cs="Times New Roman"/>
          <w:sz w:val="24"/>
          <w:szCs w:val="24"/>
        </w:rPr>
        <w:t xml:space="preserve"> по предметам представляют собой набор требований к различным видам деятельности по предметам учебного плана школы. </w:t>
      </w:r>
    </w:p>
    <w:p w:rsidR="0007716B" w:rsidRPr="0007716B" w:rsidRDefault="0007716B" w:rsidP="0007716B">
      <w:pPr>
        <w:shd w:val="clear" w:color="auto" w:fill="FFFFFF"/>
        <w:spacing w:after="0" w:line="240" w:lineRule="auto"/>
        <w:jc w:val="both"/>
        <w:rPr>
          <w:rFonts w:ascii="Times New Roman" w:hAnsi="Times New Roman" w:cs="Times New Roman"/>
          <w:sz w:val="24"/>
          <w:szCs w:val="24"/>
        </w:rPr>
      </w:pPr>
      <w:r w:rsidRPr="0007716B">
        <w:rPr>
          <w:rFonts w:ascii="Times New Roman" w:hAnsi="Times New Roman" w:cs="Times New Roman"/>
          <w:bCs/>
          <w:sz w:val="24"/>
          <w:szCs w:val="24"/>
        </w:rPr>
        <w:t xml:space="preserve">1.5. Под </w:t>
      </w:r>
      <w:r w:rsidRPr="0007716B">
        <w:rPr>
          <w:rFonts w:ascii="Times New Roman" w:hAnsi="Times New Roman" w:cs="Times New Roman"/>
          <w:b/>
          <w:bCs/>
          <w:sz w:val="24"/>
          <w:szCs w:val="24"/>
        </w:rPr>
        <w:t>системой оценивания</w:t>
      </w:r>
      <w:r w:rsidRPr="0007716B">
        <w:rPr>
          <w:rFonts w:ascii="Times New Roman" w:hAnsi="Times New Roman" w:cs="Times New Roman"/>
          <w:bCs/>
          <w:sz w:val="24"/>
          <w:szCs w:val="24"/>
        </w:rPr>
        <w:t xml:space="preserve"> в настоящем Положении понимается </w:t>
      </w:r>
      <w:r w:rsidRPr="0007716B">
        <w:rPr>
          <w:rFonts w:ascii="Times New Roman" w:hAnsi="Times New Roman" w:cs="Times New Roman"/>
          <w:sz w:val="24"/>
          <w:szCs w:val="24"/>
        </w:rPr>
        <w:t>система оценивания качества освоения образова</w:t>
      </w:r>
      <w:r w:rsidR="006B1A2E">
        <w:rPr>
          <w:rFonts w:ascii="Times New Roman" w:hAnsi="Times New Roman" w:cs="Times New Roman"/>
          <w:sz w:val="24"/>
          <w:szCs w:val="24"/>
        </w:rPr>
        <w:t>тельных программ учащимися. В МАОУ «СОШ №2</w:t>
      </w:r>
      <w:r w:rsidRPr="0007716B">
        <w:rPr>
          <w:rFonts w:ascii="Times New Roman" w:hAnsi="Times New Roman" w:cs="Times New Roman"/>
          <w:sz w:val="24"/>
          <w:szCs w:val="24"/>
        </w:rPr>
        <w:t xml:space="preserve">» </w:t>
      </w:r>
      <w:r w:rsidR="006B1A2E">
        <w:rPr>
          <w:rFonts w:ascii="Times New Roman" w:hAnsi="Times New Roman" w:cs="Times New Roman"/>
          <w:sz w:val="24"/>
          <w:szCs w:val="24"/>
        </w:rPr>
        <w:t xml:space="preserve">г.Нурлат </w:t>
      </w:r>
      <w:r w:rsidRPr="0007716B">
        <w:rPr>
          <w:rFonts w:ascii="Times New Roman" w:hAnsi="Times New Roman" w:cs="Times New Roman"/>
          <w:sz w:val="24"/>
          <w:szCs w:val="24"/>
        </w:rPr>
        <w:t>применяется три системы оценивания: безотметочная, традиционная (оценочная) четырехбалльная («5», «4», «3», «2») система цифровых отметок и зачетная.</w:t>
      </w:r>
    </w:p>
    <w:p w:rsidR="0007716B" w:rsidRPr="0007716B" w:rsidRDefault="0007716B" w:rsidP="0007716B">
      <w:pPr>
        <w:shd w:val="clear" w:color="auto" w:fill="FFFFFF"/>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1.6. Данное Положение регулирует нормы оценок по предметам федерального компонента  учебного плана школы. При разработке критериев оценки к предметам национально–регионального компонента и компонента образовательного учреждения учитель вправе воспользоваться критериями к смежному предмету из федерального компонента.</w:t>
      </w:r>
    </w:p>
    <w:p w:rsidR="0007716B" w:rsidRPr="0007716B" w:rsidRDefault="0007716B" w:rsidP="0007716B">
      <w:pPr>
        <w:shd w:val="clear" w:color="auto" w:fill="FFFFFF"/>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1.7. Система оценивания по предмету утверждается приказом по школе в начале учебного года. Педагог не имеет права изменить выбранную систему оценивания в течение учебного года.</w:t>
      </w:r>
    </w:p>
    <w:p w:rsidR="0007716B" w:rsidRPr="0007716B" w:rsidRDefault="0007716B" w:rsidP="0007716B">
      <w:pPr>
        <w:tabs>
          <w:tab w:val="left" w:pos="540"/>
        </w:tabs>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1.8. Данное Положение вступает в силу со дня его утверждения директором школы и действует бессрочно.</w:t>
      </w:r>
    </w:p>
    <w:p w:rsidR="0007716B" w:rsidRPr="0007716B" w:rsidRDefault="0007716B" w:rsidP="0007716B">
      <w:pPr>
        <w:spacing w:after="0" w:line="240" w:lineRule="auto"/>
        <w:jc w:val="both"/>
        <w:rPr>
          <w:rFonts w:ascii="Times New Roman" w:hAnsi="Times New Roman" w:cs="Times New Roman"/>
          <w:sz w:val="24"/>
          <w:szCs w:val="24"/>
        </w:rPr>
      </w:pPr>
    </w:p>
    <w:p w:rsidR="0007716B" w:rsidRPr="006B1A2E" w:rsidRDefault="0007716B" w:rsidP="0007716B">
      <w:pPr>
        <w:spacing w:after="0" w:line="240" w:lineRule="auto"/>
        <w:jc w:val="both"/>
        <w:rPr>
          <w:rFonts w:ascii="Times New Roman" w:hAnsi="Times New Roman" w:cs="Times New Roman"/>
          <w:b/>
          <w:sz w:val="24"/>
          <w:szCs w:val="24"/>
        </w:rPr>
      </w:pPr>
      <w:r w:rsidRPr="006B1A2E">
        <w:rPr>
          <w:rFonts w:ascii="Times New Roman" w:hAnsi="Times New Roman" w:cs="Times New Roman"/>
          <w:b/>
          <w:sz w:val="24"/>
          <w:szCs w:val="24"/>
          <w:lang w:val="en-US"/>
        </w:rPr>
        <w:t>II</w:t>
      </w:r>
      <w:r w:rsidRPr="006B1A2E">
        <w:rPr>
          <w:rFonts w:ascii="Times New Roman" w:hAnsi="Times New Roman" w:cs="Times New Roman"/>
          <w:b/>
          <w:sz w:val="24"/>
          <w:szCs w:val="24"/>
        </w:rPr>
        <w:t xml:space="preserve">. Системы оценивания, применяемые в </w:t>
      </w:r>
      <w:r w:rsidR="006B1A2E" w:rsidRPr="006B1A2E">
        <w:rPr>
          <w:rFonts w:ascii="Times New Roman" w:hAnsi="Times New Roman" w:cs="Times New Roman"/>
          <w:b/>
          <w:sz w:val="24"/>
          <w:szCs w:val="24"/>
        </w:rPr>
        <w:t>МАОУ «СОШ №2» г.Нурлат</w:t>
      </w:r>
    </w:p>
    <w:p w:rsidR="0007716B" w:rsidRPr="0007716B" w:rsidRDefault="0007716B" w:rsidP="00153E29">
      <w:pPr>
        <w:tabs>
          <w:tab w:val="left" w:pos="900"/>
        </w:tabs>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xml:space="preserve">2.1. </w:t>
      </w:r>
      <w:r w:rsidRPr="0007716B">
        <w:rPr>
          <w:rFonts w:ascii="Times New Roman" w:hAnsi="Times New Roman" w:cs="Times New Roman"/>
          <w:b/>
          <w:sz w:val="24"/>
          <w:szCs w:val="24"/>
        </w:rPr>
        <w:t>Безотметочное обучение</w:t>
      </w:r>
      <w:r w:rsidR="006B1A2E">
        <w:rPr>
          <w:rFonts w:ascii="Times New Roman" w:hAnsi="Times New Roman" w:cs="Times New Roman"/>
          <w:sz w:val="24"/>
          <w:szCs w:val="24"/>
        </w:rPr>
        <w:t xml:space="preserve"> осуществляется в 1</w:t>
      </w:r>
      <w:r w:rsidRPr="0007716B">
        <w:rPr>
          <w:rFonts w:ascii="Times New Roman" w:hAnsi="Times New Roman" w:cs="Times New Roman"/>
          <w:sz w:val="24"/>
          <w:szCs w:val="24"/>
        </w:rPr>
        <w:t xml:space="preserve"> классе п</w:t>
      </w:r>
      <w:r w:rsidR="00153E29">
        <w:rPr>
          <w:rFonts w:ascii="Times New Roman" w:hAnsi="Times New Roman" w:cs="Times New Roman"/>
          <w:sz w:val="24"/>
          <w:szCs w:val="24"/>
        </w:rPr>
        <w:t xml:space="preserve">о всем предметам учебного плана, </w:t>
      </w:r>
      <w:r w:rsidRPr="0007716B">
        <w:rPr>
          <w:rFonts w:ascii="Times New Roman" w:hAnsi="Times New Roman" w:cs="Times New Roman"/>
          <w:sz w:val="24"/>
          <w:szCs w:val="24"/>
        </w:rPr>
        <w:t xml:space="preserve"> применяется при проведении элективных курсов, </w:t>
      </w:r>
      <w:r w:rsidR="006B1A2E">
        <w:rPr>
          <w:rFonts w:ascii="Times New Roman" w:hAnsi="Times New Roman" w:cs="Times New Roman"/>
          <w:sz w:val="24"/>
          <w:szCs w:val="24"/>
        </w:rPr>
        <w:t xml:space="preserve">курса ОРКСЭ, ОДНК </w:t>
      </w:r>
      <w:r w:rsidRPr="0007716B">
        <w:rPr>
          <w:rFonts w:ascii="Times New Roman" w:hAnsi="Times New Roman" w:cs="Times New Roman"/>
          <w:sz w:val="24"/>
          <w:szCs w:val="24"/>
        </w:rPr>
        <w:t>рассчитанных для изучения на одно полугодие.</w:t>
      </w:r>
    </w:p>
    <w:p w:rsidR="0007716B" w:rsidRPr="0007716B" w:rsidRDefault="0007716B" w:rsidP="0007716B">
      <w:pPr>
        <w:spacing w:after="0" w:line="240" w:lineRule="auto"/>
        <w:jc w:val="both"/>
        <w:rPr>
          <w:rFonts w:ascii="Times New Roman" w:hAnsi="Times New Roman" w:cs="Times New Roman"/>
          <w:b/>
          <w:sz w:val="24"/>
          <w:szCs w:val="24"/>
        </w:rPr>
      </w:pPr>
      <w:r w:rsidRPr="0007716B">
        <w:rPr>
          <w:rFonts w:ascii="Times New Roman" w:hAnsi="Times New Roman" w:cs="Times New Roman"/>
          <w:sz w:val="24"/>
          <w:szCs w:val="24"/>
        </w:rPr>
        <w:t xml:space="preserve">2.3. Во всех остальных случаях применяется </w:t>
      </w:r>
      <w:r w:rsidRPr="0007716B">
        <w:rPr>
          <w:rFonts w:ascii="Times New Roman" w:hAnsi="Times New Roman" w:cs="Times New Roman"/>
          <w:b/>
          <w:sz w:val="24"/>
          <w:szCs w:val="24"/>
        </w:rPr>
        <w:t>традиционная (оценочная) четырехбалльная («5», «4», «3», «2») система цифровых отметок.</w:t>
      </w:r>
    </w:p>
    <w:p w:rsidR="0007716B" w:rsidRPr="0007716B" w:rsidRDefault="0007716B" w:rsidP="0007716B">
      <w:pPr>
        <w:spacing w:after="0" w:line="240" w:lineRule="auto"/>
        <w:jc w:val="both"/>
        <w:rPr>
          <w:rFonts w:ascii="Times New Roman" w:hAnsi="Times New Roman" w:cs="Times New Roman"/>
          <w:b/>
          <w:sz w:val="24"/>
          <w:szCs w:val="24"/>
        </w:rPr>
      </w:pPr>
    </w:p>
    <w:p w:rsidR="0007716B" w:rsidRPr="0007716B" w:rsidRDefault="0007716B" w:rsidP="0007716B">
      <w:pPr>
        <w:spacing w:after="0" w:line="240" w:lineRule="auto"/>
        <w:jc w:val="both"/>
        <w:rPr>
          <w:rFonts w:ascii="Times New Roman" w:hAnsi="Times New Roman" w:cs="Times New Roman"/>
          <w:b/>
          <w:sz w:val="24"/>
          <w:szCs w:val="24"/>
        </w:rPr>
      </w:pPr>
      <w:r w:rsidRPr="0007716B">
        <w:rPr>
          <w:rFonts w:ascii="Times New Roman" w:hAnsi="Times New Roman" w:cs="Times New Roman"/>
          <w:b/>
          <w:sz w:val="24"/>
          <w:szCs w:val="24"/>
          <w:lang w:val="en-US"/>
        </w:rPr>
        <w:t>III</w:t>
      </w:r>
      <w:r w:rsidRPr="0007716B">
        <w:rPr>
          <w:rFonts w:ascii="Times New Roman" w:hAnsi="Times New Roman" w:cs="Times New Roman"/>
          <w:b/>
          <w:sz w:val="24"/>
          <w:szCs w:val="24"/>
        </w:rPr>
        <w:t>. Нормы оценок по предметам в начальной школе</w:t>
      </w:r>
    </w:p>
    <w:p w:rsidR="0007716B" w:rsidRPr="0007716B" w:rsidRDefault="0007716B" w:rsidP="0007716B">
      <w:pPr>
        <w:widowControl w:val="0"/>
        <w:autoSpaceDE w:val="0"/>
        <w:autoSpaceDN w:val="0"/>
        <w:adjustRightInd w:val="0"/>
        <w:spacing w:after="0" w:line="240" w:lineRule="auto"/>
        <w:ind w:firstLine="720"/>
        <w:jc w:val="both"/>
        <w:rPr>
          <w:rFonts w:ascii="Times New Roman" w:hAnsi="Times New Roman" w:cs="Times New Roman"/>
          <w:bCs/>
          <w:sz w:val="24"/>
          <w:szCs w:val="24"/>
        </w:rPr>
      </w:pPr>
      <w:r w:rsidRPr="0007716B">
        <w:rPr>
          <w:rFonts w:ascii="Times New Roman" w:hAnsi="Times New Roman" w:cs="Times New Roman"/>
          <w:bCs/>
          <w:sz w:val="24"/>
          <w:szCs w:val="24"/>
        </w:rPr>
        <w:t>3.1. Общие подходы к характеристике цифровой  отметки по различным предметам в начальной школе:</w:t>
      </w:r>
    </w:p>
    <w:p w:rsidR="0007716B" w:rsidRPr="0007716B" w:rsidRDefault="0007716B" w:rsidP="0007716B">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7716B">
        <w:rPr>
          <w:rFonts w:ascii="Times New Roman" w:hAnsi="Times New Roman" w:cs="Times New Roman"/>
          <w:b/>
          <w:bCs/>
          <w:sz w:val="24"/>
          <w:szCs w:val="24"/>
        </w:rPr>
        <w:t>«5» («отлично»)</w:t>
      </w:r>
      <w:r w:rsidRPr="0007716B">
        <w:rPr>
          <w:rFonts w:ascii="Times New Roman" w:hAnsi="Times New Roman" w:cs="Times New Roman"/>
          <w:sz w:val="24"/>
          <w:szCs w:val="24"/>
        </w:rPr>
        <w:t xml:space="preserve"> — уровень выполнения требований значи</w:t>
      </w:r>
      <w:r w:rsidRPr="0007716B">
        <w:rPr>
          <w:rFonts w:ascii="Times New Roman" w:hAnsi="Times New Roman" w:cs="Times New Roman"/>
          <w:sz w:val="24"/>
          <w:szCs w:val="24"/>
        </w:rPr>
        <w:softHyphen/>
        <w:t>тельно выше удовлетворительного: отсутствие ошибок как по текущему, так и по предыдущему учебному материалу; не более одного недочета (два недочета приравниваются к одной ошибке); логичность и полнота изложения.</w:t>
      </w:r>
    </w:p>
    <w:p w:rsidR="0007716B" w:rsidRPr="0007716B" w:rsidRDefault="0007716B" w:rsidP="0007716B">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7716B">
        <w:rPr>
          <w:rFonts w:ascii="Times New Roman" w:hAnsi="Times New Roman" w:cs="Times New Roman"/>
          <w:b/>
          <w:bCs/>
          <w:sz w:val="24"/>
          <w:szCs w:val="24"/>
        </w:rPr>
        <w:lastRenderedPageBreak/>
        <w:t>«4» («хорошо»)</w:t>
      </w:r>
      <w:r w:rsidRPr="0007716B">
        <w:rPr>
          <w:rFonts w:ascii="Times New Roman" w:hAnsi="Times New Roman" w:cs="Times New Roman"/>
          <w:sz w:val="24"/>
          <w:szCs w:val="24"/>
        </w:rPr>
        <w:t xml:space="preserve"> — уровень выполнения требований выше удовлетворительного: использование дополнительного материала, полнота и логич</w:t>
      </w:r>
      <w:r w:rsidRPr="0007716B">
        <w:rPr>
          <w:rFonts w:ascii="Times New Roman" w:hAnsi="Times New Roman" w:cs="Times New Roman"/>
          <w:sz w:val="24"/>
          <w:szCs w:val="24"/>
        </w:rPr>
        <w:softHyphen/>
        <w:t>ность раскрытия вопроса; самостоятельность суждений, отражение своего отношения к предмету обсуждения. Наличие 2-3 ошибок или 4-6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rsidR="0007716B" w:rsidRPr="0007716B" w:rsidRDefault="0007716B" w:rsidP="0007716B">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7716B">
        <w:rPr>
          <w:rFonts w:ascii="Times New Roman" w:hAnsi="Times New Roman" w:cs="Times New Roman"/>
          <w:b/>
          <w:bCs/>
          <w:sz w:val="24"/>
          <w:szCs w:val="24"/>
        </w:rPr>
        <w:t>«3» (удовлетворительно»)</w:t>
      </w:r>
      <w:r w:rsidRPr="0007716B">
        <w:rPr>
          <w:rFonts w:ascii="Times New Roman" w:hAnsi="Times New Roman" w:cs="Times New Roman"/>
          <w:sz w:val="24"/>
          <w:szCs w:val="24"/>
        </w:rPr>
        <w:t xml:space="preserve"> — достаточный минимальный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w:t>
      </w:r>
      <w:r w:rsidRPr="0007716B">
        <w:rPr>
          <w:rFonts w:ascii="Times New Roman" w:hAnsi="Times New Roman" w:cs="Times New Roman"/>
          <w:sz w:val="24"/>
          <w:szCs w:val="24"/>
        </w:rPr>
        <w:softHyphen/>
        <w:t>риалу; отдельные нарушения логики изложения материала; неполнота рас</w:t>
      </w:r>
      <w:r w:rsidRPr="0007716B">
        <w:rPr>
          <w:rFonts w:ascii="Times New Roman" w:hAnsi="Times New Roman" w:cs="Times New Roman"/>
          <w:sz w:val="24"/>
          <w:szCs w:val="24"/>
        </w:rPr>
        <w:softHyphen/>
        <w:t>крытия вопроса.</w:t>
      </w:r>
    </w:p>
    <w:p w:rsidR="0007716B" w:rsidRPr="0007716B" w:rsidRDefault="0007716B" w:rsidP="0007716B">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7716B">
        <w:rPr>
          <w:rFonts w:ascii="Times New Roman" w:hAnsi="Times New Roman" w:cs="Times New Roman"/>
          <w:b/>
          <w:bCs/>
          <w:sz w:val="24"/>
          <w:szCs w:val="24"/>
        </w:rPr>
        <w:t>«2» («плохо»)</w:t>
      </w:r>
      <w:r w:rsidRPr="0007716B">
        <w:rPr>
          <w:rFonts w:ascii="Times New Roman" w:hAnsi="Times New Roman" w:cs="Times New Roman"/>
          <w:sz w:val="24"/>
          <w:szCs w:val="24"/>
        </w:rPr>
        <w:t xml:space="preserve"> — уровень выполнения требований ниже удовлетворительного: наличие более 6 ошибок или 10 недочетов по текущему мате</w:t>
      </w:r>
      <w:r w:rsidRPr="0007716B">
        <w:rPr>
          <w:rFonts w:ascii="Times New Roman" w:hAnsi="Times New Roman" w:cs="Times New Roman"/>
          <w:sz w:val="24"/>
          <w:szCs w:val="24"/>
        </w:rPr>
        <w:softHyphen/>
        <w:t>риалу; более 5 ошибок или более 8 недочетов по пройденному материалу; нарушение логики, неполнота, нераскрытость обсуждаемого вопроса, отсут</w:t>
      </w:r>
      <w:r w:rsidRPr="0007716B">
        <w:rPr>
          <w:rFonts w:ascii="Times New Roman" w:hAnsi="Times New Roman" w:cs="Times New Roman"/>
          <w:sz w:val="24"/>
          <w:szCs w:val="24"/>
        </w:rPr>
        <w:softHyphen/>
        <w:t>ствие аргументации либо ошибочность ее основных положений,</w:t>
      </w:r>
    </w:p>
    <w:p w:rsidR="0007716B" w:rsidRPr="0007716B" w:rsidRDefault="0007716B" w:rsidP="0007716B">
      <w:pPr>
        <w:pStyle w:val="2"/>
        <w:ind w:firstLine="708"/>
        <w:jc w:val="both"/>
        <w:rPr>
          <w:sz w:val="24"/>
          <w:szCs w:val="24"/>
        </w:rPr>
      </w:pPr>
    </w:p>
    <w:p w:rsidR="0007716B" w:rsidRPr="006B1A2E" w:rsidRDefault="0007716B" w:rsidP="0007716B">
      <w:pPr>
        <w:pStyle w:val="2"/>
        <w:ind w:firstLine="708"/>
        <w:jc w:val="both"/>
        <w:rPr>
          <w:sz w:val="24"/>
          <w:szCs w:val="24"/>
        </w:rPr>
      </w:pPr>
      <w:r w:rsidRPr="006B1A2E">
        <w:rPr>
          <w:sz w:val="24"/>
          <w:szCs w:val="24"/>
        </w:rPr>
        <w:t>3.3. Особенности оценивания по русскому языку. Классификация ошибок и недочетов, влияющих на снижение оценки</w:t>
      </w:r>
    </w:p>
    <w:p w:rsidR="0007716B" w:rsidRPr="0007716B" w:rsidRDefault="0007716B" w:rsidP="0007716B">
      <w:pPr>
        <w:pStyle w:val="a5"/>
        <w:jc w:val="both"/>
        <w:rPr>
          <w:sz w:val="24"/>
          <w:szCs w:val="24"/>
        </w:rPr>
      </w:pPr>
      <w:r w:rsidRPr="0007716B">
        <w:rPr>
          <w:sz w:val="24"/>
          <w:szCs w:val="24"/>
        </w:rPr>
        <w:t>Ошибки:</w:t>
      </w:r>
    </w:p>
    <w:p w:rsidR="0007716B" w:rsidRPr="0007716B" w:rsidRDefault="0007716B" w:rsidP="0007716B">
      <w:pPr>
        <w:widowControl w:val="0"/>
        <w:autoSpaceDE w:val="0"/>
        <w:autoSpaceDN w:val="0"/>
        <w:adjustRightInd w:val="0"/>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нарушение правил написания слов, включая грубые случаи пропуска, перестановки, замены, вставки лишних букв в словах;</w:t>
      </w:r>
    </w:p>
    <w:p w:rsidR="0007716B" w:rsidRPr="0007716B" w:rsidRDefault="0007716B" w:rsidP="0007716B">
      <w:pPr>
        <w:widowControl w:val="0"/>
        <w:autoSpaceDE w:val="0"/>
        <w:autoSpaceDN w:val="0"/>
        <w:adjustRightInd w:val="0"/>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неправильное написание слов, не регулируемых правилами, круг кото</w:t>
      </w:r>
      <w:r w:rsidRPr="0007716B">
        <w:rPr>
          <w:rFonts w:ascii="Times New Roman" w:hAnsi="Times New Roman" w:cs="Times New Roman"/>
          <w:sz w:val="24"/>
          <w:szCs w:val="24"/>
        </w:rPr>
        <w:softHyphen/>
        <w:t>рых очерчен программой каждого класса (слова с непроверяемым написа</w:t>
      </w:r>
      <w:r w:rsidRPr="0007716B">
        <w:rPr>
          <w:rFonts w:ascii="Times New Roman" w:hAnsi="Times New Roman" w:cs="Times New Roman"/>
          <w:sz w:val="24"/>
          <w:szCs w:val="24"/>
        </w:rPr>
        <w:softHyphen/>
        <w:t>нием);</w:t>
      </w:r>
    </w:p>
    <w:p w:rsidR="0007716B" w:rsidRPr="0007716B" w:rsidRDefault="0007716B" w:rsidP="0007716B">
      <w:pPr>
        <w:widowControl w:val="0"/>
        <w:autoSpaceDE w:val="0"/>
        <w:autoSpaceDN w:val="0"/>
        <w:adjustRightInd w:val="0"/>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отсутствие изученных знаков препинания в тексте (в конце предложения и заглавной буквы в начале предложения);</w:t>
      </w:r>
    </w:p>
    <w:p w:rsidR="0007716B" w:rsidRPr="0007716B" w:rsidRDefault="0007716B" w:rsidP="0007716B">
      <w:pPr>
        <w:widowControl w:val="0"/>
        <w:autoSpaceDE w:val="0"/>
        <w:autoSpaceDN w:val="0"/>
        <w:adjustRightInd w:val="0"/>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наличие ошибок на изученные правила по орфографии;</w:t>
      </w:r>
    </w:p>
    <w:p w:rsidR="0007716B" w:rsidRPr="0007716B" w:rsidRDefault="0007716B" w:rsidP="0007716B">
      <w:pPr>
        <w:widowControl w:val="0"/>
        <w:autoSpaceDE w:val="0"/>
        <w:autoSpaceDN w:val="0"/>
        <w:adjustRightInd w:val="0"/>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существенные отступления от авторского текста при написании изложе</w:t>
      </w:r>
      <w:r w:rsidRPr="0007716B">
        <w:rPr>
          <w:rFonts w:ascii="Times New Roman" w:hAnsi="Times New Roman" w:cs="Times New Roman"/>
          <w:sz w:val="24"/>
          <w:szCs w:val="24"/>
        </w:rPr>
        <w:softHyphen/>
        <w:t>ния, искажающие смысл произведения;</w:t>
      </w:r>
    </w:p>
    <w:p w:rsidR="0007716B" w:rsidRPr="0007716B" w:rsidRDefault="0007716B" w:rsidP="0007716B">
      <w:pPr>
        <w:widowControl w:val="0"/>
        <w:autoSpaceDE w:val="0"/>
        <w:autoSpaceDN w:val="0"/>
        <w:adjustRightInd w:val="0"/>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отсутствие главной части изложения, пропуск важных событий, отра</w:t>
      </w:r>
      <w:r w:rsidRPr="0007716B">
        <w:rPr>
          <w:rFonts w:ascii="Times New Roman" w:hAnsi="Times New Roman" w:cs="Times New Roman"/>
          <w:sz w:val="24"/>
          <w:szCs w:val="24"/>
        </w:rPr>
        <w:softHyphen/>
        <w:t>женных в авторском тексте;</w:t>
      </w:r>
    </w:p>
    <w:p w:rsidR="0007716B" w:rsidRPr="0007716B" w:rsidRDefault="0007716B" w:rsidP="0007716B">
      <w:pPr>
        <w:widowControl w:val="0"/>
        <w:autoSpaceDE w:val="0"/>
        <w:autoSpaceDN w:val="0"/>
        <w:adjustRightInd w:val="0"/>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xml:space="preserve">- употребление слов в не свойственном им значении (в изложении). </w:t>
      </w:r>
    </w:p>
    <w:p w:rsidR="0007716B" w:rsidRPr="0007716B" w:rsidRDefault="0007716B" w:rsidP="0007716B">
      <w:pPr>
        <w:pStyle w:val="a5"/>
        <w:jc w:val="both"/>
        <w:rPr>
          <w:sz w:val="24"/>
          <w:szCs w:val="24"/>
        </w:rPr>
      </w:pPr>
      <w:r w:rsidRPr="0007716B">
        <w:rPr>
          <w:sz w:val="24"/>
          <w:szCs w:val="24"/>
        </w:rPr>
        <w:t>Недочеты:</w:t>
      </w:r>
    </w:p>
    <w:p w:rsidR="0007716B" w:rsidRPr="0007716B" w:rsidRDefault="0007716B" w:rsidP="0007716B">
      <w:pPr>
        <w:widowControl w:val="0"/>
        <w:autoSpaceDE w:val="0"/>
        <w:autoSpaceDN w:val="0"/>
        <w:adjustRightInd w:val="0"/>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отсутствие знаков препинания в конце предложений, если следующее предложение написано с большой буквы,</w:t>
      </w:r>
    </w:p>
    <w:p w:rsidR="0007716B" w:rsidRPr="0007716B" w:rsidRDefault="0007716B" w:rsidP="0007716B">
      <w:pPr>
        <w:widowControl w:val="0"/>
        <w:autoSpaceDE w:val="0"/>
        <w:autoSpaceDN w:val="0"/>
        <w:adjustRightInd w:val="0"/>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отсутствие красной строки;</w:t>
      </w:r>
    </w:p>
    <w:p w:rsidR="0007716B" w:rsidRPr="0007716B" w:rsidRDefault="0007716B" w:rsidP="0007716B">
      <w:pPr>
        <w:widowControl w:val="0"/>
        <w:autoSpaceDE w:val="0"/>
        <w:autoSpaceDN w:val="0"/>
        <w:adjustRightInd w:val="0"/>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неправильное написание одного слова (при наличии в работе нескольких таких слов) на одно и то же правило;</w:t>
      </w:r>
    </w:p>
    <w:p w:rsidR="0007716B" w:rsidRPr="0007716B" w:rsidRDefault="0007716B" w:rsidP="0007716B">
      <w:pPr>
        <w:widowControl w:val="0"/>
        <w:autoSpaceDE w:val="0"/>
        <w:autoSpaceDN w:val="0"/>
        <w:adjustRightInd w:val="0"/>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незначительные нарушения логики событий авторского текста при написании изложения.</w:t>
      </w:r>
    </w:p>
    <w:p w:rsidR="0007716B" w:rsidRPr="0007716B" w:rsidRDefault="0007716B" w:rsidP="0007716B">
      <w:pPr>
        <w:pStyle w:val="23"/>
        <w:rPr>
          <w:b/>
          <w:sz w:val="24"/>
          <w:szCs w:val="24"/>
        </w:rPr>
      </w:pPr>
    </w:p>
    <w:p w:rsidR="0007716B" w:rsidRPr="0007716B" w:rsidRDefault="0007716B" w:rsidP="0007716B">
      <w:pPr>
        <w:pStyle w:val="23"/>
        <w:rPr>
          <w:b/>
          <w:sz w:val="24"/>
          <w:szCs w:val="24"/>
        </w:rPr>
      </w:pPr>
      <w:r w:rsidRPr="0007716B">
        <w:rPr>
          <w:b/>
          <w:sz w:val="24"/>
          <w:szCs w:val="24"/>
        </w:rPr>
        <w:t>3.4. Особенности оценивания по литературному чтению.</w:t>
      </w:r>
    </w:p>
    <w:p w:rsidR="0007716B" w:rsidRPr="0007716B" w:rsidRDefault="0007716B" w:rsidP="0007716B">
      <w:pPr>
        <w:pStyle w:val="23"/>
        <w:rPr>
          <w:b/>
          <w:sz w:val="24"/>
          <w:szCs w:val="24"/>
        </w:rPr>
      </w:pPr>
      <w:r w:rsidRPr="0007716B">
        <w:rPr>
          <w:b/>
          <w:sz w:val="24"/>
          <w:szCs w:val="24"/>
        </w:rPr>
        <w:t xml:space="preserve">3.4.1. Нормы для проверки техники чтения учащихся </w:t>
      </w:r>
    </w:p>
    <w:p w:rsidR="0007716B" w:rsidRPr="0007716B" w:rsidRDefault="0007716B" w:rsidP="0007716B">
      <w:pPr>
        <w:widowControl w:val="0"/>
        <w:autoSpaceDE w:val="0"/>
        <w:autoSpaceDN w:val="0"/>
        <w:adjustRightInd w:val="0"/>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xml:space="preserve">• </w:t>
      </w:r>
      <w:r w:rsidRPr="0007716B">
        <w:rPr>
          <w:rFonts w:ascii="Times New Roman" w:hAnsi="Times New Roman" w:cs="Times New Roman"/>
          <w:b/>
          <w:bCs/>
          <w:sz w:val="24"/>
          <w:szCs w:val="24"/>
        </w:rPr>
        <w:t>в первом классе проверяется сформированность слогового способа чтения:</w:t>
      </w:r>
      <w:r w:rsidRPr="0007716B">
        <w:rPr>
          <w:rFonts w:ascii="Times New Roman" w:hAnsi="Times New Roman" w:cs="Times New Roman"/>
          <w:sz w:val="24"/>
          <w:szCs w:val="24"/>
        </w:rPr>
        <w:t xml:space="preserve"> осознание общего смысла читаемого текста при темпе чтения не ме</w:t>
      </w:r>
      <w:r w:rsidRPr="0007716B">
        <w:rPr>
          <w:rFonts w:ascii="Times New Roman" w:hAnsi="Times New Roman" w:cs="Times New Roman"/>
          <w:sz w:val="24"/>
          <w:szCs w:val="24"/>
        </w:rPr>
        <w:softHyphen/>
        <w:t>нее 25-30 слов в минуту (на конец года); понимание значения отдельных слов и предложений;</w:t>
      </w:r>
    </w:p>
    <w:p w:rsidR="0007716B" w:rsidRPr="0007716B" w:rsidRDefault="0007716B" w:rsidP="0007716B">
      <w:pPr>
        <w:widowControl w:val="0"/>
        <w:autoSpaceDE w:val="0"/>
        <w:autoSpaceDN w:val="0"/>
        <w:adjustRightInd w:val="0"/>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xml:space="preserve">• </w:t>
      </w:r>
      <w:r w:rsidRPr="0007716B">
        <w:rPr>
          <w:rFonts w:ascii="Times New Roman" w:hAnsi="Times New Roman" w:cs="Times New Roman"/>
          <w:b/>
          <w:bCs/>
          <w:sz w:val="24"/>
          <w:szCs w:val="24"/>
        </w:rPr>
        <w:t xml:space="preserve">во втором классе проверяется </w:t>
      </w:r>
      <w:r w:rsidRPr="0007716B">
        <w:rPr>
          <w:rFonts w:ascii="Times New Roman" w:hAnsi="Times New Roman" w:cs="Times New Roman"/>
          <w:sz w:val="24"/>
          <w:szCs w:val="24"/>
        </w:rPr>
        <w:t>сформированность умения читать целыми словами и словосочетаниями; осознание общего смысла содержания прочитанного текста при темпе чтения вслух не менее 45-50 слов в минуту (на конец года); умение использовать паузы, соответствующие знакам препи</w:t>
      </w:r>
      <w:r w:rsidRPr="0007716B">
        <w:rPr>
          <w:rFonts w:ascii="Times New Roman" w:hAnsi="Times New Roman" w:cs="Times New Roman"/>
          <w:sz w:val="24"/>
          <w:szCs w:val="24"/>
        </w:rPr>
        <w:softHyphen/>
        <w:t>нания, интонации, передающие характерные особенности героев;</w:t>
      </w:r>
    </w:p>
    <w:p w:rsidR="0007716B" w:rsidRPr="0007716B" w:rsidRDefault="0007716B" w:rsidP="0007716B">
      <w:pPr>
        <w:widowControl w:val="0"/>
        <w:autoSpaceDE w:val="0"/>
        <w:autoSpaceDN w:val="0"/>
        <w:adjustRightInd w:val="0"/>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xml:space="preserve">• </w:t>
      </w:r>
      <w:r w:rsidRPr="0007716B">
        <w:rPr>
          <w:rFonts w:ascii="Times New Roman" w:hAnsi="Times New Roman" w:cs="Times New Roman"/>
          <w:b/>
          <w:bCs/>
          <w:sz w:val="24"/>
          <w:szCs w:val="24"/>
        </w:rPr>
        <w:t>в третьем классе</w:t>
      </w:r>
      <w:r w:rsidRPr="0007716B">
        <w:rPr>
          <w:rFonts w:ascii="Times New Roman" w:hAnsi="Times New Roman" w:cs="Times New Roman"/>
          <w:sz w:val="24"/>
          <w:szCs w:val="24"/>
        </w:rPr>
        <w:t xml:space="preserve"> наряду с проверкой сформированности умения читать целыми словами основными задачами контроля являются достижение осмысления прочитанного текста при темпе чтения не менее 65-70 слов в минуту (вслух) и 85-90 слов в минуту (про себя); проверка выразительности чтения подготовленного текста прозаических произведений и стихотворений; использование основных средств выразительности: пауз, логических ударений, интонационного рисунка;</w:t>
      </w:r>
    </w:p>
    <w:p w:rsidR="0007716B" w:rsidRPr="0007716B" w:rsidRDefault="0007716B" w:rsidP="0007716B">
      <w:pPr>
        <w:widowControl w:val="0"/>
        <w:autoSpaceDE w:val="0"/>
        <w:autoSpaceDN w:val="0"/>
        <w:adjustRightInd w:val="0"/>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xml:space="preserve">• </w:t>
      </w:r>
      <w:r w:rsidRPr="0007716B">
        <w:rPr>
          <w:rFonts w:ascii="Times New Roman" w:hAnsi="Times New Roman" w:cs="Times New Roman"/>
          <w:b/>
          <w:bCs/>
          <w:sz w:val="24"/>
          <w:szCs w:val="24"/>
        </w:rPr>
        <w:t>в четвертом классе проверяется</w:t>
      </w:r>
      <w:r w:rsidRPr="0007716B">
        <w:rPr>
          <w:rFonts w:ascii="Times New Roman" w:hAnsi="Times New Roman" w:cs="Times New Roman"/>
          <w:sz w:val="24"/>
          <w:szCs w:val="24"/>
        </w:rPr>
        <w:t xml:space="preserve"> сформированность умения читать словосочетаниями и </w:t>
      </w:r>
      <w:r w:rsidRPr="0007716B">
        <w:rPr>
          <w:rFonts w:ascii="Times New Roman" w:hAnsi="Times New Roman" w:cs="Times New Roman"/>
          <w:sz w:val="24"/>
          <w:szCs w:val="24"/>
        </w:rPr>
        <w:lastRenderedPageBreak/>
        <w:t>синтагмами; достижение осмысления текста, прочитанного при ориентировочном темпе 80-90 слов в минуту (вслух) и 115-120 слов в минуту (про себя); выразительность чтения по книге и наизусть как подго</w:t>
      </w:r>
      <w:r w:rsidRPr="0007716B">
        <w:rPr>
          <w:rFonts w:ascii="Times New Roman" w:hAnsi="Times New Roman" w:cs="Times New Roman"/>
          <w:sz w:val="24"/>
          <w:szCs w:val="24"/>
        </w:rPr>
        <w:softHyphen/>
        <w:t>товленного, так и неподготовленного текста, самостоятельный выбор элемен</w:t>
      </w:r>
      <w:r w:rsidRPr="0007716B">
        <w:rPr>
          <w:rFonts w:ascii="Times New Roman" w:hAnsi="Times New Roman" w:cs="Times New Roman"/>
          <w:sz w:val="24"/>
          <w:szCs w:val="24"/>
        </w:rPr>
        <w:softHyphen/>
        <w:t>тарных средств выразительности в зависимости от характера произведения.</w:t>
      </w:r>
    </w:p>
    <w:p w:rsidR="0007716B" w:rsidRPr="0007716B" w:rsidRDefault="0007716B" w:rsidP="0007716B">
      <w:pPr>
        <w:pStyle w:val="a5"/>
        <w:ind w:firstLine="708"/>
        <w:jc w:val="both"/>
        <w:rPr>
          <w:sz w:val="24"/>
          <w:szCs w:val="24"/>
        </w:rPr>
      </w:pPr>
    </w:p>
    <w:p w:rsidR="0007716B" w:rsidRPr="0007716B" w:rsidRDefault="0007716B" w:rsidP="0007716B">
      <w:pPr>
        <w:pStyle w:val="a5"/>
        <w:ind w:firstLine="708"/>
        <w:jc w:val="both"/>
        <w:rPr>
          <w:sz w:val="24"/>
          <w:szCs w:val="24"/>
        </w:rPr>
      </w:pPr>
      <w:r w:rsidRPr="0007716B">
        <w:rPr>
          <w:sz w:val="24"/>
          <w:szCs w:val="24"/>
        </w:rPr>
        <w:t xml:space="preserve">3.4.2. Классификация ошибок и недочетов, влияющих на снижение отметки </w:t>
      </w:r>
    </w:p>
    <w:p w:rsidR="0007716B" w:rsidRPr="0007716B" w:rsidRDefault="0007716B" w:rsidP="0007716B">
      <w:pPr>
        <w:pStyle w:val="a5"/>
        <w:jc w:val="both"/>
        <w:rPr>
          <w:sz w:val="24"/>
          <w:szCs w:val="24"/>
        </w:rPr>
      </w:pPr>
      <w:r w:rsidRPr="0007716B">
        <w:rPr>
          <w:sz w:val="24"/>
          <w:szCs w:val="24"/>
        </w:rPr>
        <w:t>Ошибки:</w:t>
      </w:r>
    </w:p>
    <w:p w:rsidR="0007716B" w:rsidRPr="0007716B" w:rsidRDefault="0007716B" w:rsidP="0007716B">
      <w:pPr>
        <w:widowControl w:val="0"/>
        <w:autoSpaceDE w:val="0"/>
        <w:autoSpaceDN w:val="0"/>
        <w:adjustRightInd w:val="0"/>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искажения читаемых слов (замена, перестановка, пропуски или добавле</w:t>
      </w:r>
      <w:r w:rsidRPr="0007716B">
        <w:rPr>
          <w:rFonts w:ascii="Times New Roman" w:hAnsi="Times New Roman" w:cs="Times New Roman"/>
          <w:sz w:val="24"/>
          <w:szCs w:val="24"/>
        </w:rPr>
        <w:softHyphen/>
        <w:t>ния букв, слогов, слов);</w:t>
      </w:r>
    </w:p>
    <w:p w:rsidR="0007716B" w:rsidRPr="0007716B" w:rsidRDefault="0007716B" w:rsidP="0007716B">
      <w:pPr>
        <w:widowControl w:val="0"/>
        <w:autoSpaceDE w:val="0"/>
        <w:autoSpaceDN w:val="0"/>
        <w:adjustRightInd w:val="0"/>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неправильная постановка ударений (более двух);</w:t>
      </w:r>
    </w:p>
    <w:p w:rsidR="0007716B" w:rsidRPr="0007716B" w:rsidRDefault="0007716B" w:rsidP="0007716B">
      <w:pPr>
        <w:widowControl w:val="0"/>
        <w:autoSpaceDE w:val="0"/>
        <w:autoSpaceDN w:val="0"/>
        <w:adjustRightInd w:val="0"/>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чтение всего текста без смысловых пауз, нарушение темпа и четкости произношения слов при чтении вслух;</w:t>
      </w:r>
    </w:p>
    <w:p w:rsidR="0007716B" w:rsidRPr="0007716B" w:rsidRDefault="0007716B" w:rsidP="0007716B">
      <w:pPr>
        <w:widowControl w:val="0"/>
        <w:autoSpaceDE w:val="0"/>
        <w:autoSpaceDN w:val="0"/>
        <w:adjustRightInd w:val="0"/>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непонимание общего смысла прочитанного текста за установленное вре</w:t>
      </w:r>
      <w:r w:rsidRPr="0007716B">
        <w:rPr>
          <w:rFonts w:ascii="Times New Roman" w:hAnsi="Times New Roman" w:cs="Times New Roman"/>
          <w:sz w:val="24"/>
          <w:szCs w:val="24"/>
        </w:rPr>
        <w:softHyphen/>
        <w:t>мя чтения;</w:t>
      </w:r>
    </w:p>
    <w:p w:rsidR="0007716B" w:rsidRPr="0007716B" w:rsidRDefault="0007716B" w:rsidP="0007716B">
      <w:pPr>
        <w:widowControl w:val="0"/>
        <w:autoSpaceDE w:val="0"/>
        <w:autoSpaceDN w:val="0"/>
        <w:adjustRightInd w:val="0"/>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неправильные ответы на вопросы по содержанию текста;</w:t>
      </w:r>
    </w:p>
    <w:p w:rsidR="0007716B" w:rsidRPr="0007716B" w:rsidRDefault="0007716B" w:rsidP="0007716B">
      <w:pPr>
        <w:widowControl w:val="0"/>
        <w:autoSpaceDE w:val="0"/>
        <w:autoSpaceDN w:val="0"/>
        <w:adjustRightInd w:val="0"/>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неумение выделить основную мысль прочитанного; неумение найти в тексте слова и выражения, подтверждающие понимание основного со</w:t>
      </w:r>
      <w:r w:rsidRPr="0007716B">
        <w:rPr>
          <w:rFonts w:ascii="Times New Roman" w:hAnsi="Times New Roman" w:cs="Times New Roman"/>
          <w:sz w:val="24"/>
          <w:szCs w:val="24"/>
        </w:rPr>
        <w:softHyphen/>
        <w:t>держания прочитанного;</w:t>
      </w:r>
    </w:p>
    <w:p w:rsidR="0007716B" w:rsidRPr="0007716B" w:rsidRDefault="0007716B" w:rsidP="0007716B">
      <w:pPr>
        <w:widowControl w:val="0"/>
        <w:autoSpaceDE w:val="0"/>
        <w:autoSpaceDN w:val="0"/>
        <w:adjustRightInd w:val="0"/>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нарушение при пересказе последовательности событий в произведении;</w:t>
      </w:r>
    </w:p>
    <w:p w:rsidR="0007716B" w:rsidRPr="0007716B" w:rsidRDefault="0007716B" w:rsidP="0007716B">
      <w:pPr>
        <w:widowControl w:val="0"/>
        <w:autoSpaceDE w:val="0"/>
        <w:autoSpaceDN w:val="0"/>
        <w:adjustRightInd w:val="0"/>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нетвердое знание наизусть подготовленного текста;</w:t>
      </w:r>
    </w:p>
    <w:p w:rsidR="0007716B" w:rsidRPr="0007716B" w:rsidRDefault="0007716B" w:rsidP="0007716B">
      <w:pPr>
        <w:widowControl w:val="0"/>
        <w:autoSpaceDE w:val="0"/>
        <w:autoSpaceDN w:val="0"/>
        <w:adjustRightInd w:val="0"/>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монотонность чтения, отсутствие средств выразительности.</w:t>
      </w:r>
    </w:p>
    <w:p w:rsidR="0007716B" w:rsidRPr="0007716B" w:rsidRDefault="0007716B" w:rsidP="0007716B">
      <w:pPr>
        <w:pStyle w:val="a5"/>
        <w:jc w:val="both"/>
        <w:rPr>
          <w:sz w:val="24"/>
          <w:szCs w:val="24"/>
        </w:rPr>
      </w:pPr>
      <w:r w:rsidRPr="0007716B">
        <w:rPr>
          <w:sz w:val="24"/>
          <w:szCs w:val="24"/>
        </w:rPr>
        <w:t>Недочеты:</w:t>
      </w:r>
    </w:p>
    <w:p w:rsidR="0007716B" w:rsidRPr="0007716B" w:rsidRDefault="0007716B" w:rsidP="0007716B">
      <w:pPr>
        <w:widowControl w:val="0"/>
        <w:autoSpaceDE w:val="0"/>
        <w:autoSpaceDN w:val="0"/>
        <w:adjustRightInd w:val="0"/>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не более двух неправильных ударений;</w:t>
      </w:r>
    </w:p>
    <w:p w:rsidR="0007716B" w:rsidRPr="0007716B" w:rsidRDefault="0007716B" w:rsidP="0007716B">
      <w:pPr>
        <w:widowControl w:val="0"/>
        <w:autoSpaceDE w:val="0"/>
        <w:autoSpaceDN w:val="0"/>
        <w:adjustRightInd w:val="0"/>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отдельные нарушения смысловых пауз, темпа и четкости произношения слов при чтении вслух;</w:t>
      </w:r>
    </w:p>
    <w:p w:rsidR="0007716B" w:rsidRPr="0007716B" w:rsidRDefault="0007716B" w:rsidP="0007716B">
      <w:pPr>
        <w:widowControl w:val="0"/>
        <w:autoSpaceDE w:val="0"/>
        <w:autoSpaceDN w:val="0"/>
        <w:adjustRightInd w:val="0"/>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осознание прочитанного текста за время, немного превышающее установленное;</w:t>
      </w:r>
    </w:p>
    <w:p w:rsidR="0007716B" w:rsidRPr="0007716B" w:rsidRDefault="0007716B" w:rsidP="0007716B">
      <w:pPr>
        <w:widowControl w:val="0"/>
        <w:autoSpaceDE w:val="0"/>
        <w:autoSpaceDN w:val="0"/>
        <w:adjustRightInd w:val="0"/>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xml:space="preserve">- неточности при формулировке основной мысли произведения; </w:t>
      </w:r>
    </w:p>
    <w:p w:rsidR="0007716B" w:rsidRPr="0007716B" w:rsidRDefault="0007716B" w:rsidP="0007716B">
      <w:pPr>
        <w:widowControl w:val="0"/>
        <w:autoSpaceDE w:val="0"/>
        <w:autoSpaceDN w:val="0"/>
        <w:adjustRightInd w:val="0"/>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нецелесообразность использования средств выразительности, недоста</w:t>
      </w:r>
      <w:r w:rsidRPr="0007716B">
        <w:rPr>
          <w:rFonts w:ascii="Times New Roman" w:hAnsi="Times New Roman" w:cs="Times New Roman"/>
          <w:sz w:val="24"/>
          <w:szCs w:val="24"/>
        </w:rPr>
        <w:softHyphen/>
        <w:t>точная выразительность при передаче характера персонажа.</w:t>
      </w:r>
    </w:p>
    <w:p w:rsidR="0007716B" w:rsidRPr="0007716B" w:rsidRDefault="0007716B" w:rsidP="0007716B">
      <w:pPr>
        <w:widowControl w:val="0"/>
        <w:autoSpaceDE w:val="0"/>
        <w:autoSpaceDN w:val="0"/>
        <w:adjustRightInd w:val="0"/>
        <w:spacing w:after="0" w:line="240" w:lineRule="auto"/>
        <w:jc w:val="both"/>
        <w:rPr>
          <w:rFonts w:ascii="Times New Roman" w:hAnsi="Times New Roman" w:cs="Times New Roman"/>
          <w:b/>
          <w:sz w:val="24"/>
          <w:szCs w:val="24"/>
        </w:rPr>
      </w:pPr>
      <w:r w:rsidRPr="0007716B">
        <w:rPr>
          <w:rFonts w:ascii="Times New Roman" w:hAnsi="Times New Roman" w:cs="Times New Roman"/>
          <w:b/>
          <w:sz w:val="24"/>
          <w:szCs w:val="24"/>
        </w:rPr>
        <w:t>3.5. Особенности оценивания по математике.</w:t>
      </w:r>
    </w:p>
    <w:p w:rsidR="0007716B" w:rsidRPr="0007716B" w:rsidRDefault="0007716B" w:rsidP="0007716B">
      <w:pPr>
        <w:widowControl w:val="0"/>
        <w:autoSpaceDE w:val="0"/>
        <w:autoSpaceDN w:val="0"/>
        <w:adjustRightInd w:val="0"/>
        <w:spacing w:after="0" w:line="240" w:lineRule="auto"/>
        <w:jc w:val="both"/>
        <w:rPr>
          <w:rFonts w:ascii="Times New Roman" w:hAnsi="Times New Roman" w:cs="Times New Roman"/>
          <w:b/>
          <w:bCs/>
          <w:sz w:val="24"/>
          <w:szCs w:val="24"/>
        </w:rPr>
      </w:pPr>
      <w:r w:rsidRPr="0007716B">
        <w:rPr>
          <w:rFonts w:ascii="Times New Roman" w:hAnsi="Times New Roman" w:cs="Times New Roman"/>
          <w:b/>
          <w:sz w:val="24"/>
          <w:szCs w:val="24"/>
        </w:rPr>
        <w:tab/>
        <w:t>3.5.1. Оценивание письменных работ</w:t>
      </w:r>
      <w:r w:rsidRPr="0007716B">
        <w:rPr>
          <w:rFonts w:ascii="Times New Roman" w:hAnsi="Times New Roman" w:cs="Times New Roman"/>
          <w:sz w:val="24"/>
          <w:szCs w:val="24"/>
        </w:rPr>
        <w:t xml:space="preserve"> (в основе данного оценивания лежат следующие показатели: правиль</w:t>
      </w:r>
      <w:r w:rsidRPr="0007716B">
        <w:rPr>
          <w:rFonts w:ascii="Times New Roman" w:hAnsi="Times New Roman" w:cs="Times New Roman"/>
          <w:sz w:val="24"/>
          <w:szCs w:val="24"/>
        </w:rPr>
        <w:softHyphen/>
        <w:t xml:space="preserve">ность выполнения и объем выполненного задания). </w:t>
      </w:r>
      <w:r w:rsidRPr="0007716B">
        <w:rPr>
          <w:rFonts w:ascii="Times New Roman" w:hAnsi="Times New Roman" w:cs="Times New Roman"/>
          <w:b/>
          <w:bCs/>
          <w:sz w:val="24"/>
          <w:szCs w:val="24"/>
        </w:rPr>
        <w:t>Классификация ошибок и недочетов, влияющих на снижение оценки.</w:t>
      </w:r>
    </w:p>
    <w:p w:rsidR="0007716B" w:rsidRPr="0007716B" w:rsidRDefault="0007716B" w:rsidP="0007716B">
      <w:pPr>
        <w:widowControl w:val="0"/>
        <w:autoSpaceDE w:val="0"/>
        <w:autoSpaceDN w:val="0"/>
        <w:adjustRightInd w:val="0"/>
        <w:spacing w:after="0" w:line="240" w:lineRule="auto"/>
        <w:jc w:val="both"/>
        <w:rPr>
          <w:rFonts w:ascii="Times New Roman" w:hAnsi="Times New Roman" w:cs="Times New Roman"/>
          <w:b/>
          <w:bCs/>
          <w:sz w:val="24"/>
          <w:szCs w:val="24"/>
        </w:rPr>
      </w:pPr>
      <w:r w:rsidRPr="0007716B">
        <w:rPr>
          <w:rFonts w:ascii="Times New Roman" w:hAnsi="Times New Roman" w:cs="Times New Roman"/>
          <w:b/>
          <w:bCs/>
          <w:sz w:val="24"/>
          <w:szCs w:val="24"/>
        </w:rPr>
        <w:t>Ошибки:</w:t>
      </w:r>
    </w:p>
    <w:p w:rsidR="0007716B" w:rsidRPr="0007716B" w:rsidRDefault="0007716B" w:rsidP="0007716B">
      <w:pPr>
        <w:widowControl w:val="0"/>
        <w:autoSpaceDE w:val="0"/>
        <w:autoSpaceDN w:val="0"/>
        <w:adjustRightInd w:val="0"/>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незнание или неправильное применение свойств, правил, алгоритмов, существующих зависимостей, лежащих в основе выполнения задания или используемых в ходе его выполнения;</w:t>
      </w:r>
    </w:p>
    <w:p w:rsidR="0007716B" w:rsidRPr="0007716B" w:rsidRDefault="0007716B" w:rsidP="0007716B">
      <w:pPr>
        <w:widowControl w:val="0"/>
        <w:autoSpaceDE w:val="0"/>
        <w:autoSpaceDN w:val="0"/>
        <w:adjustRightInd w:val="0"/>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неправильный выбор действий, операций;</w:t>
      </w:r>
    </w:p>
    <w:p w:rsidR="0007716B" w:rsidRPr="0007716B" w:rsidRDefault="0007716B" w:rsidP="0007716B">
      <w:pPr>
        <w:widowControl w:val="0"/>
        <w:autoSpaceDE w:val="0"/>
        <w:autoSpaceDN w:val="0"/>
        <w:adjustRightInd w:val="0"/>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неверные вычисления в случае, когда цель задания - проверка вычисли</w:t>
      </w:r>
      <w:r w:rsidRPr="0007716B">
        <w:rPr>
          <w:rFonts w:ascii="Times New Roman" w:hAnsi="Times New Roman" w:cs="Times New Roman"/>
          <w:sz w:val="24"/>
          <w:szCs w:val="24"/>
        </w:rPr>
        <w:softHyphen/>
        <w:t>тельных умений и навыков;</w:t>
      </w:r>
    </w:p>
    <w:p w:rsidR="0007716B" w:rsidRPr="0007716B" w:rsidRDefault="0007716B" w:rsidP="0007716B">
      <w:pPr>
        <w:widowControl w:val="0"/>
        <w:autoSpaceDE w:val="0"/>
        <w:autoSpaceDN w:val="0"/>
        <w:adjustRightInd w:val="0"/>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пропуск части математических выкладок, действий, операций, сущест</w:t>
      </w:r>
      <w:r w:rsidRPr="0007716B">
        <w:rPr>
          <w:rFonts w:ascii="Times New Roman" w:hAnsi="Times New Roman" w:cs="Times New Roman"/>
          <w:sz w:val="24"/>
          <w:szCs w:val="24"/>
        </w:rPr>
        <w:softHyphen/>
        <w:t>венно влияющих на получение правильного ответа;</w:t>
      </w:r>
    </w:p>
    <w:p w:rsidR="0007716B" w:rsidRPr="0007716B" w:rsidRDefault="0007716B" w:rsidP="0007716B">
      <w:pPr>
        <w:widowControl w:val="0"/>
        <w:autoSpaceDE w:val="0"/>
        <w:autoSpaceDN w:val="0"/>
        <w:adjustRightInd w:val="0"/>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несоответствие пояснительного текста, ответа задания, наименования величин выполненным действиям и полученным результатам;</w:t>
      </w:r>
    </w:p>
    <w:p w:rsidR="0007716B" w:rsidRPr="0007716B" w:rsidRDefault="0007716B" w:rsidP="0007716B">
      <w:pPr>
        <w:widowControl w:val="0"/>
        <w:autoSpaceDE w:val="0"/>
        <w:autoSpaceDN w:val="0"/>
        <w:adjustRightInd w:val="0"/>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xml:space="preserve">- несоответствие выполненных измерений и геометрических построений заданным параметрам. </w:t>
      </w:r>
    </w:p>
    <w:p w:rsidR="0007716B" w:rsidRPr="0007716B" w:rsidRDefault="0007716B" w:rsidP="0007716B">
      <w:pPr>
        <w:pStyle w:val="a5"/>
        <w:jc w:val="both"/>
        <w:rPr>
          <w:sz w:val="24"/>
          <w:szCs w:val="24"/>
        </w:rPr>
      </w:pPr>
      <w:r w:rsidRPr="0007716B">
        <w:rPr>
          <w:sz w:val="24"/>
          <w:szCs w:val="24"/>
        </w:rPr>
        <w:t>Недочеты:</w:t>
      </w:r>
    </w:p>
    <w:p w:rsidR="0007716B" w:rsidRPr="0007716B" w:rsidRDefault="0007716B" w:rsidP="0007716B">
      <w:pPr>
        <w:widowControl w:val="0"/>
        <w:autoSpaceDE w:val="0"/>
        <w:autoSpaceDN w:val="0"/>
        <w:adjustRightInd w:val="0"/>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неправильное списывание данных (чисел, знаков, обозначений, величин);</w:t>
      </w:r>
    </w:p>
    <w:p w:rsidR="0007716B" w:rsidRPr="0007716B" w:rsidRDefault="0007716B" w:rsidP="0007716B">
      <w:pPr>
        <w:widowControl w:val="0"/>
        <w:autoSpaceDE w:val="0"/>
        <w:autoSpaceDN w:val="0"/>
        <w:adjustRightInd w:val="0"/>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ошибки в записях математических терминов, символов при оформлении математических выкладок;</w:t>
      </w:r>
    </w:p>
    <w:p w:rsidR="0007716B" w:rsidRPr="0007716B" w:rsidRDefault="0007716B" w:rsidP="0007716B">
      <w:pPr>
        <w:widowControl w:val="0"/>
        <w:autoSpaceDE w:val="0"/>
        <w:autoSpaceDN w:val="0"/>
        <w:adjustRightInd w:val="0"/>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неверные выделения в случае, когда цель задания не связана с провер</w:t>
      </w:r>
      <w:r w:rsidRPr="0007716B">
        <w:rPr>
          <w:rFonts w:ascii="Times New Roman" w:hAnsi="Times New Roman" w:cs="Times New Roman"/>
          <w:sz w:val="24"/>
          <w:szCs w:val="24"/>
        </w:rPr>
        <w:softHyphen/>
        <w:t>кой вычислительных умений и навыков;</w:t>
      </w:r>
    </w:p>
    <w:p w:rsidR="0007716B" w:rsidRPr="0007716B" w:rsidRDefault="0007716B" w:rsidP="0007716B">
      <w:pPr>
        <w:widowControl w:val="0"/>
        <w:autoSpaceDE w:val="0"/>
        <w:autoSpaceDN w:val="0"/>
        <w:adjustRightInd w:val="0"/>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наличие записи действий;</w:t>
      </w:r>
    </w:p>
    <w:p w:rsidR="0007716B" w:rsidRPr="0007716B" w:rsidRDefault="0007716B" w:rsidP="0007716B">
      <w:pPr>
        <w:widowControl w:val="0"/>
        <w:autoSpaceDE w:val="0"/>
        <w:autoSpaceDN w:val="0"/>
        <w:adjustRightInd w:val="0"/>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отсутствие ответа к заданию или ошибки в записи ответа.</w:t>
      </w:r>
    </w:p>
    <w:p w:rsidR="0007716B" w:rsidRPr="0007716B" w:rsidRDefault="0007716B" w:rsidP="0007716B">
      <w:pPr>
        <w:pStyle w:val="2"/>
        <w:ind w:firstLine="708"/>
        <w:jc w:val="both"/>
        <w:rPr>
          <w:b w:val="0"/>
          <w:sz w:val="24"/>
          <w:szCs w:val="24"/>
        </w:rPr>
      </w:pPr>
      <w:r w:rsidRPr="0007716B">
        <w:rPr>
          <w:sz w:val="24"/>
          <w:szCs w:val="24"/>
        </w:rPr>
        <w:t>3.5.2. Оценивание устных ответов</w:t>
      </w:r>
      <w:r w:rsidRPr="0007716B">
        <w:rPr>
          <w:b w:val="0"/>
          <w:sz w:val="24"/>
          <w:szCs w:val="24"/>
        </w:rPr>
        <w:t xml:space="preserve"> (в основу оценивания устного ответа учащихся положены следующие показатели: правильность, обоснованность, самостоятельность, полнота).</w:t>
      </w:r>
    </w:p>
    <w:p w:rsidR="0007716B" w:rsidRPr="0007716B" w:rsidRDefault="0007716B" w:rsidP="0007716B">
      <w:pPr>
        <w:pStyle w:val="a5"/>
        <w:jc w:val="both"/>
        <w:rPr>
          <w:sz w:val="24"/>
          <w:szCs w:val="24"/>
        </w:rPr>
      </w:pPr>
      <w:r w:rsidRPr="0007716B">
        <w:rPr>
          <w:sz w:val="24"/>
          <w:szCs w:val="24"/>
        </w:rPr>
        <w:t>Ошибки:</w:t>
      </w:r>
    </w:p>
    <w:p w:rsidR="0007716B" w:rsidRPr="0007716B" w:rsidRDefault="0007716B" w:rsidP="0007716B">
      <w:pPr>
        <w:widowControl w:val="0"/>
        <w:autoSpaceDE w:val="0"/>
        <w:autoSpaceDN w:val="0"/>
        <w:adjustRightInd w:val="0"/>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xml:space="preserve">- неправильный ответ на поставленный вопрос; </w:t>
      </w:r>
    </w:p>
    <w:p w:rsidR="0007716B" w:rsidRPr="0007716B" w:rsidRDefault="0007716B" w:rsidP="0007716B">
      <w:pPr>
        <w:widowControl w:val="0"/>
        <w:autoSpaceDE w:val="0"/>
        <w:autoSpaceDN w:val="0"/>
        <w:adjustRightInd w:val="0"/>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lastRenderedPageBreak/>
        <w:t>- неумение ответить на поставленный вопрос или выполнить задание без помощи учителя;</w:t>
      </w:r>
    </w:p>
    <w:p w:rsidR="0007716B" w:rsidRPr="0007716B" w:rsidRDefault="0007716B" w:rsidP="0007716B">
      <w:pPr>
        <w:widowControl w:val="0"/>
        <w:autoSpaceDE w:val="0"/>
        <w:autoSpaceDN w:val="0"/>
        <w:adjustRightInd w:val="0"/>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при правильном выполнении задания неумение дать соответствующие объяснения.</w:t>
      </w:r>
    </w:p>
    <w:p w:rsidR="0007716B" w:rsidRPr="0007716B" w:rsidRDefault="0007716B" w:rsidP="0007716B">
      <w:pPr>
        <w:pStyle w:val="2"/>
        <w:jc w:val="both"/>
        <w:rPr>
          <w:sz w:val="24"/>
          <w:szCs w:val="24"/>
        </w:rPr>
      </w:pPr>
      <w:r w:rsidRPr="0007716B">
        <w:rPr>
          <w:sz w:val="24"/>
          <w:szCs w:val="24"/>
        </w:rPr>
        <w:t>Недочеты:</w:t>
      </w:r>
    </w:p>
    <w:p w:rsidR="0007716B" w:rsidRPr="0007716B" w:rsidRDefault="0007716B" w:rsidP="0007716B">
      <w:pPr>
        <w:widowControl w:val="0"/>
        <w:autoSpaceDE w:val="0"/>
        <w:autoSpaceDN w:val="0"/>
        <w:adjustRightInd w:val="0"/>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xml:space="preserve">- неточный или неполный ответ на поставленный вопрос, </w:t>
      </w:r>
    </w:p>
    <w:p w:rsidR="0007716B" w:rsidRPr="0007716B" w:rsidRDefault="0007716B" w:rsidP="0007716B">
      <w:pPr>
        <w:widowControl w:val="0"/>
        <w:autoSpaceDE w:val="0"/>
        <w:autoSpaceDN w:val="0"/>
        <w:adjustRightInd w:val="0"/>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при правильном ответе неумение самостоятельно или полно обосновать и проиллюстрировать его;</w:t>
      </w:r>
    </w:p>
    <w:p w:rsidR="0007716B" w:rsidRPr="0007716B" w:rsidRDefault="0007716B" w:rsidP="0007716B">
      <w:pPr>
        <w:widowControl w:val="0"/>
        <w:autoSpaceDE w:val="0"/>
        <w:autoSpaceDN w:val="0"/>
        <w:adjustRightInd w:val="0"/>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неумение точно сформулировать ответ решенной задачи;</w:t>
      </w:r>
    </w:p>
    <w:p w:rsidR="0007716B" w:rsidRPr="0007716B" w:rsidRDefault="0007716B" w:rsidP="0007716B">
      <w:pPr>
        <w:widowControl w:val="0"/>
        <w:autoSpaceDE w:val="0"/>
        <w:autoSpaceDN w:val="0"/>
        <w:adjustRightInd w:val="0"/>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xml:space="preserve">- медленный темп выполнения задания, не являющийся индивидуальной особенностью школьника; </w:t>
      </w:r>
    </w:p>
    <w:p w:rsidR="0007716B" w:rsidRPr="0007716B" w:rsidRDefault="0007716B" w:rsidP="0007716B">
      <w:pPr>
        <w:widowControl w:val="0"/>
        <w:autoSpaceDE w:val="0"/>
        <w:autoSpaceDN w:val="0"/>
        <w:adjustRightInd w:val="0"/>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неправильное произношение математических терминов.</w:t>
      </w:r>
    </w:p>
    <w:p w:rsidR="0007716B" w:rsidRPr="0007716B" w:rsidRDefault="0007716B" w:rsidP="0007716B">
      <w:pPr>
        <w:widowControl w:val="0"/>
        <w:autoSpaceDE w:val="0"/>
        <w:autoSpaceDN w:val="0"/>
        <w:adjustRightInd w:val="0"/>
        <w:spacing w:after="0" w:line="240" w:lineRule="auto"/>
        <w:jc w:val="both"/>
        <w:rPr>
          <w:rFonts w:ascii="Times New Roman" w:hAnsi="Times New Roman" w:cs="Times New Roman"/>
          <w:b/>
          <w:bCs/>
          <w:sz w:val="24"/>
          <w:szCs w:val="24"/>
        </w:rPr>
      </w:pPr>
      <w:r w:rsidRPr="0007716B">
        <w:rPr>
          <w:rFonts w:ascii="Times New Roman" w:hAnsi="Times New Roman" w:cs="Times New Roman"/>
          <w:sz w:val="24"/>
          <w:szCs w:val="24"/>
        </w:rPr>
        <w:tab/>
      </w:r>
      <w:r w:rsidRPr="0007716B">
        <w:rPr>
          <w:rFonts w:ascii="Times New Roman" w:hAnsi="Times New Roman" w:cs="Times New Roman"/>
          <w:b/>
          <w:sz w:val="24"/>
          <w:szCs w:val="24"/>
        </w:rPr>
        <w:t xml:space="preserve">3.6. Особенности оценивания по окружающему миру. </w:t>
      </w:r>
      <w:r w:rsidRPr="0007716B">
        <w:rPr>
          <w:rFonts w:ascii="Times New Roman" w:hAnsi="Times New Roman" w:cs="Times New Roman"/>
          <w:b/>
          <w:bCs/>
          <w:sz w:val="24"/>
          <w:szCs w:val="24"/>
        </w:rPr>
        <w:t>Классификация ошибок и недочетов, влияющих на снижение оценки</w:t>
      </w:r>
    </w:p>
    <w:p w:rsidR="0007716B" w:rsidRPr="0007716B" w:rsidRDefault="0007716B" w:rsidP="0007716B">
      <w:pPr>
        <w:pStyle w:val="a5"/>
        <w:jc w:val="both"/>
        <w:rPr>
          <w:sz w:val="24"/>
          <w:szCs w:val="24"/>
        </w:rPr>
      </w:pPr>
      <w:r w:rsidRPr="0007716B">
        <w:rPr>
          <w:sz w:val="24"/>
          <w:szCs w:val="24"/>
        </w:rPr>
        <w:t>Ошибки:</w:t>
      </w:r>
    </w:p>
    <w:p w:rsidR="0007716B" w:rsidRPr="0007716B" w:rsidRDefault="0007716B" w:rsidP="0007716B">
      <w:pPr>
        <w:widowControl w:val="0"/>
        <w:autoSpaceDE w:val="0"/>
        <w:autoSpaceDN w:val="0"/>
        <w:adjustRightInd w:val="0"/>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неправильное определение понятия, замена существенной характеристи</w:t>
      </w:r>
      <w:r w:rsidRPr="0007716B">
        <w:rPr>
          <w:rFonts w:ascii="Times New Roman" w:hAnsi="Times New Roman" w:cs="Times New Roman"/>
          <w:sz w:val="24"/>
          <w:szCs w:val="24"/>
        </w:rPr>
        <w:softHyphen/>
        <w:t>ки понятия несущественной;</w:t>
      </w:r>
    </w:p>
    <w:p w:rsidR="0007716B" w:rsidRPr="0007716B" w:rsidRDefault="0007716B" w:rsidP="0007716B">
      <w:pPr>
        <w:widowControl w:val="0"/>
        <w:autoSpaceDE w:val="0"/>
        <w:autoSpaceDN w:val="0"/>
        <w:adjustRightInd w:val="0"/>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нарушение последовательности в описании объекта (явления) в тех слу</w:t>
      </w:r>
      <w:r w:rsidRPr="0007716B">
        <w:rPr>
          <w:rFonts w:ascii="Times New Roman" w:hAnsi="Times New Roman" w:cs="Times New Roman"/>
          <w:sz w:val="24"/>
          <w:szCs w:val="24"/>
        </w:rPr>
        <w:softHyphen/>
        <w:t>чаях, когда она является существенной;</w:t>
      </w:r>
    </w:p>
    <w:p w:rsidR="0007716B" w:rsidRPr="0007716B" w:rsidRDefault="0007716B" w:rsidP="0007716B">
      <w:pPr>
        <w:widowControl w:val="0"/>
        <w:autoSpaceDE w:val="0"/>
        <w:autoSpaceDN w:val="0"/>
        <w:adjustRightInd w:val="0"/>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неправильное раскрытие (в рассказе - рассуждении) причины, закономерности, условия протекания того или иного изученного явления;</w:t>
      </w:r>
    </w:p>
    <w:p w:rsidR="0007716B" w:rsidRPr="0007716B" w:rsidRDefault="0007716B" w:rsidP="0007716B">
      <w:pPr>
        <w:widowControl w:val="0"/>
        <w:autoSpaceDE w:val="0"/>
        <w:autoSpaceDN w:val="0"/>
        <w:adjustRightInd w:val="0"/>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ошибки в сравнении объектов, их классификации на группы по существенным признакам;</w:t>
      </w:r>
    </w:p>
    <w:p w:rsidR="0007716B" w:rsidRPr="0007716B" w:rsidRDefault="0007716B" w:rsidP="0007716B">
      <w:pPr>
        <w:widowControl w:val="0"/>
        <w:autoSpaceDE w:val="0"/>
        <w:autoSpaceDN w:val="0"/>
        <w:adjustRightInd w:val="0"/>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незнание фактического материала, неумение привести самостоятельные примеры, подтверждающие высказанное суждение;</w:t>
      </w:r>
    </w:p>
    <w:p w:rsidR="0007716B" w:rsidRPr="0007716B" w:rsidRDefault="0007716B" w:rsidP="0007716B">
      <w:pPr>
        <w:widowControl w:val="0"/>
        <w:autoSpaceDE w:val="0"/>
        <w:autoSpaceDN w:val="0"/>
        <w:adjustRightInd w:val="0"/>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отсутствие умения выполнить рисунок, схему, неправильное заполнение таблицы: неумение подтвердить свой ответ схемой, рисунком, иллюстративным материалом;</w:t>
      </w:r>
    </w:p>
    <w:p w:rsidR="0007716B" w:rsidRPr="0007716B" w:rsidRDefault="0007716B" w:rsidP="0007716B">
      <w:pPr>
        <w:widowControl w:val="0"/>
        <w:autoSpaceDE w:val="0"/>
        <w:autoSpaceDN w:val="0"/>
        <w:adjustRightInd w:val="0"/>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ошибки при постановке опыта, приводящие к неправильному результату;</w:t>
      </w:r>
    </w:p>
    <w:p w:rsidR="0007716B" w:rsidRPr="0007716B" w:rsidRDefault="0007716B" w:rsidP="0007716B">
      <w:pPr>
        <w:widowControl w:val="0"/>
        <w:autoSpaceDE w:val="0"/>
        <w:autoSpaceDN w:val="0"/>
        <w:adjustRightInd w:val="0"/>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неумение ориентироваться на карте и плане, затруднения в правильном показе изученных объектов (природоведческих и исторических).</w:t>
      </w:r>
    </w:p>
    <w:p w:rsidR="0007716B" w:rsidRPr="0007716B" w:rsidRDefault="0007716B" w:rsidP="0007716B">
      <w:pPr>
        <w:pStyle w:val="a5"/>
        <w:jc w:val="both"/>
        <w:rPr>
          <w:sz w:val="24"/>
          <w:szCs w:val="24"/>
        </w:rPr>
      </w:pPr>
      <w:r w:rsidRPr="0007716B">
        <w:rPr>
          <w:sz w:val="24"/>
          <w:szCs w:val="24"/>
        </w:rPr>
        <w:t>Недочеты:</w:t>
      </w:r>
    </w:p>
    <w:p w:rsidR="0007716B" w:rsidRPr="0007716B" w:rsidRDefault="0007716B" w:rsidP="0007716B">
      <w:pPr>
        <w:widowControl w:val="0"/>
        <w:autoSpaceDE w:val="0"/>
        <w:autoSpaceDN w:val="0"/>
        <w:adjustRightInd w:val="0"/>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-преобладание при описании объекта несущественных его признаков;</w:t>
      </w:r>
    </w:p>
    <w:p w:rsidR="0007716B" w:rsidRPr="0007716B" w:rsidRDefault="0007716B" w:rsidP="0007716B">
      <w:pPr>
        <w:widowControl w:val="0"/>
        <w:autoSpaceDE w:val="0"/>
        <w:autoSpaceDN w:val="0"/>
        <w:adjustRightInd w:val="0"/>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-неточности при выполнении рисунков, схем, таблиц, не влияющие отрицательно на результат работы; отсутствие обозначений и подписей;</w:t>
      </w:r>
    </w:p>
    <w:p w:rsidR="0007716B" w:rsidRPr="0007716B" w:rsidRDefault="0007716B" w:rsidP="0007716B">
      <w:pPr>
        <w:widowControl w:val="0"/>
        <w:autoSpaceDE w:val="0"/>
        <w:autoSpaceDN w:val="0"/>
        <w:adjustRightInd w:val="0"/>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-отдельные нарушения последовательности операций при проведении опыта, не приводящие к неправильному результату;</w:t>
      </w:r>
    </w:p>
    <w:p w:rsidR="0007716B" w:rsidRPr="0007716B" w:rsidRDefault="0007716B" w:rsidP="0007716B">
      <w:pPr>
        <w:widowControl w:val="0"/>
        <w:autoSpaceDE w:val="0"/>
        <w:autoSpaceDN w:val="0"/>
        <w:adjustRightInd w:val="0"/>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-неточности в определении назначения прибора, его применение осуществляется после наводящих вопросов;</w:t>
      </w:r>
    </w:p>
    <w:p w:rsidR="0007716B" w:rsidRPr="0007716B" w:rsidRDefault="0007716B" w:rsidP="0007716B">
      <w:pPr>
        <w:widowControl w:val="0"/>
        <w:autoSpaceDE w:val="0"/>
        <w:autoSpaceDN w:val="0"/>
        <w:adjustRightInd w:val="0"/>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-неточности при нахождении объекта на карте.</w:t>
      </w:r>
    </w:p>
    <w:p w:rsidR="0007716B" w:rsidRPr="0007716B" w:rsidRDefault="0007716B" w:rsidP="0007716B">
      <w:pPr>
        <w:spacing w:after="0" w:line="240" w:lineRule="auto"/>
        <w:jc w:val="both"/>
        <w:rPr>
          <w:rFonts w:ascii="Times New Roman" w:hAnsi="Times New Roman" w:cs="Times New Roman"/>
          <w:b/>
          <w:sz w:val="24"/>
          <w:szCs w:val="24"/>
        </w:rPr>
      </w:pPr>
    </w:p>
    <w:p w:rsidR="0007716B" w:rsidRPr="0007716B" w:rsidRDefault="0007716B" w:rsidP="0007716B">
      <w:pPr>
        <w:spacing w:after="0" w:line="240" w:lineRule="auto"/>
        <w:jc w:val="both"/>
        <w:rPr>
          <w:rFonts w:ascii="Times New Roman" w:hAnsi="Times New Roman" w:cs="Times New Roman"/>
          <w:b/>
          <w:sz w:val="24"/>
          <w:szCs w:val="24"/>
        </w:rPr>
      </w:pPr>
      <w:r w:rsidRPr="0007716B">
        <w:rPr>
          <w:rFonts w:ascii="Times New Roman" w:hAnsi="Times New Roman" w:cs="Times New Roman"/>
          <w:b/>
          <w:sz w:val="24"/>
          <w:szCs w:val="24"/>
          <w:lang w:val="en-US"/>
        </w:rPr>
        <w:t>IV</w:t>
      </w:r>
      <w:r w:rsidRPr="0007716B">
        <w:rPr>
          <w:rFonts w:ascii="Times New Roman" w:hAnsi="Times New Roman" w:cs="Times New Roman"/>
          <w:b/>
          <w:sz w:val="24"/>
          <w:szCs w:val="24"/>
        </w:rPr>
        <w:t>. Нормы оценок по предметам в основной школе</w:t>
      </w:r>
    </w:p>
    <w:p w:rsidR="0007716B" w:rsidRPr="0007716B" w:rsidRDefault="0007716B" w:rsidP="0007716B">
      <w:pPr>
        <w:spacing w:after="0" w:line="240" w:lineRule="auto"/>
        <w:jc w:val="both"/>
        <w:rPr>
          <w:rFonts w:ascii="Times New Roman" w:hAnsi="Times New Roman" w:cs="Times New Roman"/>
          <w:b/>
          <w:sz w:val="24"/>
          <w:szCs w:val="24"/>
        </w:rPr>
      </w:pPr>
      <w:r w:rsidRPr="0007716B">
        <w:rPr>
          <w:rFonts w:ascii="Times New Roman" w:hAnsi="Times New Roman" w:cs="Times New Roman"/>
          <w:b/>
          <w:sz w:val="24"/>
          <w:szCs w:val="24"/>
        </w:rPr>
        <w:t>4.1. Оценивание результатов обучения по русскому языку</w:t>
      </w:r>
    </w:p>
    <w:p w:rsidR="0007716B" w:rsidRPr="0007716B" w:rsidRDefault="0007716B" w:rsidP="0007716B">
      <w:pPr>
        <w:tabs>
          <w:tab w:val="center" w:pos="4988"/>
          <w:tab w:val="left" w:pos="6180"/>
        </w:tabs>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ab/>
        <w:t xml:space="preserve">4.1.1 Оценивание устных ответов учащихся </w:t>
      </w:r>
      <w:r w:rsidRPr="0007716B">
        <w:rPr>
          <w:rFonts w:ascii="Times New Roman" w:hAnsi="Times New Roman" w:cs="Times New Roman"/>
          <w:sz w:val="24"/>
          <w:szCs w:val="24"/>
        </w:rPr>
        <w:t>(учитывается полнота и правильность ответа, степень осознанности, понимания изученного, языковое оформление ответа).</w:t>
      </w:r>
    </w:p>
    <w:p w:rsidR="0007716B" w:rsidRPr="0007716B" w:rsidRDefault="0007716B" w:rsidP="0007716B">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6"/>
        <w:gridCol w:w="2513"/>
        <w:gridCol w:w="3471"/>
        <w:gridCol w:w="2894"/>
      </w:tblGrid>
      <w:tr w:rsidR="0007716B" w:rsidRPr="0007716B" w:rsidTr="006D1CF3">
        <w:trPr>
          <w:trHeight w:val="331"/>
        </w:trPr>
        <w:tc>
          <w:tcPr>
            <w:tcW w:w="0" w:type="auto"/>
            <w:vMerge w:val="restart"/>
          </w:tcPr>
          <w:p w:rsidR="0007716B" w:rsidRPr="0007716B" w:rsidRDefault="0007716B" w:rsidP="0007716B">
            <w:pPr>
              <w:spacing w:after="0" w:line="240" w:lineRule="auto"/>
              <w:jc w:val="both"/>
              <w:rPr>
                <w:rFonts w:ascii="Times New Roman" w:hAnsi="Times New Roman" w:cs="Times New Roman"/>
                <w:sz w:val="24"/>
                <w:szCs w:val="24"/>
              </w:rPr>
            </w:pP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Оценка</w:t>
            </w:r>
          </w:p>
        </w:tc>
        <w:tc>
          <w:tcPr>
            <w:tcW w:w="0" w:type="auto"/>
            <w:gridSpan w:val="3"/>
          </w:tcPr>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Требования по основным критериям</w:t>
            </w:r>
          </w:p>
        </w:tc>
      </w:tr>
      <w:tr w:rsidR="0007716B" w:rsidRPr="0007716B" w:rsidTr="006D1CF3">
        <w:trPr>
          <w:trHeight w:val="585"/>
        </w:trPr>
        <w:tc>
          <w:tcPr>
            <w:tcW w:w="0" w:type="auto"/>
            <w:vMerge/>
          </w:tcPr>
          <w:p w:rsidR="0007716B" w:rsidRPr="0007716B" w:rsidRDefault="0007716B" w:rsidP="0007716B">
            <w:pPr>
              <w:spacing w:after="0" w:line="240" w:lineRule="auto"/>
              <w:jc w:val="both"/>
              <w:rPr>
                <w:rFonts w:ascii="Times New Roman" w:hAnsi="Times New Roman" w:cs="Times New Roman"/>
                <w:sz w:val="24"/>
                <w:szCs w:val="24"/>
              </w:rPr>
            </w:pPr>
          </w:p>
        </w:tc>
        <w:tc>
          <w:tcPr>
            <w:tcW w:w="0" w:type="auto"/>
          </w:tcPr>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Полнота и правильность ответа</w:t>
            </w:r>
          </w:p>
        </w:tc>
        <w:tc>
          <w:tcPr>
            <w:tcW w:w="0" w:type="auto"/>
          </w:tcPr>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Степень осознанности, понимания</w:t>
            </w:r>
          </w:p>
        </w:tc>
        <w:tc>
          <w:tcPr>
            <w:tcW w:w="0" w:type="auto"/>
          </w:tcPr>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Языковое оформление ответа</w:t>
            </w:r>
          </w:p>
        </w:tc>
      </w:tr>
      <w:tr w:rsidR="0007716B" w:rsidRPr="0007716B" w:rsidTr="006D1CF3">
        <w:tc>
          <w:tcPr>
            <w:tcW w:w="0" w:type="auto"/>
          </w:tcPr>
          <w:p w:rsidR="0007716B" w:rsidRPr="0007716B" w:rsidRDefault="0007716B" w:rsidP="0007716B">
            <w:pPr>
              <w:spacing w:after="0" w:line="240" w:lineRule="auto"/>
              <w:jc w:val="both"/>
              <w:rPr>
                <w:rFonts w:ascii="Times New Roman" w:hAnsi="Times New Roman" w:cs="Times New Roman"/>
                <w:sz w:val="24"/>
                <w:szCs w:val="24"/>
              </w:rPr>
            </w:pPr>
          </w:p>
          <w:p w:rsidR="0007716B" w:rsidRPr="0007716B" w:rsidRDefault="0007716B" w:rsidP="0007716B">
            <w:pPr>
              <w:spacing w:after="0" w:line="240" w:lineRule="auto"/>
              <w:jc w:val="both"/>
              <w:rPr>
                <w:rFonts w:ascii="Times New Roman" w:hAnsi="Times New Roman" w:cs="Times New Roman"/>
                <w:b/>
                <w:sz w:val="24"/>
                <w:szCs w:val="24"/>
              </w:rPr>
            </w:pPr>
            <w:r w:rsidRPr="0007716B">
              <w:rPr>
                <w:rFonts w:ascii="Times New Roman" w:hAnsi="Times New Roman" w:cs="Times New Roman"/>
                <w:b/>
                <w:sz w:val="24"/>
                <w:szCs w:val="24"/>
              </w:rPr>
              <w:t>«5»</w:t>
            </w:r>
          </w:p>
        </w:tc>
        <w:tc>
          <w:tcPr>
            <w:tcW w:w="0" w:type="auto"/>
          </w:tcPr>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Ученик полно излагает изученный материал, дает правильное определение языковых понятий.</w:t>
            </w:r>
          </w:p>
        </w:tc>
        <w:tc>
          <w:tcPr>
            <w:tcW w:w="0" w:type="auto"/>
          </w:tcPr>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tc>
        <w:tc>
          <w:tcPr>
            <w:tcW w:w="0" w:type="auto"/>
          </w:tcPr>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Излагает материал последовательно и правильно с точки зрения норм литературного языка.</w:t>
            </w:r>
          </w:p>
        </w:tc>
      </w:tr>
      <w:tr w:rsidR="0007716B" w:rsidRPr="0007716B" w:rsidTr="006D1CF3">
        <w:tc>
          <w:tcPr>
            <w:tcW w:w="0" w:type="auto"/>
          </w:tcPr>
          <w:p w:rsidR="0007716B" w:rsidRPr="0007716B" w:rsidRDefault="0007716B" w:rsidP="0007716B">
            <w:pPr>
              <w:spacing w:after="0" w:line="240" w:lineRule="auto"/>
              <w:jc w:val="both"/>
              <w:rPr>
                <w:rFonts w:ascii="Times New Roman" w:hAnsi="Times New Roman" w:cs="Times New Roman"/>
                <w:b/>
                <w:sz w:val="24"/>
                <w:szCs w:val="24"/>
              </w:rPr>
            </w:pPr>
          </w:p>
          <w:p w:rsidR="0007716B" w:rsidRPr="0007716B" w:rsidRDefault="0007716B" w:rsidP="0007716B">
            <w:pPr>
              <w:spacing w:after="0" w:line="240" w:lineRule="auto"/>
              <w:jc w:val="both"/>
              <w:rPr>
                <w:rFonts w:ascii="Times New Roman" w:hAnsi="Times New Roman" w:cs="Times New Roman"/>
                <w:b/>
                <w:sz w:val="24"/>
                <w:szCs w:val="24"/>
              </w:rPr>
            </w:pPr>
            <w:r w:rsidRPr="0007716B">
              <w:rPr>
                <w:rFonts w:ascii="Times New Roman" w:hAnsi="Times New Roman" w:cs="Times New Roman"/>
                <w:b/>
                <w:sz w:val="24"/>
                <w:szCs w:val="24"/>
              </w:rPr>
              <w:t>«4»</w:t>
            </w:r>
          </w:p>
        </w:tc>
        <w:tc>
          <w:tcPr>
            <w:tcW w:w="0" w:type="auto"/>
            <w:gridSpan w:val="3"/>
          </w:tcPr>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Ученик дает ответ, удовлетворяющий тем же требованиям, что и для отметки «5», но допускает 1 - 2 ошибки, которые сам же исправляет, и 1 - 2 недочета в последовательности и языковом оформлении излагаемого.</w:t>
            </w:r>
          </w:p>
        </w:tc>
      </w:tr>
      <w:tr w:rsidR="0007716B" w:rsidRPr="0007716B" w:rsidTr="006D1CF3">
        <w:tc>
          <w:tcPr>
            <w:tcW w:w="0" w:type="auto"/>
          </w:tcPr>
          <w:p w:rsidR="0007716B" w:rsidRPr="0007716B" w:rsidRDefault="0007716B" w:rsidP="0007716B">
            <w:pPr>
              <w:spacing w:after="0" w:line="240" w:lineRule="auto"/>
              <w:jc w:val="both"/>
              <w:rPr>
                <w:rFonts w:ascii="Times New Roman" w:hAnsi="Times New Roman" w:cs="Times New Roman"/>
                <w:sz w:val="24"/>
                <w:szCs w:val="24"/>
              </w:rPr>
            </w:pPr>
          </w:p>
          <w:p w:rsidR="0007716B" w:rsidRPr="0007716B" w:rsidRDefault="0007716B" w:rsidP="0007716B">
            <w:pPr>
              <w:spacing w:after="0" w:line="240" w:lineRule="auto"/>
              <w:jc w:val="both"/>
              <w:rPr>
                <w:rFonts w:ascii="Times New Roman" w:hAnsi="Times New Roman" w:cs="Times New Roman"/>
                <w:b/>
                <w:sz w:val="24"/>
                <w:szCs w:val="24"/>
              </w:rPr>
            </w:pPr>
            <w:r w:rsidRPr="0007716B">
              <w:rPr>
                <w:rFonts w:ascii="Times New Roman" w:hAnsi="Times New Roman" w:cs="Times New Roman"/>
                <w:b/>
                <w:sz w:val="24"/>
                <w:szCs w:val="24"/>
              </w:rPr>
              <w:lastRenderedPageBreak/>
              <w:t>«3»</w:t>
            </w:r>
          </w:p>
        </w:tc>
        <w:tc>
          <w:tcPr>
            <w:tcW w:w="0" w:type="auto"/>
          </w:tcPr>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lastRenderedPageBreak/>
              <w:t xml:space="preserve">Излагает материал </w:t>
            </w:r>
            <w:r w:rsidRPr="0007716B">
              <w:rPr>
                <w:rFonts w:ascii="Times New Roman" w:hAnsi="Times New Roman" w:cs="Times New Roman"/>
                <w:sz w:val="24"/>
                <w:szCs w:val="24"/>
              </w:rPr>
              <w:lastRenderedPageBreak/>
              <w:t>неполно и допускает неточности в определении понятий или формулировке правил.</w:t>
            </w:r>
          </w:p>
        </w:tc>
        <w:tc>
          <w:tcPr>
            <w:tcW w:w="0" w:type="auto"/>
          </w:tcPr>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lastRenderedPageBreak/>
              <w:t xml:space="preserve">Не умеет достаточно глубоко и </w:t>
            </w:r>
            <w:r w:rsidRPr="0007716B">
              <w:rPr>
                <w:rFonts w:ascii="Times New Roman" w:hAnsi="Times New Roman" w:cs="Times New Roman"/>
                <w:sz w:val="24"/>
                <w:szCs w:val="24"/>
              </w:rPr>
              <w:lastRenderedPageBreak/>
              <w:t>доказательно обосновать свои суждения и привести свои примеры.</w:t>
            </w:r>
          </w:p>
        </w:tc>
        <w:tc>
          <w:tcPr>
            <w:tcW w:w="0" w:type="auto"/>
          </w:tcPr>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lastRenderedPageBreak/>
              <w:t xml:space="preserve">Излагает материал </w:t>
            </w:r>
            <w:r w:rsidRPr="0007716B">
              <w:rPr>
                <w:rFonts w:ascii="Times New Roman" w:hAnsi="Times New Roman" w:cs="Times New Roman"/>
                <w:sz w:val="24"/>
                <w:szCs w:val="24"/>
              </w:rPr>
              <w:lastRenderedPageBreak/>
              <w:t>непоследовательно и допускает ошибки в языковом оформлении излагаемого.</w:t>
            </w:r>
          </w:p>
          <w:p w:rsidR="0007716B" w:rsidRPr="0007716B" w:rsidRDefault="0007716B" w:rsidP="0007716B">
            <w:pPr>
              <w:spacing w:after="0" w:line="240" w:lineRule="auto"/>
              <w:jc w:val="both"/>
              <w:rPr>
                <w:rFonts w:ascii="Times New Roman" w:hAnsi="Times New Roman" w:cs="Times New Roman"/>
                <w:sz w:val="24"/>
                <w:szCs w:val="24"/>
              </w:rPr>
            </w:pPr>
          </w:p>
        </w:tc>
      </w:tr>
      <w:tr w:rsidR="0007716B" w:rsidRPr="0007716B" w:rsidTr="006D1CF3">
        <w:tc>
          <w:tcPr>
            <w:tcW w:w="0" w:type="auto"/>
          </w:tcPr>
          <w:p w:rsidR="0007716B" w:rsidRPr="0007716B" w:rsidRDefault="0007716B" w:rsidP="0007716B">
            <w:pPr>
              <w:spacing w:after="0" w:line="240" w:lineRule="auto"/>
              <w:jc w:val="both"/>
              <w:rPr>
                <w:rFonts w:ascii="Times New Roman" w:hAnsi="Times New Roman" w:cs="Times New Roman"/>
                <w:sz w:val="24"/>
                <w:szCs w:val="24"/>
              </w:rPr>
            </w:pPr>
          </w:p>
          <w:p w:rsidR="0007716B" w:rsidRPr="0007716B" w:rsidRDefault="0007716B" w:rsidP="0007716B">
            <w:pPr>
              <w:spacing w:after="0" w:line="240" w:lineRule="auto"/>
              <w:jc w:val="both"/>
              <w:rPr>
                <w:rFonts w:ascii="Times New Roman" w:hAnsi="Times New Roman" w:cs="Times New Roman"/>
                <w:b/>
                <w:sz w:val="24"/>
                <w:szCs w:val="24"/>
              </w:rPr>
            </w:pPr>
            <w:r w:rsidRPr="0007716B">
              <w:rPr>
                <w:rFonts w:ascii="Times New Roman" w:hAnsi="Times New Roman" w:cs="Times New Roman"/>
                <w:b/>
                <w:sz w:val="24"/>
                <w:szCs w:val="24"/>
              </w:rPr>
              <w:t>«2»</w:t>
            </w:r>
          </w:p>
        </w:tc>
        <w:tc>
          <w:tcPr>
            <w:tcW w:w="0" w:type="auto"/>
            <w:gridSpan w:val="3"/>
          </w:tcPr>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tc>
      </w:tr>
    </w:tbl>
    <w:p w:rsidR="0007716B" w:rsidRPr="0007716B" w:rsidRDefault="0007716B" w:rsidP="0007716B">
      <w:pPr>
        <w:spacing w:after="0" w:line="240" w:lineRule="auto"/>
        <w:ind w:firstLine="708"/>
        <w:jc w:val="both"/>
        <w:rPr>
          <w:rFonts w:ascii="Times New Roman" w:hAnsi="Times New Roman" w:cs="Times New Roman"/>
          <w:sz w:val="24"/>
          <w:szCs w:val="24"/>
        </w:rPr>
      </w:pPr>
    </w:p>
    <w:p w:rsidR="0007716B" w:rsidRPr="0007716B" w:rsidRDefault="0007716B" w:rsidP="0007716B">
      <w:pPr>
        <w:spacing w:after="0" w:line="240" w:lineRule="auto"/>
        <w:ind w:firstLine="708"/>
        <w:jc w:val="both"/>
        <w:rPr>
          <w:rFonts w:ascii="Times New Roman" w:hAnsi="Times New Roman" w:cs="Times New Roman"/>
          <w:sz w:val="24"/>
          <w:szCs w:val="24"/>
        </w:rPr>
      </w:pPr>
      <w:r w:rsidRPr="0007716B">
        <w:rPr>
          <w:rFonts w:ascii="Times New Roman" w:hAnsi="Times New Roman" w:cs="Times New Roman"/>
          <w:sz w:val="24"/>
          <w:szCs w:val="24"/>
        </w:rPr>
        <w:t>Отметка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07716B" w:rsidRPr="0007716B" w:rsidRDefault="0007716B" w:rsidP="0007716B">
      <w:pPr>
        <w:spacing w:after="0" w:line="240" w:lineRule="auto"/>
        <w:ind w:firstLine="708"/>
        <w:jc w:val="both"/>
        <w:rPr>
          <w:rFonts w:ascii="Times New Roman" w:hAnsi="Times New Roman" w:cs="Times New Roman"/>
          <w:b/>
          <w:sz w:val="24"/>
          <w:szCs w:val="24"/>
        </w:rPr>
      </w:pPr>
      <w:r w:rsidRPr="0007716B">
        <w:rPr>
          <w:rFonts w:ascii="Times New Roman" w:hAnsi="Times New Roman" w:cs="Times New Roman"/>
          <w:b/>
          <w:sz w:val="24"/>
          <w:szCs w:val="24"/>
        </w:rPr>
        <w:t xml:space="preserve">4.1.2. Оценивание диктантов (учитывается орфографическая и пунктуационная грамотность). </w:t>
      </w:r>
    </w:p>
    <w:p w:rsidR="0007716B" w:rsidRPr="0007716B" w:rsidRDefault="0007716B" w:rsidP="0007716B">
      <w:pPr>
        <w:spacing w:after="0" w:line="240" w:lineRule="auto"/>
        <w:ind w:firstLine="708"/>
        <w:jc w:val="both"/>
        <w:rPr>
          <w:rFonts w:ascii="Times New Roman" w:hAnsi="Times New Roman" w:cs="Times New Roman"/>
          <w:b/>
          <w:sz w:val="24"/>
          <w:szCs w:val="24"/>
        </w:rPr>
      </w:pPr>
      <w:r w:rsidRPr="0007716B">
        <w:rPr>
          <w:rFonts w:ascii="Times New Roman" w:hAnsi="Times New Roman" w:cs="Times New Roman"/>
          <w:b/>
          <w:sz w:val="24"/>
          <w:szCs w:val="24"/>
        </w:rPr>
        <w:t>4.1.2.1. Оценивание контрольного словарного диктанта</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i/>
          <w:sz w:val="24"/>
          <w:szCs w:val="24"/>
        </w:rPr>
        <w:tab/>
      </w:r>
      <w:r w:rsidRPr="0007716B">
        <w:rPr>
          <w:rFonts w:ascii="Times New Roman" w:hAnsi="Times New Roman" w:cs="Times New Roman"/>
          <w:b/>
          <w:sz w:val="24"/>
          <w:szCs w:val="24"/>
        </w:rPr>
        <w:t xml:space="preserve">«5» - </w:t>
      </w:r>
      <w:r w:rsidRPr="0007716B">
        <w:rPr>
          <w:rFonts w:ascii="Times New Roman" w:hAnsi="Times New Roman" w:cs="Times New Roman"/>
          <w:sz w:val="24"/>
          <w:szCs w:val="24"/>
        </w:rPr>
        <w:t>ошибки отсутствуют.</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ab/>
      </w:r>
      <w:r w:rsidRPr="0007716B">
        <w:rPr>
          <w:rFonts w:ascii="Times New Roman" w:hAnsi="Times New Roman" w:cs="Times New Roman"/>
          <w:b/>
          <w:sz w:val="24"/>
          <w:szCs w:val="24"/>
        </w:rPr>
        <w:t xml:space="preserve">«4» - </w:t>
      </w:r>
      <w:r w:rsidRPr="0007716B">
        <w:rPr>
          <w:rFonts w:ascii="Times New Roman" w:hAnsi="Times New Roman" w:cs="Times New Roman"/>
          <w:sz w:val="24"/>
          <w:szCs w:val="24"/>
        </w:rPr>
        <w:t>1-2 ошибки.</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ab/>
      </w:r>
      <w:r w:rsidRPr="0007716B">
        <w:rPr>
          <w:rFonts w:ascii="Times New Roman" w:hAnsi="Times New Roman" w:cs="Times New Roman"/>
          <w:b/>
          <w:sz w:val="24"/>
          <w:szCs w:val="24"/>
        </w:rPr>
        <w:t xml:space="preserve">«3» </w:t>
      </w:r>
      <w:r w:rsidRPr="0007716B">
        <w:rPr>
          <w:rFonts w:ascii="Times New Roman" w:hAnsi="Times New Roman" w:cs="Times New Roman"/>
          <w:sz w:val="24"/>
          <w:szCs w:val="24"/>
        </w:rPr>
        <w:t>- 3-4 ошибки.</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ab/>
      </w:r>
      <w:r w:rsidRPr="0007716B">
        <w:rPr>
          <w:rFonts w:ascii="Times New Roman" w:hAnsi="Times New Roman" w:cs="Times New Roman"/>
          <w:b/>
          <w:sz w:val="24"/>
          <w:szCs w:val="24"/>
        </w:rPr>
        <w:t xml:space="preserve">«2» - </w:t>
      </w:r>
      <w:r w:rsidRPr="0007716B">
        <w:rPr>
          <w:rFonts w:ascii="Times New Roman" w:hAnsi="Times New Roman" w:cs="Times New Roman"/>
          <w:sz w:val="24"/>
          <w:szCs w:val="24"/>
        </w:rPr>
        <w:t>5 и более ошибок.</w:t>
      </w:r>
    </w:p>
    <w:p w:rsidR="0007716B" w:rsidRPr="0007716B" w:rsidRDefault="0007716B" w:rsidP="0007716B">
      <w:pPr>
        <w:spacing w:after="0" w:line="240" w:lineRule="auto"/>
        <w:ind w:firstLine="708"/>
        <w:jc w:val="both"/>
        <w:rPr>
          <w:rFonts w:ascii="Times New Roman" w:hAnsi="Times New Roman" w:cs="Times New Roman"/>
          <w:b/>
          <w:sz w:val="24"/>
          <w:szCs w:val="24"/>
        </w:rPr>
      </w:pPr>
      <w:r w:rsidRPr="0007716B">
        <w:rPr>
          <w:rFonts w:ascii="Times New Roman" w:hAnsi="Times New Roman" w:cs="Times New Roman"/>
          <w:b/>
          <w:sz w:val="24"/>
          <w:szCs w:val="24"/>
        </w:rPr>
        <w:t>4.1.2.2. Оценивание других видов диктантов.</w:t>
      </w:r>
    </w:p>
    <w:p w:rsidR="0007716B" w:rsidRPr="0007716B" w:rsidRDefault="0007716B" w:rsidP="0007716B">
      <w:pPr>
        <w:spacing w:after="0" w:line="240" w:lineRule="auto"/>
        <w:ind w:firstLine="708"/>
        <w:jc w:val="both"/>
        <w:rPr>
          <w:rFonts w:ascii="Times New Roman" w:hAnsi="Times New Roman" w:cs="Times New Roman"/>
          <w:sz w:val="24"/>
          <w:szCs w:val="24"/>
        </w:rPr>
      </w:pPr>
      <w:r w:rsidRPr="0007716B">
        <w:rPr>
          <w:rFonts w:ascii="Times New Roman" w:hAnsi="Times New Roman" w:cs="Times New Roman"/>
          <w:sz w:val="24"/>
          <w:szCs w:val="24"/>
        </w:rPr>
        <w:t xml:space="preserve">При оценке диктантов важно учитывать характер ошибки. Среди ошибок следует выделять негрубые, т.е. не имеющие существенного значения для характеристики грамотности. При подсчёте ошибок две негрубые считаются за одну. К </w:t>
      </w:r>
      <w:r w:rsidRPr="0007716B">
        <w:rPr>
          <w:rFonts w:ascii="Times New Roman" w:hAnsi="Times New Roman" w:cs="Times New Roman"/>
          <w:b/>
          <w:sz w:val="24"/>
          <w:szCs w:val="24"/>
        </w:rPr>
        <w:t xml:space="preserve">негрубым </w:t>
      </w:r>
      <w:r w:rsidRPr="0007716B">
        <w:rPr>
          <w:rFonts w:ascii="Times New Roman" w:hAnsi="Times New Roman" w:cs="Times New Roman"/>
          <w:sz w:val="24"/>
          <w:szCs w:val="24"/>
        </w:rPr>
        <w:t>относятся ошибки:</w:t>
      </w:r>
    </w:p>
    <w:p w:rsidR="0007716B" w:rsidRPr="0007716B" w:rsidRDefault="0007716B" w:rsidP="0007716B">
      <w:pPr>
        <w:numPr>
          <w:ilvl w:val="0"/>
          <w:numId w:val="5"/>
        </w:num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в исключениях из правил;</w:t>
      </w:r>
    </w:p>
    <w:p w:rsidR="0007716B" w:rsidRPr="0007716B" w:rsidRDefault="0007716B" w:rsidP="0007716B">
      <w:pPr>
        <w:numPr>
          <w:ilvl w:val="0"/>
          <w:numId w:val="5"/>
        </w:num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в написании большой буквы в составных собственных наименованиях;</w:t>
      </w:r>
    </w:p>
    <w:p w:rsidR="0007716B" w:rsidRPr="0007716B" w:rsidRDefault="0007716B" w:rsidP="0007716B">
      <w:pPr>
        <w:numPr>
          <w:ilvl w:val="0"/>
          <w:numId w:val="5"/>
        </w:num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07716B" w:rsidRPr="0007716B" w:rsidRDefault="0007716B" w:rsidP="0007716B">
      <w:pPr>
        <w:numPr>
          <w:ilvl w:val="0"/>
          <w:numId w:val="5"/>
        </w:num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в случаях раздельного и слитного написания не с прилагательными и причастиями, выступающими в роли сказуемого;</w:t>
      </w:r>
    </w:p>
    <w:p w:rsidR="0007716B" w:rsidRPr="0007716B" w:rsidRDefault="0007716B" w:rsidP="0007716B">
      <w:pPr>
        <w:numPr>
          <w:ilvl w:val="0"/>
          <w:numId w:val="5"/>
        </w:num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xml:space="preserve">в написании </w:t>
      </w:r>
      <w:r w:rsidRPr="0007716B">
        <w:rPr>
          <w:rFonts w:ascii="Times New Roman" w:hAnsi="Times New Roman" w:cs="Times New Roman"/>
          <w:b/>
          <w:sz w:val="24"/>
          <w:szCs w:val="24"/>
        </w:rPr>
        <w:t xml:space="preserve">ы </w:t>
      </w:r>
      <w:r w:rsidRPr="0007716B">
        <w:rPr>
          <w:rFonts w:ascii="Times New Roman" w:hAnsi="Times New Roman" w:cs="Times New Roman"/>
          <w:sz w:val="24"/>
          <w:szCs w:val="24"/>
        </w:rPr>
        <w:t xml:space="preserve">и </w:t>
      </w:r>
      <w:r w:rsidRPr="0007716B">
        <w:rPr>
          <w:rFonts w:ascii="Times New Roman" w:hAnsi="Times New Roman" w:cs="Times New Roman"/>
          <w:b/>
          <w:sz w:val="24"/>
          <w:szCs w:val="24"/>
        </w:rPr>
        <w:t xml:space="preserve">и </w:t>
      </w:r>
      <w:r w:rsidRPr="0007716B">
        <w:rPr>
          <w:rFonts w:ascii="Times New Roman" w:hAnsi="Times New Roman" w:cs="Times New Roman"/>
          <w:sz w:val="24"/>
          <w:szCs w:val="24"/>
        </w:rPr>
        <w:t>после приставок;</w:t>
      </w:r>
    </w:p>
    <w:p w:rsidR="0007716B" w:rsidRPr="0007716B" w:rsidRDefault="0007716B" w:rsidP="0007716B">
      <w:pPr>
        <w:numPr>
          <w:ilvl w:val="0"/>
          <w:numId w:val="5"/>
        </w:num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xml:space="preserve">в случаях трудного различия </w:t>
      </w:r>
      <w:r w:rsidRPr="0007716B">
        <w:rPr>
          <w:rFonts w:ascii="Times New Roman" w:hAnsi="Times New Roman" w:cs="Times New Roman"/>
          <w:b/>
          <w:sz w:val="24"/>
          <w:szCs w:val="24"/>
        </w:rPr>
        <w:t xml:space="preserve">не </w:t>
      </w:r>
      <w:r w:rsidRPr="0007716B">
        <w:rPr>
          <w:rFonts w:ascii="Times New Roman" w:hAnsi="Times New Roman" w:cs="Times New Roman"/>
          <w:sz w:val="24"/>
          <w:szCs w:val="24"/>
        </w:rPr>
        <w:t>и</w:t>
      </w:r>
      <w:r w:rsidRPr="0007716B">
        <w:rPr>
          <w:rFonts w:ascii="Times New Roman" w:hAnsi="Times New Roman" w:cs="Times New Roman"/>
          <w:b/>
          <w:sz w:val="24"/>
          <w:szCs w:val="24"/>
        </w:rPr>
        <w:t xml:space="preserve"> ни</w:t>
      </w:r>
      <w:r w:rsidRPr="0007716B">
        <w:rPr>
          <w:rFonts w:ascii="Times New Roman" w:hAnsi="Times New Roman" w:cs="Times New Roman"/>
          <w:sz w:val="24"/>
          <w:szCs w:val="24"/>
        </w:rPr>
        <w:t>;</w:t>
      </w:r>
    </w:p>
    <w:p w:rsidR="0007716B" w:rsidRPr="0007716B" w:rsidRDefault="0007716B" w:rsidP="0007716B">
      <w:pPr>
        <w:numPr>
          <w:ilvl w:val="0"/>
          <w:numId w:val="5"/>
        </w:num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в собственных именах нерусского происхождения;</w:t>
      </w:r>
    </w:p>
    <w:p w:rsidR="0007716B" w:rsidRPr="0007716B" w:rsidRDefault="0007716B" w:rsidP="0007716B">
      <w:pPr>
        <w:numPr>
          <w:ilvl w:val="0"/>
          <w:numId w:val="5"/>
        </w:num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в случаях, когда вместо одного знака препинания поставлен другой;</w:t>
      </w:r>
    </w:p>
    <w:p w:rsidR="0007716B" w:rsidRPr="0007716B" w:rsidRDefault="0007716B" w:rsidP="0007716B">
      <w:pPr>
        <w:numPr>
          <w:ilvl w:val="0"/>
          <w:numId w:val="5"/>
        </w:num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в пропуске одного из сочетающихся знаков препинания или в нарушении их последовательности.</w:t>
      </w:r>
    </w:p>
    <w:p w:rsidR="0007716B" w:rsidRPr="0007716B" w:rsidRDefault="0007716B" w:rsidP="0007716B">
      <w:pPr>
        <w:spacing w:after="0" w:line="240" w:lineRule="auto"/>
        <w:ind w:firstLine="708"/>
        <w:jc w:val="both"/>
        <w:rPr>
          <w:rFonts w:ascii="Times New Roman" w:hAnsi="Times New Roman" w:cs="Times New Roman"/>
          <w:sz w:val="24"/>
          <w:szCs w:val="24"/>
        </w:rPr>
      </w:pPr>
      <w:r w:rsidRPr="0007716B">
        <w:rPr>
          <w:rFonts w:ascii="Times New Roman" w:hAnsi="Times New Roman" w:cs="Times New Roman"/>
          <w:sz w:val="24"/>
          <w:szCs w:val="24"/>
        </w:rPr>
        <w:t xml:space="preserve">Необходимо учитывать также </w:t>
      </w:r>
      <w:r w:rsidRPr="0007716B">
        <w:rPr>
          <w:rFonts w:ascii="Times New Roman" w:hAnsi="Times New Roman" w:cs="Times New Roman"/>
          <w:b/>
          <w:sz w:val="24"/>
          <w:szCs w:val="24"/>
        </w:rPr>
        <w:t>повторяемость и однотипность ошибок.</w:t>
      </w:r>
      <w:r w:rsidRPr="0007716B">
        <w:rPr>
          <w:rFonts w:ascii="Times New Roman" w:hAnsi="Times New Roman" w:cs="Times New Roman"/>
          <w:sz w:val="24"/>
          <w:szCs w:val="24"/>
        </w:rPr>
        <w:t xml:space="preserve"> Если ошибка повторяется в одном и том же слове или в корне однокоренных слов, то она считается за одну ошибку. </w:t>
      </w:r>
    </w:p>
    <w:p w:rsidR="0007716B" w:rsidRPr="0007716B" w:rsidRDefault="0007716B" w:rsidP="0007716B">
      <w:pPr>
        <w:spacing w:after="0" w:line="240" w:lineRule="auto"/>
        <w:ind w:firstLine="708"/>
        <w:jc w:val="both"/>
        <w:rPr>
          <w:rFonts w:ascii="Times New Roman" w:hAnsi="Times New Roman" w:cs="Times New Roman"/>
          <w:sz w:val="24"/>
          <w:szCs w:val="24"/>
        </w:rPr>
      </w:pPr>
      <w:r w:rsidRPr="0007716B">
        <w:rPr>
          <w:rFonts w:ascii="Times New Roman" w:hAnsi="Times New Roman" w:cs="Times New Roman"/>
          <w:b/>
          <w:sz w:val="24"/>
          <w:szCs w:val="24"/>
        </w:rPr>
        <w:t>Однотипными</w:t>
      </w:r>
      <w:r w:rsidRPr="0007716B">
        <w:rPr>
          <w:rFonts w:ascii="Times New Roman" w:hAnsi="Times New Roman" w:cs="Times New Roman"/>
          <w:b/>
          <w:i/>
          <w:sz w:val="24"/>
          <w:szCs w:val="24"/>
        </w:rPr>
        <w:t xml:space="preserve"> </w:t>
      </w:r>
      <w:r w:rsidRPr="0007716B">
        <w:rPr>
          <w:rFonts w:ascii="Times New Roman" w:hAnsi="Times New Roman" w:cs="Times New Roman"/>
          <w:sz w:val="24"/>
          <w:szCs w:val="24"/>
        </w:rPr>
        <w:t>считаются ошибки на одно правило, если условия выбора правильного написания заключены в грамматических (в армии, в роще, колют, борются) и фонетических (пирожок, сверчок) особенностях данного слова. 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Первые три однотипных ошибки считаются за одну ошибку, каждая следующая  подобная ошибка учитывается как самостоятельная. Если в одном непроверяемом слове допущено несколько ошибок, то все они считаются за одну ошибку.</w:t>
      </w:r>
    </w:p>
    <w:p w:rsidR="0007716B" w:rsidRPr="0007716B" w:rsidRDefault="0007716B" w:rsidP="0007716B">
      <w:pPr>
        <w:spacing w:after="0" w:line="240" w:lineRule="auto"/>
        <w:ind w:firstLine="708"/>
        <w:jc w:val="both"/>
        <w:rPr>
          <w:rFonts w:ascii="Times New Roman" w:hAnsi="Times New Roman" w:cs="Times New Roman"/>
          <w:sz w:val="24"/>
          <w:szCs w:val="24"/>
        </w:rPr>
      </w:pPr>
      <w:r w:rsidRPr="0007716B">
        <w:rPr>
          <w:rFonts w:ascii="Times New Roman" w:hAnsi="Times New Roman" w:cs="Times New Roman"/>
          <w:sz w:val="24"/>
          <w:szCs w:val="24"/>
        </w:rPr>
        <w:t xml:space="preserve">При наличии в контрольном диктанте более 5 </w:t>
      </w:r>
      <w:r w:rsidRPr="0007716B">
        <w:rPr>
          <w:rFonts w:ascii="Times New Roman" w:hAnsi="Times New Roman" w:cs="Times New Roman"/>
          <w:b/>
          <w:sz w:val="24"/>
          <w:szCs w:val="24"/>
        </w:rPr>
        <w:t>поправок</w:t>
      </w:r>
      <w:r w:rsidRPr="0007716B">
        <w:rPr>
          <w:rFonts w:ascii="Times New Roman" w:hAnsi="Times New Roman" w:cs="Times New Roman"/>
          <w:b/>
          <w:i/>
          <w:sz w:val="24"/>
          <w:szCs w:val="24"/>
        </w:rPr>
        <w:t xml:space="preserve"> </w:t>
      </w:r>
      <w:r w:rsidRPr="0007716B">
        <w:rPr>
          <w:rFonts w:ascii="Times New Roman" w:hAnsi="Times New Roman" w:cs="Times New Roman"/>
          <w:sz w:val="24"/>
          <w:szCs w:val="24"/>
        </w:rPr>
        <w:t>(исправление неверного написания на верное) оценка снижается на один балл. Отличная оценка не выставляется при наличии трёх и более исправлений.</w:t>
      </w:r>
    </w:p>
    <w:p w:rsidR="0007716B" w:rsidRPr="0007716B" w:rsidRDefault="0007716B" w:rsidP="0007716B">
      <w:pPr>
        <w:spacing w:after="0" w:line="240" w:lineRule="auto"/>
        <w:ind w:firstLine="708"/>
        <w:jc w:val="both"/>
        <w:rPr>
          <w:rFonts w:ascii="Times New Roman" w:hAnsi="Times New Roman" w:cs="Times New Roman"/>
          <w:sz w:val="24"/>
          <w:szCs w:val="24"/>
        </w:rPr>
      </w:pPr>
      <w:r w:rsidRPr="0007716B">
        <w:rPr>
          <w:rFonts w:ascii="Times New Roman" w:hAnsi="Times New Roman" w:cs="Times New Roman"/>
          <w:sz w:val="24"/>
          <w:szCs w:val="24"/>
        </w:rPr>
        <w:t>Диктант оценивается одной оценкой.</w:t>
      </w:r>
    </w:p>
    <w:p w:rsidR="0007716B" w:rsidRPr="0007716B" w:rsidRDefault="0007716B" w:rsidP="0007716B">
      <w:pPr>
        <w:spacing w:after="0" w:line="240" w:lineRule="auto"/>
        <w:jc w:val="both"/>
        <w:rPr>
          <w:rFonts w:ascii="Times New Roman" w:hAnsi="Times New Roman" w:cs="Times New Roman"/>
          <w:b/>
          <w:sz w:val="24"/>
          <w:szCs w:val="24"/>
        </w:rPr>
      </w:pPr>
      <w:r w:rsidRPr="0007716B">
        <w:rPr>
          <w:rFonts w:ascii="Times New Roman" w:hAnsi="Times New Roman" w:cs="Times New Roman"/>
          <w:b/>
          <w:sz w:val="24"/>
          <w:szCs w:val="24"/>
        </w:rPr>
        <w:t>Нормы оценки за</w:t>
      </w:r>
      <w:r w:rsidRPr="0007716B">
        <w:rPr>
          <w:rFonts w:ascii="Times New Roman" w:hAnsi="Times New Roman" w:cs="Times New Roman"/>
          <w:sz w:val="24"/>
          <w:szCs w:val="24"/>
        </w:rPr>
        <w:t xml:space="preserve"> </w:t>
      </w:r>
      <w:r w:rsidRPr="0007716B">
        <w:rPr>
          <w:rFonts w:ascii="Times New Roman" w:hAnsi="Times New Roman" w:cs="Times New Roman"/>
          <w:b/>
          <w:sz w:val="24"/>
          <w:szCs w:val="24"/>
        </w:rPr>
        <w:t>диктант</w:t>
      </w:r>
      <w:r w:rsidRPr="0007716B">
        <w:rPr>
          <w:rFonts w:ascii="Times New Roman" w:hAnsi="Times New Roman" w:cs="Times New Roman"/>
          <w:b/>
          <w:i/>
          <w:sz w:val="24"/>
          <w:szCs w:val="24"/>
        </w:rPr>
        <w:t>.</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lastRenderedPageBreak/>
        <w:t>Отметка.</w:t>
      </w:r>
      <w:r w:rsidRPr="0007716B">
        <w:rPr>
          <w:rFonts w:ascii="Times New Roman" w:hAnsi="Times New Roman" w:cs="Times New Roman"/>
          <w:sz w:val="24"/>
          <w:szCs w:val="24"/>
        </w:rPr>
        <w:tab/>
        <w:t>Число ошибок (орфографических и пунктуационных)</w:t>
      </w:r>
    </w:p>
    <w:p w:rsidR="0007716B" w:rsidRPr="0007716B" w:rsidRDefault="0007716B" w:rsidP="0007716B">
      <w:pPr>
        <w:spacing w:after="0" w:line="240" w:lineRule="auto"/>
        <w:ind w:firstLine="708"/>
        <w:jc w:val="both"/>
        <w:rPr>
          <w:rFonts w:ascii="Times New Roman" w:hAnsi="Times New Roman" w:cs="Times New Roman"/>
          <w:sz w:val="24"/>
          <w:szCs w:val="24"/>
        </w:rPr>
      </w:pPr>
      <w:r w:rsidRPr="0007716B">
        <w:rPr>
          <w:rFonts w:ascii="Times New Roman" w:hAnsi="Times New Roman" w:cs="Times New Roman"/>
          <w:b/>
          <w:sz w:val="24"/>
          <w:szCs w:val="24"/>
        </w:rPr>
        <w:t>«5»</w:t>
      </w:r>
      <w:r w:rsidRPr="0007716B">
        <w:rPr>
          <w:rFonts w:ascii="Times New Roman" w:hAnsi="Times New Roman" w:cs="Times New Roman"/>
          <w:sz w:val="24"/>
          <w:szCs w:val="24"/>
        </w:rPr>
        <w:tab/>
        <w:t>0/0, 0/1, 1/0 (негрубая ошибка)</w:t>
      </w:r>
    </w:p>
    <w:p w:rsidR="0007716B" w:rsidRPr="0007716B" w:rsidRDefault="0007716B" w:rsidP="0007716B">
      <w:pPr>
        <w:spacing w:after="0" w:line="240" w:lineRule="auto"/>
        <w:ind w:firstLine="708"/>
        <w:jc w:val="both"/>
        <w:rPr>
          <w:rFonts w:ascii="Times New Roman" w:hAnsi="Times New Roman" w:cs="Times New Roman"/>
          <w:sz w:val="24"/>
          <w:szCs w:val="24"/>
        </w:rPr>
      </w:pPr>
      <w:r w:rsidRPr="0007716B">
        <w:rPr>
          <w:rFonts w:ascii="Times New Roman" w:hAnsi="Times New Roman" w:cs="Times New Roman"/>
          <w:b/>
          <w:sz w:val="24"/>
          <w:szCs w:val="24"/>
        </w:rPr>
        <w:t>«4»</w:t>
      </w:r>
      <w:r w:rsidRPr="0007716B">
        <w:rPr>
          <w:rFonts w:ascii="Times New Roman" w:hAnsi="Times New Roman" w:cs="Times New Roman"/>
          <w:sz w:val="24"/>
          <w:szCs w:val="24"/>
        </w:rPr>
        <w:tab/>
        <w:t>2/2, 1/3, 0/4, 3/0, 3/1 (если ошибки однотипные)</w:t>
      </w:r>
    </w:p>
    <w:p w:rsidR="0007716B" w:rsidRPr="0007716B" w:rsidRDefault="0007716B" w:rsidP="0007716B">
      <w:pPr>
        <w:spacing w:after="0" w:line="240" w:lineRule="auto"/>
        <w:ind w:firstLine="708"/>
        <w:jc w:val="both"/>
        <w:rPr>
          <w:rFonts w:ascii="Times New Roman" w:hAnsi="Times New Roman" w:cs="Times New Roman"/>
          <w:sz w:val="24"/>
          <w:szCs w:val="24"/>
        </w:rPr>
      </w:pPr>
      <w:r w:rsidRPr="0007716B">
        <w:rPr>
          <w:rFonts w:ascii="Times New Roman" w:hAnsi="Times New Roman" w:cs="Times New Roman"/>
          <w:b/>
          <w:sz w:val="24"/>
          <w:szCs w:val="24"/>
        </w:rPr>
        <w:t>«3»</w:t>
      </w:r>
      <w:r w:rsidRPr="0007716B">
        <w:rPr>
          <w:rFonts w:ascii="Times New Roman" w:hAnsi="Times New Roman" w:cs="Times New Roman"/>
          <w:sz w:val="24"/>
          <w:szCs w:val="24"/>
        </w:rPr>
        <w:tab/>
        <w:t>4/4, 3/5, 0/7, 5/4, 6/6 (если есть ошибки однотипные и негрубые)</w:t>
      </w:r>
    </w:p>
    <w:p w:rsidR="0007716B" w:rsidRPr="0007716B" w:rsidRDefault="0007716B" w:rsidP="0007716B">
      <w:pPr>
        <w:spacing w:after="0" w:line="240" w:lineRule="auto"/>
        <w:ind w:firstLine="708"/>
        <w:jc w:val="both"/>
        <w:rPr>
          <w:rFonts w:ascii="Times New Roman" w:hAnsi="Times New Roman" w:cs="Times New Roman"/>
          <w:sz w:val="24"/>
          <w:szCs w:val="24"/>
        </w:rPr>
      </w:pPr>
      <w:r w:rsidRPr="0007716B">
        <w:rPr>
          <w:rFonts w:ascii="Times New Roman" w:hAnsi="Times New Roman" w:cs="Times New Roman"/>
          <w:b/>
          <w:sz w:val="24"/>
          <w:szCs w:val="24"/>
        </w:rPr>
        <w:t>«2»</w:t>
      </w:r>
      <w:r w:rsidRPr="0007716B">
        <w:rPr>
          <w:rFonts w:ascii="Times New Roman" w:hAnsi="Times New Roman" w:cs="Times New Roman"/>
          <w:sz w:val="24"/>
          <w:szCs w:val="24"/>
        </w:rPr>
        <w:tab/>
        <w:t>7/7, 6/8, 5/9, 8/6.</w:t>
      </w:r>
    </w:p>
    <w:p w:rsidR="0007716B" w:rsidRPr="0007716B" w:rsidRDefault="0007716B" w:rsidP="0007716B">
      <w:pPr>
        <w:spacing w:after="0" w:line="240" w:lineRule="auto"/>
        <w:ind w:firstLine="708"/>
        <w:jc w:val="both"/>
        <w:rPr>
          <w:rFonts w:ascii="Times New Roman" w:hAnsi="Times New Roman" w:cs="Times New Roman"/>
          <w:sz w:val="24"/>
          <w:szCs w:val="24"/>
        </w:rPr>
      </w:pPr>
      <w:r w:rsidRPr="0007716B">
        <w:rPr>
          <w:rFonts w:ascii="Times New Roman" w:hAnsi="Times New Roman" w:cs="Times New Roman"/>
          <w:b/>
          <w:sz w:val="24"/>
          <w:szCs w:val="24"/>
        </w:rPr>
        <w:t>4.1.3. Оценивание комплексной контрольной работы,</w:t>
      </w:r>
      <w:r w:rsidRPr="0007716B">
        <w:rPr>
          <w:rFonts w:ascii="Times New Roman" w:hAnsi="Times New Roman" w:cs="Times New Roman"/>
          <w:sz w:val="24"/>
          <w:szCs w:val="24"/>
        </w:rPr>
        <w:t xml:space="preserve"> состоящей из диктанта и дополнительного (фонетического, лексического, орфографического, грамматического и т.п.) задания. Выставляются две оценки (за диктант и за дополнительное задание).</w:t>
      </w:r>
    </w:p>
    <w:p w:rsidR="0007716B" w:rsidRPr="0007716B" w:rsidRDefault="0007716B" w:rsidP="0007716B">
      <w:pPr>
        <w:spacing w:after="0" w:line="240" w:lineRule="auto"/>
        <w:ind w:firstLine="708"/>
        <w:jc w:val="both"/>
        <w:rPr>
          <w:rFonts w:ascii="Times New Roman" w:hAnsi="Times New Roman" w:cs="Times New Roman"/>
          <w:sz w:val="24"/>
          <w:szCs w:val="24"/>
        </w:rPr>
      </w:pPr>
      <w:r w:rsidRPr="0007716B">
        <w:rPr>
          <w:rFonts w:ascii="Times New Roman" w:hAnsi="Times New Roman" w:cs="Times New Roman"/>
          <w:b/>
          <w:sz w:val="24"/>
          <w:szCs w:val="24"/>
        </w:rPr>
        <w:t>Оценивание выполнения дополнительных заданий:</w:t>
      </w:r>
      <w:r w:rsidRPr="0007716B">
        <w:rPr>
          <w:rFonts w:ascii="Times New Roman" w:hAnsi="Times New Roman" w:cs="Times New Roman"/>
          <w:sz w:val="24"/>
          <w:szCs w:val="24"/>
        </w:rPr>
        <w:t xml:space="preserve"> </w:t>
      </w:r>
    </w:p>
    <w:p w:rsidR="0007716B" w:rsidRPr="0007716B" w:rsidRDefault="0007716B" w:rsidP="0007716B">
      <w:pPr>
        <w:spacing w:after="0" w:line="240" w:lineRule="auto"/>
        <w:ind w:firstLine="708"/>
        <w:jc w:val="both"/>
        <w:rPr>
          <w:rFonts w:ascii="Times New Roman" w:hAnsi="Times New Roman" w:cs="Times New Roman"/>
          <w:sz w:val="24"/>
          <w:szCs w:val="24"/>
        </w:rPr>
      </w:pPr>
      <w:r w:rsidRPr="0007716B">
        <w:rPr>
          <w:rFonts w:ascii="Times New Roman" w:hAnsi="Times New Roman" w:cs="Times New Roman"/>
          <w:b/>
          <w:sz w:val="24"/>
          <w:szCs w:val="24"/>
        </w:rPr>
        <w:t xml:space="preserve">«5» - </w:t>
      </w:r>
      <w:r w:rsidRPr="0007716B">
        <w:rPr>
          <w:rFonts w:ascii="Times New Roman" w:hAnsi="Times New Roman" w:cs="Times New Roman"/>
          <w:sz w:val="24"/>
          <w:szCs w:val="24"/>
        </w:rPr>
        <w:t>ученик выполнил все задания верно,</w:t>
      </w:r>
    </w:p>
    <w:p w:rsidR="0007716B" w:rsidRPr="0007716B" w:rsidRDefault="0007716B" w:rsidP="0007716B">
      <w:pPr>
        <w:spacing w:after="0" w:line="240" w:lineRule="auto"/>
        <w:ind w:firstLine="708"/>
        <w:jc w:val="both"/>
        <w:rPr>
          <w:rFonts w:ascii="Times New Roman" w:hAnsi="Times New Roman" w:cs="Times New Roman"/>
          <w:sz w:val="24"/>
          <w:szCs w:val="24"/>
        </w:rPr>
      </w:pPr>
      <w:r w:rsidRPr="0007716B">
        <w:rPr>
          <w:rFonts w:ascii="Times New Roman" w:hAnsi="Times New Roman" w:cs="Times New Roman"/>
          <w:b/>
          <w:sz w:val="24"/>
          <w:szCs w:val="24"/>
        </w:rPr>
        <w:t xml:space="preserve">«4» - </w:t>
      </w:r>
      <w:r w:rsidRPr="0007716B">
        <w:rPr>
          <w:rFonts w:ascii="Times New Roman" w:hAnsi="Times New Roman" w:cs="Times New Roman"/>
          <w:sz w:val="24"/>
          <w:szCs w:val="24"/>
        </w:rPr>
        <w:t>ученик выполнил правильно не менее 3/4 заданий,</w:t>
      </w:r>
    </w:p>
    <w:p w:rsidR="0007716B" w:rsidRPr="0007716B" w:rsidRDefault="0007716B" w:rsidP="0007716B">
      <w:pPr>
        <w:spacing w:after="0" w:line="240" w:lineRule="auto"/>
        <w:ind w:firstLine="708"/>
        <w:jc w:val="both"/>
        <w:rPr>
          <w:rFonts w:ascii="Times New Roman" w:hAnsi="Times New Roman" w:cs="Times New Roman"/>
          <w:sz w:val="24"/>
          <w:szCs w:val="24"/>
        </w:rPr>
      </w:pPr>
      <w:r w:rsidRPr="0007716B">
        <w:rPr>
          <w:rFonts w:ascii="Times New Roman" w:hAnsi="Times New Roman" w:cs="Times New Roman"/>
          <w:b/>
          <w:sz w:val="24"/>
          <w:szCs w:val="24"/>
        </w:rPr>
        <w:t xml:space="preserve">«3» - </w:t>
      </w:r>
      <w:r w:rsidRPr="0007716B">
        <w:rPr>
          <w:rFonts w:ascii="Times New Roman" w:hAnsi="Times New Roman" w:cs="Times New Roman"/>
          <w:sz w:val="24"/>
          <w:szCs w:val="24"/>
        </w:rPr>
        <w:t>выполнено не менее половины заданий,</w:t>
      </w:r>
    </w:p>
    <w:p w:rsidR="0007716B" w:rsidRPr="0007716B" w:rsidRDefault="0007716B" w:rsidP="0007716B">
      <w:pPr>
        <w:spacing w:after="0" w:line="240" w:lineRule="auto"/>
        <w:ind w:firstLine="708"/>
        <w:jc w:val="both"/>
        <w:rPr>
          <w:rFonts w:ascii="Times New Roman" w:hAnsi="Times New Roman" w:cs="Times New Roman"/>
          <w:sz w:val="24"/>
          <w:szCs w:val="24"/>
        </w:rPr>
      </w:pPr>
      <w:r w:rsidRPr="0007716B">
        <w:rPr>
          <w:rFonts w:ascii="Times New Roman" w:hAnsi="Times New Roman" w:cs="Times New Roman"/>
          <w:b/>
          <w:sz w:val="24"/>
          <w:szCs w:val="24"/>
        </w:rPr>
        <w:t xml:space="preserve">«2» - </w:t>
      </w:r>
      <w:r w:rsidRPr="0007716B">
        <w:rPr>
          <w:rFonts w:ascii="Times New Roman" w:hAnsi="Times New Roman" w:cs="Times New Roman"/>
          <w:sz w:val="24"/>
          <w:szCs w:val="24"/>
        </w:rPr>
        <w:t>выполнено менее половины заданий.</w:t>
      </w:r>
    </w:p>
    <w:p w:rsidR="0007716B" w:rsidRPr="0007716B" w:rsidRDefault="0007716B" w:rsidP="0007716B">
      <w:pPr>
        <w:spacing w:after="0" w:line="240" w:lineRule="auto"/>
        <w:ind w:firstLine="708"/>
        <w:jc w:val="both"/>
        <w:rPr>
          <w:rFonts w:ascii="Times New Roman" w:hAnsi="Times New Roman" w:cs="Times New Roman"/>
          <w:sz w:val="24"/>
          <w:szCs w:val="24"/>
        </w:rPr>
      </w:pPr>
      <w:r w:rsidRPr="0007716B">
        <w:rPr>
          <w:rFonts w:ascii="Times New Roman" w:hAnsi="Times New Roman" w:cs="Times New Roman"/>
          <w:b/>
          <w:sz w:val="24"/>
          <w:szCs w:val="24"/>
        </w:rPr>
        <w:t xml:space="preserve">4.1.4. Оценивание изложений и сочинений </w:t>
      </w:r>
      <w:r w:rsidRPr="0007716B">
        <w:rPr>
          <w:rFonts w:ascii="Times New Roman" w:hAnsi="Times New Roman" w:cs="Times New Roman"/>
          <w:sz w:val="24"/>
          <w:szCs w:val="24"/>
        </w:rPr>
        <w:t>(учитывается умение раскрывать тему; умение использовать языковые средства в соответствии со стилем, темой и задачей высказывания; соблюдение языковых норм и правил правописания).</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ab/>
        <w:t>Любое сочинение и изложение оценивается двумя отметками первая ставится за содержание и речевое оформление, вторая – за грамотность, т.е.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rsidR="0007716B" w:rsidRPr="0007716B" w:rsidRDefault="0007716B" w:rsidP="0007716B">
      <w:pPr>
        <w:spacing w:after="0" w:line="240" w:lineRule="auto"/>
        <w:jc w:val="both"/>
        <w:rPr>
          <w:rFonts w:ascii="Times New Roman" w:hAnsi="Times New Roman" w:cs="Times New Roman"/>
          <w:i/>
          <w:sz w:val="24"/>
          <w:szCs w:val="24"/>
        </w:rPr>
      </w:pPr>
      <w:r w:rsidRPr="0007716B">
        <w:rPr>
          <w:rFonts w:ascii="Times New Roman" w:hAnsi="Times New Roman" w:cs="Times New Roman"/>
          <w:sz w:val="24"/>
          <w:szCs w:val="24"/>
        </w:rPr>
        <w:tab/>
      </w:r>
      <w:r w:rsidRPr="0007716B">
        <w:rPr>
          <w:rFonts w:ascii="Times New Roman" w:hAnsi="Times New Roman" w:cs="Times New Roman"/>
          <w:b/>
          <w:sz w:val="24"/>
          <w:szCs w:val="24"/>
        </w:rPr>
        <w:t>Содержание сочинения и изложения</w:t>
      </w:r>
      <w:r w:rsidRPr="0007716B">
        <w:rPr>
          <w:rFonts w:ascii="Times New Roman" w:hAnsi="Times New Roman" w:cs="Times New Roman"/>
          <w:sz w:val="24"/>
          <w:szCs w:val="24"/>
        </w:rPr>
        <w:t xml:space="preserve"> </w:t>
      </w:r>
      <w:r w:rsidRPr="0007716B">
        <w:rPr>
          <w:rFonts w:ascii="Times New Roman" w:hAnsi="Times New Roman" w:cs="Times New Roman"/>
          <w:b/>
          <w:sz w:val="24"/>
          <w:szCs w:val="24"/>
        </w:rPr>
        <w:t>оценивается по следующим критериям</w:t>
      </w:r>
      <w:r w:rsidRPr="0007716B">
        <w:rPr>
          <w:rFonts w:ascii="Times New Roman" w:hAnsi="Times New Roman" w:cs="Times New Roman"/>
          <w:i/>
          <w:sz w:val="24"/>
          <w:szCs w:val="24"/>
        </w:rPr>
        <w:t>:</w:t>
      </w:r>
    </w:p>
    <w:p w:rsidR="0007716B" w:rsidRPr="0007716B" w:rsidRDefault="0007716B" w:rsidP="0007716B">
      <w:pPr>
        <w:numPr>
          <w:ilvl w:val="0"/>
          <w:numId w:val="3"/>
        </w:num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соответствие работы теме, наличие и раскрытие основной мысли;</w:t>
      </w:r>
    </w:p>
    <w:p w:rsidR="0007716B" w:rsidRPr="0007716B" w:rsidRDefault="0007716B" w:rsidP="0007716B">
      <w:pPr>
        <w:numPr>
          <w:ilvl w:val="0"/>
          <w:numId w:val="3"/>
        </w:num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полнота раскрытия темы;</w:t>
      </w:r>
    </w:p>
    <w:p w:rsidR="0007716B" w:rsidRPr="0007716B" w:rsidRDefault="0007716B" w:rsidP="0007716B">
      <w:pPr>
        <w:numPr>
          <w:ilvl w:val="0"/>
          <w:numId w:val="3"/>
        </w:num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правильность фактического материала;</w:t>
      </w:r>
    </w:p>
    <w:p w:rsidR="0007716B" w:rsidRPr="0007716B" w:rsidRDefault="0007716B" w:rsidP="0007716B">
      <w:pPr>
        <w:numPr>
          <w:ilvl w:val="0"/>
          <w:numId w:val="3"/>
        </w:num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последовательность и логичность изложения.</w:t>
      </w:r>
    </w:p>
    <w:p w:rsidR="0007716B" w:rsidRPr="0007716B" w:rsidRDefault="0007716B" w:rsidP="0007716B">
      <w:pPr>
        <w:spacing w:after="0" w:line="240" w:lineRule="auto"/>
        <w:ind w:left="708"/>
        <w:jc w:val="both"/>
        <w:rPr>
          <w:rFonts w:ascii="Times New Roman" w:hAnsi="Times New Roman" w:cs="Times New Roman"/>
          <w:b/>
          <w:sz w:val="24"/>
          <w:szCs w:val="24"/>
        </w:rPr>
      </w:pPr>
      <w:r w:rsidRPr="0007716B">
        <w:rPr>
          <w:rFonts w:ascii="Times New Roman" w:hAnsi="Times New Roman" w:cs="Times New Roman"/>
          <w:b/>
          <w:sz w:val="24"/>
          <w:szCs w:val="24"/>
        </w:rPr>
        <w:t>При оценке речевого оформления сочинений и изложений учитывается:</w:t>
      </w:r>
    </w:p>
    <w:p w:rsidR="0007716B" w:rsidRPr="0007716B" w:rsidRDefault="0007716B" w:rsidP="0007716B">
      <w:pPr>
        <w:numPr>
          <w:ilvl w:val="0"/>
          <w:numId w:val="6"/>
        </w:num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разнообразие словаря и грамматического строя речи;</w:t>
      </w:r>
    </w:p>
    <w:p w:rsidR="0007716B" w:rsidRPr="0007716B" w:rsidRDefault="0007716B" w:rsidP="0007716B">
      <w:pPr>
        <w:numPr>
          <w:ilvl w:val="0"/>
          <w:numId w:val="6"/>
        </w:num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стилевое единство и выразительность речи;</w:t>
      </w:r>
    </w:p>
    <w:p w:rsidR="0007716B" w:rsidRPr="0007716B" w:rsidRDefault="0007716B" w:rsidP="0007716B">
      <w:pPr>
        <w:numPr>
          <w:ilvl w:val="0"/>
          <w:numId w:val="6"/>
        </w:num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число речевых недочётов.</w:t>
      </w:r>
    </w:p>
    <w:p w:rsidR="0007716B" w:rsidRPr="0007716B" w:rsidRDefault="0007716B" w:rsidP="0007716B">
      <w:pPr>
        <w:spacing w:after="0" w:line="240" w:lineRule="auto"/>
        <w:ind w:left="708"/>
        <w:jc w:val="both"/>
        <w:rPr>
          <w:rFonts w:ascii="Times New Roman" w:hAnsi="Times New Roman" w:cs="Times New Roman"/>
          <w:sz w:val="24"/>
          <w:szCs w:val="24"/>
        </w:rPr>
      </w:pPr>
      <w:r w:rsidRPr="0007716B">
        <w:rPr>
          <w:rFonts w:ascii="Times New Roman" w:hAnsi="Times New Roman" w:cs="Times New Roman"/>
          <w:b/>
          <w:sz w:val="24"/>
          <w:szCs w:val="24"/>
        </w:rPr>
        <w:t>Грамотность</w:t>
      </w:r>
      <w:r w:rsidRPr="0007716B">
        <w:rPr>
          <w:rFonts w:ascii="Times New Roman" w:hAnsi="Times New Roman" w:cs="Times New Roman"/>
          <w:b/>
          <w:i/>
          <w:sz w:val="24"/>
          <w:szCs w:val="24"/>
        </w:rPr>
        <w:t xml:space="preserve"> </w:t>
      </w:r>
      <w:r w:rsidRPr="0007716B">
        <w:rPr>
          <w:rFonts w:ascii="Times New Roman" w:hAnsi="Times New Roman" w:cs="Times New Roman"/>
          <w:sz w:val="24"/>
          <w:szCs w:val="24"/>
        </w:rPr>
        <w:t>оценивается по числу допущенных учеником ошибок – орфографических, пунктуационных и грамматических.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6"/>
        <w:gridCol w:w="5940"/>
        <w:gridCol w:w="2938"/>
      </w:tblGrid>
      <w:tr w:rsidR="0007716B" w:rsidRPr="0007716B" w:rsidTr="006D1CF3">
        <w:trPr>
          <w:trHeight w:val="390"/>
        </w:trPr>
        <w:tc>
          <w:tcPr>
            <w:tcW w:w="0" w:type="auto"/>
            <w:vMerge w:val="restart"/>
          </w:tcPr>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Оценка</w:t>
            </w:r>
          </w:p>
        </w:tc>
        <w:tc>
          <w:tcPr>
            <w:tcW w:w="0" w:type="auto"/>
            <w:gridSpan w:val="2"/>
          </w:tcPr>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Основные критерии оценки</w:t>
            </w:r>
          </w:p>
        </w:tc>
      </w:tr>
      <w:tr w:rsidR="0007716B" w:rsidRPr="0007716B" w:rsidTr="006D1CF3">
        <w:trPr>
          <w:trHeight w:val="240"/>
        </w:trPr>
        <w:tc>
          <w:tcPr>
            <w:tcW w:w="0" w:type="auto"/>
            <w:vMerge/>
          </w:tcPr>
          <w:p w:rsidR="0007716B" w:rsidRPr="0007716B" w:rsidRDefault="0007716B" w:rsidP="0007716B">
            <w:pPr>
              <w:spacing w:after="0" w:line="240" w:lineRule="auto"/>
              <w:jc w:val="both"/>
              <w:rPr>
                <w:rFonts w:ascii="Times New Roman" w:hAnsi="Times New Roman" w:cs="Times New Roman"/>
                <w:sz w:val="24"/>
                <w:szCs w:val="24"/>
              </w:rPr>
            </w:pPr>
          </w:p>
        </w:tc>
        <w:tc>
          <w:tcPr>
            <w:tcW w:w="0" w:type="auto"/>
          </w:tcPr>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Содержание и речь</w:t>
            </w:r>
          </w:p>
        </w:tc>
        <w:tc>
          <w:tcPr>
            <w:tcW w:w="0" w:type="auto"/>
          </w:tcPr>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Грамотность</w:t>
            </w:r>
          </w:p>
        </w:tc>
      </w:tr>
      <w:tr w:rsidR="0007716B" w:rsidRPr="0007716B" w:rsidTr="006D1CF3">
        <w:tc>
          <w:tcPr>
            <w:tcW w:w="0" w:type="auto"/>
          </w:tcPr>
          <w:p w:rsidR="0007716B" w:rsidRPr="0007716B" w:rsidRDefault="0007716B" w:rsidP="0007716B">
            <w:pPr>
              <w:spacing w:after="0" w:line="240" w:lineRule="auto"/>
              <w:jc w:val="both"/>
              <w:rPr>
                <w:rFonts w:ascii="Times New Roman" w:hAnsi="Times New Roman" w:cs="Times New Roman"/>
                <w:b/>
                <w:sz w:val="24"/>
                <w:szCs w:val="24"/>
              </w:rPr>
            </w:pPr>
            <w:r w:rsidRPr="0007716B">
              <w:rPr>
                <w:rFonts w:ascii="Times New Roman" w:hAnsi="Times New Roman" w:cs="Times New Roman"/>
                <w:b/>
                <w:sz w:val="24"/>
                <w:szCs w:val="24"/>
              </w:rPr>
              <w:t>«5»</w:t>
            </w:r>
          </w:p>
        </w:tc>
        <w:tc>
          <w:tcPr>
            <w:tcW w:w="0" w:type="auto"/>
          </w:tcPr>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1. Содержание работы полностью соответствует теме.</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2. Фактические ошибки отсутствуют.</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3. Содержание излагается последовательно.</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4. работа отличается богатством словаря, разнообразием используемых синтаксических конструкций, точностью словоупотребления.</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5. достигнуто стилевое единство и выразительность текста.</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xml:space="preserve">     В целом в работе допускается 1 недочёт в содержании и 1-2 речевых недочёта</w:t>
            </w:r>
          </w:p>
        </w:tc>
        <w:tc>
          <w:tcPr>
            <w:tcW w:w="0" w:type="auto"/>
          </w:tcPr>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xml:space="preserve">Допускается: </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xml:space="preserve">1 орфографическая, или </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xml:space="preserve">1 пунктуационная, или </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1 грамматическая</w:t>
            </w:r>
          </w:p>
        </w:tc>
      </w:tr>
      <w:tr w:rsidR="0007716B" w:rsidRPr="0007716B" w:rsidTr="006D1CF3">
        <w:tc>
          <w:tcPr>
            <w:tcW w:w="0" w:type="auto"/>
          </w:tcPr>
          <w:p w:rsidR="0007716B" w:rsidRPr="0007716B" w:rsidRDefault="0007716B" w:rsidP="0007716B">
            <w:pPr>
              <w:spacing w:after="0" w:line="240" w:lineRule="auto"/>
              <w:jc w:val="both"/>
              <w:rPr>
                <w:rFonts w:ascii="Times New Roman" w:hAnsi="Times New Roman" w:cs="Times New Roman"/>
                <w:b/>
                <w:sz w:val="24"/>
                <w:szCs w:val="24"/>
              </w:rPr>
            </w:pPr>
            <w:r w:rsidRPr="0007716B">
              <w:rPr>
                <w:rFonts w:ascii="Times New Roman" w:hAnsi="Times New Roman" w:cs="Times New Roman"/>
                <w:b/>
                <w:sz w:val="24"/>
                <w:szCs w:val="24"/>
              </w:rPr>
              <w:t>«4»</w:t>
            </w:r>
          </w:p>
        </w:tc>
        <w:tc>
          <w:tcPr>
            <w:tcW w:w="0" w:type="auto"/>
          </w:tcPr>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1. Содержание работы в основном соответствует теме (имеются незначительные отклонения от темы).</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2. Содержание в основном достоверно, но имеются единичные фактические неточности.</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3. Имеются незначительные нарушения последовательности  изложении мыслей.</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4. Лексический и грамматический строй речи достаточно разнообразен.</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5. Стиль работы отличается единством и остаточной выразительностью.</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xml:space="preserve">     В целом в работе допускается не более 2 недочётов </w:t>
            </w:r>
            <w:r w:rsidRPr="0007716B">
              <w:rPr>
                <w:rFonts w:ascii="Times New Roman" w:hAnsi="Times New Roman" w:cs="Times New Roman"/>
                <w:sz w:val="24"/>
                <w:szCs w:val="24"/>
              </w:rPr>
              <w:lastRenderedPageBreak/>
              <w:t>в содержании и не более 3-4 речевых недочётов</w:t>
            </w:r>
          </w:p>
        </w:tc>
        <w:tc>
          <w:tcPr>
            <w:tcW w:w="0" w:type="auto"/>
          </w:tcPr>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lastRenderedPageBreak/>
              <w:t xml:space="preserve">Допускаются ошибки: </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2/2, или 1/3, или 0/4, а также две грамматические</w:t>
            </w:r>
          </w:p>
        </w:tc>
      </w:tr>
      <w:tr w:rsidR="0007716B" w:rsidRPr="0007716B" w:rsidTr="006D1CF3">
        <w:tc>
          <w:tcPr>
            <w:tcW w:w="0" w:type="auto"/>
          </w:tcPr>
          <w:p w:rsidR="0007716B" w:rsidRPr="0007716B" w:rsidRDefault="0007716B" w:rsidP="0007716B">
            <w:pPr>
              <w:spacing w:after="0" w:line="240" w:lineRule="auto"/>
              <w:jc w:val="both"/>
              <w:rPr>
                <w:rFonts w:ascii="Times New Roman" w:hAnsi="Times New Roman" w:cs="Times New Roman"/>
                <w:b/>
                <w:sz w:val="24"/>
                <w:szCs w:val="24"/>
              </w:rPr>
            </w:pPr>
            <w:r w:rsidRPr="0007716B">
              <w:rPr>
                <w:rFonts w:ascii="Times New Roman" w:hAnsi="Times New Roman" w:cs="Times New Roman"/>
                <w:b/>
                <w:sz w:val="24"/>
                <w:szCs w:val="24"/>
              </w:rPr>
              <w:lastRenderedPageBreak/>
              <w:t>«3»</w:t>
            </w:r>
          </w:p>
        </w:tc>
        <w:tc>
          <w:tcPr>
            <w:tcW w:w="0" w:type="auto"/>
          </w:tcPr>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1. В работе допущены существенные отклонения от темы.</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2. Работа достоверна в главном, но в ней имеются отдельные фактические неточности.</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xml:space="preserve">3. Допущены отдельные нарушения последовательности изложения. </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4. Беден словарь и однообразны употребляемые синтаксические конструкции, встречается неправильное словоупотребление.</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5. Стиль работы не отличается единством, речь недостаточно выразительна.</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xml:space="preserve">     В целом в работе допускается не более 4 недочётов в содержании и 5 речевых недочётов</w:t>
            </w:r>
          </w:p>
        </w:tc>
        <w:tc>
          <w:tcPr>
            <w:tcW w:w="0" w:type="auto"/>
          </w:tcPr>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Допускаются ошибки:</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4/4, или 3/5, или 0/7</w:t>
            </w:r>
          </w:p>
        </w:tc>
      </w:tr>
      <w:tr w:rsidR="0007716B" w:rsidRPr="0007716B" w:rsidTr="006D1CF3">
        <w:tc>
          <w:tcPr>
            <w:tcW w:w="0" w:type="auto"/>
          </w:tcPr>
          <w:p w:rsidR="0007716B" w:rsidRPr="0007716B" w:rsidRDefault="0007716B" w:rsidP="0007716B">
            <w:pPr>
              <w:spacing w:after="0" w:line="240" w:lineRule="auto"/>
              <w:jc w:val="both"/>
              <w:rPr>
                <w:rFonts w:ascii="Times New Roman" w:hAnsi="Times New Roman" w:cs="Times New Roman"/>
                <w:b/>
                <w:sz w:val="24"/>
                <w:szCs w:val="24"/>
              </w:rPr>
            </w:pPr>
            <w:r w:rsidRPr="0007716B">
              <w:rPr>
                <w:rFonts w:ascii="Times New Roman" w:hAnsi="Times New Roman" w:cs="Times New Roman"/>
                <w:b/>
                <w:sz w:val="24"/>
                <w:szCs w:val="24"/>
              </w:rPr>
              <w:t>«2»</w:t>
            </w:r>
          </w:p>
        </w:tc>
        <w:tc>
          <w:tcPr>
            <w:tcW w:w="0" w:type="auto"/>
          </w:tcPr>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1. Работа не соответствует теме.</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2. Допущено много фактических неточностей.</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3. нарушена последовательность изложения мыслей во всех частях работы, отсутствует связь между ними, часты случаи неправильного словоупотребления.</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4.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5. Нарушено стилевое единство текста.</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xml:space="preserve">     В целом в работе допущено 6 недочётов в содержании и до 7 речевых недочётов</w:t>
            </w:r>
          </w:p>
        </w:tc>
        <w:tc>
          <w:tcPr>
            <w:tcW w:w="0" w:type="auto"/>
          </w:tcPr>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Допускаются ошибки:</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7/7, или 6/8, или 5/9, или 8/6, а также 7 грамматических</w:t>
            </w:r>
          </w:p>
        </w:tc>
      </w:tr>
    </w:tbl>
    <w:p w:rsidR="0007716B" w:rsidRPr="0007716B" w:rsidRDefault="0007716B" w:rsidP="0007716B">
      <w:pPr>
        <w:spacing w:after="0" w:line="240" w:lineRule="auto"/>
        <w:ind w:firstLine="708"/>
        <w:jc w:val="both"/>
        <w:rPr>
          <w:rFonts w:ascii="Times New Roman" w:hAnsi="Times New Roman" w:cs="Times New Roman"/>
          <w:sz w:val="24"/>
          <w:szCs w:val="24"/>
        </w:rPr>
      </w:pPr>
    </w:p>
    <w:p w:rsidR="0007716B" w:rsidRPr="0007716B" w:rsidRDefault="0007716B" w:rsidP="0007716B">
      <w:pPr>
        <w:spacing w:after="0" w:line="240" w:lineRule="auto"/>
        <w:ind w:firstLine="708"/>
        <w:jc w:val="both"/>
        <w:rPr>
          <w:rFonts w:ascii="Times New Roman" w:hAnsi="Times New Roman" w:cs="Times New Roman"/>
          <w:sz w:val="24"/>
          <w:szCs w:val="24"/>
        </w:rPr>
      </w:pPr>
      <w:r w:rsidRPr="0007716B">
        <w:rPr>
          <w:rFonts w:ascii="Times New Roman" w:hAnsi="Times New Roman" w:cs="Times New Roman"/>
          <w:sz w:val="24"/>
          <w:szCs w:val="24"/>
        </w:rPr>
        <w:t>При оценке сочинения учитывается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p>
    <w:p w:rsidR="0007716B" w:rsidRPr="0007716B" w:rsidRDefault="0007716B" w:rsidP="0007716B">
      <w:pPr>
        <w:spacing w:after="0" w:line="240" w:lineRule="auto"/>
        <w:ind w:firstLine="708"/>
        <w:jc w:val="both"/>
        <w:rPr>
          <w:rFonts w:ascii="Times New Roman" w:hAnsi="Times New Roman" w:cs="Times New Roman"/>
          <w:sz w:val="24"/>
          <w:szCs w:val="24"/>
        </w:rPr>
      </w:pPr>
      <w:r w:rsidRPr="0007716B">
        <w:rPr>
          <w:rFonts w:ascii="Times New Roman" w:hAnsi="Times New Roman" w:cs="Times New Roman"/>
          <w:sz w:val="24"/>
          <w:szCs w:val="24"/>
        </w:rPr>
        <w:t>Если объём сочинения в полтора-два раза больше указанного выше, то при оценке работы следует исходить из нормативов, увеличенных для отметки «4» на одну, а для отметки «3» на две единицы (повышение количество допустимых оценок на указанное число единиц). При выставлении оценки «5» превышение объёма сочинения не принимается во внимание.</w:t>
      </w:r>
    </w:p>
    <w:p w:rsidR="0007716B" w:rsidRPr="0007716B" w:rsidRDefault="0007716B" w:rsidP="0007716B">
      <w:pPr>
        <w:spacing w:after="0" w:line="240" w:lineRule="auto"/>
        <w:ind w:firstLine="708"/>
        <w:jc w:val="both"/>
        <w:rPr>
          <w:rFonts w:ascii="Times New Roman" w:hAnsi="Times New Roman" w:cs="Times New Roman"/>
          <w:sz w:val="24"/>
          <w:szCs w:val="24"/>
        </w:rPr>
      </w:pPr>
      <w:r w:rsidRPr="0007716B">
        <w:rPr>
          <w:rFonts w:ascii="Times New Roman" w:hAnsi="Times New Roman" w:cs="Times New Roman"/>
          <w:sz w:val="24"/>
          <w:szCs w:val="24"/>
        </w:rPr>
        <w:t>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p>
    <w:p w:rsidR="0007716B" w:rsidRPr="0007716B" w:rsidRDefault="0007716B" w:rsidP="0007716B">
      <w:pPr>
        <w:spacing w:after="0" w:line="240" w:lineRule="auto"/>
        <w:jc w:val="both"/>
        <w:rPr>
          <w:rFonts w:ascii="Times New Roman" w:hAnsi="Times New Roman" w:cs="Times New Roman"/>
          <w:b/>
          <w:sz w:val="24"/>
          <w:szCs w:val="24"/>
        </w:rPr>
      </w:pPr>
    </w:p>
    <w:p w:rsidR="0007716B" w:rsidRPr="0007716B" w:rsidRDefault="0007716B" w:rsidP="0007716B">
      <w:pPr>
        <w:spacing w:after="0" w:line="240" w:lineRule="auto"/>
        <w:jc w:val="both"/>
        <w:rPr>
          <w:rFonts w:ascii="Times New Roman" w:hAnsi="Times New Roman" w:cs="Times New Roman"/>
          <w:b/>
          <w:sz w:val="24"/>
          <w:szCs w:val="24"/>
        </w:rPr>
      </w:pPr>
      <w:r w:rsidRPr="0007716B">
        <w:rPr>
          <w:rFonts w:ascii="Times New Roman" w:hAnsi="Times New Roman" w:cs="Times New Roman"/>
          <w:b/>
          <w:sz w:val="24"/>
          <w:szCs w:val="24"/>
        </w:rPr>
        <w:t>4.2. Оценивание результатов обучения по литературе</w:t>
      </w:r>
    </w:p>
    <w:p w:rsidR="0007716B" w:rsidRPr="0007716B" w:rsidRDefault="0007716B" w:rsidP="0007716B">
      <w:pPr>
        <w:spacing w:after="0" w:line="240" w:lineRule="auto"/>
        <w:ind w:firstLine="708"/>
        <w:jc w:val="both"/>
        <w:rPr>
          <w:rFonts w:ascii="Times New Roman" w:hAnsi="Times New Roman" w:cs="Times New Roman"/>
          <w:sz w:val="24"/>
          <w:szCs w:val="24"/>
        </w:rPr>
      </w:pPr>
      <w:r w:rsidRPr="0007716B">
        <w:rPr>
          <w:rFonts w:ascii="Times New Roman" w:hAnsi="Times New Roman" w:cs="Times New Roman"/>
          <w:b/>
          <w:sz w:val="24"/>
          <w:szCs w:val="24"/>
        </w:rPr>
        <w:t>4.2.1. Оценивание устных ответов учащихся</w:t>
      </w:r>
      <w:r w:rsidRPr="0007716B">
        <w:rPr>
          <w:rFonts w:ascii="Times New Roman" w:hAnsi="Times New Roman" w:cs="Times New Roman"/>
          <w:sz w:val="24"/>
          <w:szCs w:val="24"/>
        </w:rPr>
        <w:t xml:space="preserve"> (учитывается знание текста, и понимание идейно-художественного содержания изученного произведения; умение объяснять взаимосвязь событий, характер и поступки героев; понимание роли художественных средств в раскрытия идейно-эстетического содержания изученного произведения; знание теоретико-литературных понятий и умение пользоваться этими знаниями при анализе произведений, изучаемых в классе и прочитанных самостоятельно; речевая грамотность, логичность и последовательность ответа, техника и выразительность чтения).</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«5»</w:t>
      </w:r>
      <w:r w:rsidRPr="0007716B">
        <w:rPr>
          <w:rFonts w:ascii="Times New Roman" w:hAnsi="Times New Roman" w:cs="Times New Roman"/>
          <w:sz w:val="24"/>
          <w:szCs w:val="24"/>
        </w:rPr>
        <w:t xml:space="preserve"> -  за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привлечение текста для аргументации своих выводов; хорошее владение литературной речью.</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«4»</w:t>
      </w:r>
      <w:r w:rsidRPr="0007716B">
        <w:rPr>
          <w:rFonts w:ascii="Times New Roman" w:hAnsi="Times New Roman" w:cs="Times New Roman"/>
          <w:sz w:val="24"/>
          <w:szCs w:val="24"/>
        </w:rPr>
        <w:t xml:space="preserve"> - за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характерные поступки </w:t>
      </w:r>
      <w:r w:rsidRPr="0007716B">
        <w:rPr>
          <w:rFonts w:ascii="Times New Roman" w:hAnsi="Times New Roman" w:cs="Times New Roman"/>
          <w:sz w:val="24"/>
          <w:szCs w:val="24"/>
        </w:rPr>
        <w:lastRenderedPageBreak/>
        <w:t>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разбора при анализе прочитанных произведений, умение привлекать текст произведения для обоснования своих выводов, владение литературной речью. Однако по одному, двум из этих компонентов ответа, могут быть допущены неточности.</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«3»</w:t>
      </w:r>
      <w:r w:rsidRPr="0007716B">
        <w:rPr>
          <w:rFonts w:ascii="Times New Roman" w:hAnsi="Times New Roman" w:cs="Times New Roman"/>
          <w:sz w:val="24"/>
          <w:szCs w:val="24"/>
        </w:rPr>
        <w:t xml:space="preserve"> - за ответ, свидетельствующий о знании и понимании текста изучаемого произведения; умении объяснять взаимосвязь основных событий, характерные поступки главных героев и роль важнейших художественных средств в раскрытии идейно-художественного содержания произведения; знание основных вопросов теории, но недостаточное умение пользоваться этими знаниями при анализе произведения, ограниченность навыка разбора и недостаточное умение привлекать текст произведения для подтверждения своих выводов. Допускается не более двух-трех ошибок в содержании ответа, а также ряд недостатков в его композиции и языке.</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«2»</w:t>
      </w:r>
      <w:r w:rsidRPr="0007716B">
        <w:rPr>
          <w:rFonts w:ascii="Times New Roman" w:hAnsi="Times New Roman" w:cs="Times New Roman"/>
          <w:sz w:val="24"/>
          <w:szCs w:val="24"/>
        </w:rPr>
        <w:t xml:space="preserve"> - за ответ, обнаруживающий незнание содержания произведения в целом, неумение объяснять поведение,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и слабое владение литературной речью.</w:t>
      </w:r>
    </w:p>
    <w:p w:rsidR="0007716B" w:rsidRPr="0007716B" w:rsidRDefault="0007716B" w:rsidP="0007716B">
      <w:pPr>
        <w:spacing w:after="0" w:line="240" w:lineRule="auto"/>
        <w:ind w:firstLine="708"/>
        <w:jc w:val="both"/>
        <w:rPr>
          <w:rFonts w:ascii="Times New Roman" w:hAnsi="Times New Roman" w:cs="Times New Roman"/>
          <w:sz w:val="24"/>
          <w:szCs w:val="24"/>
        </w:rPr>
      </w:pPr>
      <w:r w:rsidRPr="0007716B">
        <w:rPr>
          <w:rFonts w:ascii="Times New Roman" w:hAnsi="Times New Roman" w:cs="Times New Roman"/>
          <w:b/>
          <w:sz w:val="24"/>
          <w:szCs w:val="24"/>
        </w:rPr>
        <w:t xml:space="preserve">4.2.2. Оценивание сочинений (с учетом пункта 4.1.4), </w:t>
      </w:r>
      <w:r w:rsidRPr="0007716B">
        <w:rPr>
          <w:rFonts w:ascii="Times New Roman" w:hAnsi="Times New Roman" w:cs="Times New Roman"/>
          <w:sz w:val="24"/>
          <w:szCs w:val="24"/>
        </w:rPr>
        <w:t>(учитывается  правильное понимание темы, глубина, и полнота ее раскрытия, верная передача фактов, правильное объяснение событий и поведения героев, исходя из идейно-эстетического содержания произведения, доказательность основных положении,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  соразмерность частей сочинения, логичность связей и переходов между ними, точность и богатство лексики, умение пользоваться изобразительными средствами языка).</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«5»</w:t>
      </w:r>
      <w:r w:rsidRPr="0007716B">
        <w:rPr>
          <w:rFonts w:ascii="Times New Roman" w:hAnsi="Times New Roman" w:cs="Times New Roman"/>
          <w:sz w:val="24"/>
          <w:szCs w:val="24"/>
        </w:rPr>
        <w:t xml:space="preserve"> - ставится за сочинение:</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глубоко и аргументировано раскрывающее тему, свидетельствующее об отличном знании текста произведения и других материалов, необходимых для ее раскрытия, умение делать выводы и обобщения;</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стройное по композиции, логическое и последовательное в изложении мыслей;</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написанное правильным литературным языком и стилистически соответствующее содержанию;</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допускается одна - две неточности в содержании.</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«4»</w:t>
      </w:r>
      <w:r w:rsidRPr="0007716B">
        <w:rPr>
          <w:rFonts w:ascii="Times New Roman" w:hAnsi="Times New Roman" w:cs="Times New Roman"/>
          <w:sz w:val="24"/>
          <w:szCs w:val="24"/>
        </w:rPr>
        <w:t xml:space="preserve"> - ставится за сочинение:</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достаточно полно и убедительно раскрывающее тему с незначительными отклонениями от нее;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логическое и последовательное в изложении содержания;</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написанное правильным литературным языком, стилистически соответствующее содержанию;</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допускаются две - три неточности: в содержании, а также не более трех-четырех речевых недочетов.</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«3»</w:t>
      </w:r>
      <w:r w:rsidRPr="0007716B">
        <w:rPr>
          <w:rFonts w:ascii="Times New Roman" w:hAnsi="Times New Roman" w:cs="Times New Roman"/>
          <w:sz w:val="24"/>
          <w:szCs w:val="24"/>
        </w:rPr>
        <w:t xml:space="preserve"> -  ставится за сочинение, в котором:</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в главном и основном раскрывается тема, в целом дан верный, но односторонний или недостаточно полный ответ на тему; допущены отклонения от нее или отдельные ошибки в изложении фактического материала; обнаруживается недостаточное умение делать выводы и обобщения;</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материал излагается достаточно логично, но имеются отдельные нарушения последовательности выражения мыслей;</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материал излагается достаточно логично, но имеются отдельные нарушения последовательности выражения мыслей;</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обнаруживается владение основами письменной речи;</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в работе имеется не более 4-5 речевых недочетов.</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«2»</w:t>
      </w:r>
      <w:r w:rsidRPr="0007716B">
        <w:rPr>
          <w:rFonts w:ascii="Times New Roman" w:hAnsi="Times New Roman" w:cs="Times New Roman"/>
          <w:sz w:val="24"/>
          <w:szCs w:val="24"/>
        </w:rPr>
        <w:t xml:space="preserve"> -  ставится за сочинение, которое:</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lastRenderedPageBreak/>
        <w:t>· не раскрывает тему, свидетельствует о поверхностном знании текста произведения, состоит из путанного пересказа отдельных событий без вывода и обобщений или из общих положений, не опирающихся на текст произведения;</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характеризуется случайным расположением материала, отсутствием связи между частями;</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отличается бедностью словаря, наличием грубых речевых ошибок.</w:t>
      </w:r>
    </w:p>
    <w:p w:rsidR="0007716B" w:rsidRPr="0007716B" w:rsidRDefault="0007716B" w:rsidP="0007716B">
      <w:pPr>
        <w:spacing w:after="0" w:line="240" w:lineRule="auto"/>
        <w:jc w:val="both"/>
        <w:rPr>
          <w:rFonts w:ascii="Times New Roman" w:hAnsi="Times New Roman" w:cs="Times New Roman"/>
          <w:b/>
          <w:sz w:val="24"/>
          <w:szCs w:val="24"/>
        </w:rPr>
      </w:pPr>
    </w:p>
    <w:p w:rsidR="0007716B" w:rsidRPr="0007716B" w:rsidRDefault="0007716B" w:rsidP="0007716B">
      <w:pPr>
        <w:spacing w:after="0" w:line="240" w:lineRule="auto"/>
        <w:jc w:val="both"/>
        <w:rPr>
          <w:rFonts w:ascii="Times New Roman" w:hAnsi="Times New Roman" w:cs="Times New Roman"/>
          <w:b/>
          <w:sz w:val="24"/>
          <w:szCs w:val="24"/>
        </w:rPr>
      </w:pPr>
      <w:r w:rsidRPr="0007716B">
        <w:rPr>
          <w:rFonts w:ascii="Times New Roman" w:hAnsi="Times New Roman" w:cs="Times New Roman"/>
          <w:b/>
          <w:sz w:val="24"/>
          <w:szCs w:val="24"/>
        </w:rPr>
        <w:t>4.3. Оценивание результатов обучения по английскому языку</w:t>
      </w:r>
    </w:p>
    <w:p w:rsidR="0007716B" w:rsidRPr="0007716B" w:rsidRDefault="0007716B" w:rsidP="0007716B">
      <w:pPr>
        <w:spacing w:after="0" w:line="240" w:lineRule="auto"/>
        <w:ind w:firstLine="708"/>
        <w:jc w:val="both"/>
        <w:rPr>
          <w:rFonts w:ascii="Times New Roman" w:hAnsi="Times New Roman" w:cs="Times New Roman"/>
          <w:b/>
          <w:sz w:val="24"/>
          <w:szCs w:val="24"/>
        </w:rPr>
      </w:pPr>
      <w:r w:rsidRPr="0007716B">
        <w:rPr>
          <w:rFonts w:ascii="Times New Roman" w:hAnsi="Times New Roman" w:cs="Times New Roman"/>
          <w:b/>
          <w:sz w:val="24"/>
          <w:szCs w:val="24"/>
        </w:rPr>
        <w:t>4.3.1. Аудирование</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«5»:</w:t>
      </w:r>
      <w:r w:rsidRPr="0007716B">
        <w:rPr>
          <w:rFonts w:ascii="Times New Roman" w:hAnsi="Times New Roman" w:cs="Times New Roman"/>
          <w:sz w:val="24"/>
          <w:szCs w:val="24"/>
        </w:rPr>
        <w:t xml:space="preserve"> ·  ставиться в том случае, если коммуникативная задача решена и при этом обучающиеся полностью поняли содержание иноязычной речи, соответствующей программным требованиям для каждого класса.</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«4»:</w:t>
      </w:r>
      <w:r w:rsidRPr="0007716B">
        <w:rPr>
          <w:rFonts w:ascii="Times New Roman" w:hAnsi="Times New Roman" w:cs="Times New Roman"/>
          <w:sz w:val="24"/>
          <w:szCs w:val="24"/>
        </w:rPr>
        <w:t xml:space="preserve"> · ставиться в том случае, если коммуникативная задача решена и при этом обучающиеся полностью поняли содержание иноязычной речи, соответствующей программным требованиям для каждого класса, за исключением отдельных подробностей, не влияющих на понимание содержания услышанного в целом.</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«3»:</w:t>
      </w:r>
      <w:r w:rsidRPr="0007716B">
        <w:rPr>
          <w:rFonts w:ascii="Times New Roman" w:hAnsi="Times New Roman" w:cs="Times New Roman"/>
          <w:sz w:val="24"/>
          <w:szCs w:val="24"/>
        </w:rPr>
        <w:t xml:space="preserve"> · ставиться в том случае, если коммуникативная задача решена и при этом обучающиеся полностью поняли только основной смысл иноязычной речи, соответствующей программным требованиям для каждого класса.</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«2»:</w:t>
      </w:r>
      <w:r w:rsidRPr="0007716B">
        <w:rPr>
          <w:rFonts w:ascii="Times New Roman" w:hAnsi="Times New Roman" w:cs="Times New Roman"/>
          <w:sz w:val="24"/>
          <w:szCs w:val="24"/>
        </w:rPr>
        <w:t xml:space="preserve"> · ставиться в том случае, если обучающиеся не поняли смысла иноязычной речи, соответствующей программным требованиям для каждого класса.</w:t>
      </w:r>
    </w:p>
    <w:p w:rsidR="0007716B" w:rsidRPr="0007716B" w:rsidRDefault="0007716B" w:rsidP="0007716B">
      <w:pPr>
        <w:spacing w:after="0" w:line="240" w:lineRule="auto"/>
        <w:ind w:firstLine="708"/>
        <w:jc w:val="both"/>
        <w:rPr>
          <w:rFonts w:ascii="Times New Roman" w:hAnsi="Times New Roman" w:cs="Times New Roman"/>
          <w:b/>
          <w:sz w:val="24"/>
          <w:szCs w:val="24"/>
        </w:rPr>
      </w:pPr>
      <w:r w:rsidRPr="0007716B">
        <w:rPr>
          <w:rFonts w:ascii="Times New Roman" w:hAnsi="Times New Roman" w:cs="Times New Roman"/>
          <w:b/>
          <w:sz w:val="24"/>
          <w:szCs w:val="24"/>
        </w:rPr>
        <w:t>4.3.2. Говорение</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«5»:</w:t>
      </w:r>
      <w:r w:rsidRPr="0007716B">
        <w:rPr>
          <w:rFonts w:ascii="Times New Roman" w:hAnsi="Times New Roman" w:cs="Times New Roman"/>
          <w:sz w:val="24"/>
          <w:szCs w:val="24"/>
        </w:rPr>
        <w:t xml:space="preserve"> · ставиться в том случае, если общение осуществилось, высказывания обучающихся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«4»:</w:t>
      </w:r>
      <w:r w:rsidRPr="0007716B">
        <w:rPr>
          <w:rFonts w:ascii="Times New Roman" w:hAnsi="Times New Roman" w:cs="Times New Roman"/>
          <w:sz w:val="24"/>
          <w:szCs w:val="24"/>
        </w:rPr>
        <w:t xml:space="preserve"> · ставиться в том случае, если общение осуществилось, высказывания обучающихся соответствовали поставленной коммуникативной задаче и при этом обучающиеся выразили свои мысли на иностранном языке с незначительными отклонениями от языковых норм, а в остальном их устная речь соответствовала нормам иностранного языка в пределах программных требований для данного класса.</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«3»:</w:t>
      </w:r>
      <w:r w:rsidRPr="0007716B">
        <w:rPr>
          <w:rFonts w:ascii="Times New Roman" w:hAnsi="Times New Roman" w:cs="Times New Roman"/>
          <w:sz w:val="24"/>
          <w:szCs w:val="24"/>
        </w:rPr>
        <w:t xml:space="preserve"> · ставиться в том случае, если общение осуществилось, высказывания обучающихся соответствовали поставленной коммуникативной задаче и при этом обучающиеся выразили свои мысли на иностранном языке с отклонениями от языковых норм, не мешающими, однако, понять содержание сказанного.</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«2»:</w:t>
      </w:r>
      <w:r w:rsidRPr="0007716B">
        <w:rPr>
          <w:rFonts w:ascii="Times New Roman" w:hAnsi="Times New Roman" w:cs="Times New Roman"/>
          <w:sz w:val="24"/>
          <w:szCs w:val="24"/>
        </w:rPr>
        <w:t xml:space="preserve"> · ставиться в том случае, если общение не осуществилось или высказывания обучающихся не соответствовали поставленной коммуникативной задаче, обучающиеся слабо усвоили пройденный материал и выразили свои мысли на иностранном языке с такими отклонениями от языковых норм, которые не позволяют понять содержание большей части сказанного.</w:t>
      </w:r>
    </w:p>
    <w:p w:rsidR="0007716B" w:rsidRPr="0007716B" w:rsidRDefault="0007716B" w:rsidP="0007716B">
      <w:pPr>
        <w:spacing w:after="0" w:line="240" w:lineRule="auto"/>
        <w:ind w:firstLine="708"/>
        <w:jc w:val="both"/>
        <w:rPr>
          <w:rFonts w:ascii="Times New Roman" w:hAnsi="Times New Roman" w:cs="Times New Roman"/>
          <w:b/>
          <w:sz w:val="24"/>
          <w:szCs w:val="24"/>
        </w:rPr>
      </w:pPr>
      <w:r w:rsidRPr="0007716B">
        <w:rPr>
          <w:rFonts w:ascii="Times New Roman" w:hAnsi="Times New Roman" w:cs="Times New Roman"/>
          <w:b/>
          <w:sz w:val="24"/>
          <w:szCs w:val="24"/>
        </w:rPr>
        <w:t>4.3.3. Чтение</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«5»:</w:t>
      </w:r>
      <w:r w:rsidRPr="0007716B">
        <w:rPr>
          <w:rFonts w:ascii="Times New Roman" w:hAnsi="Times New Roman" w:cs="Times New Roman"/>
          <w:sz w:val="24"/>
          <w:szCs w:val="24"/>
        </w:rPr>
        <w:t xml:space="preserve"> · ставиться в том случае, если коммуникативная задача решена и при этом обучающиеся полностью поняли и осмыслили содержание прочитанного иноязычного текста в объёме, предусмотренном заданием, чтение обучающихся соответствовало программным требованиям для данного класса.</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«4»:</w:t>
      </w:r>
      <w:r w:rsidRPr="0007716B">
        <w:rPr>
          <w:rFonts w:ascii="Times New Roman" w:hAnsi="Times New Roman" w:cs="Times New Roman"/>
          <w:sz w:val="24"/>
          <w:szCs w:val="24"/>
        </w:rPr>
        <w:t xml:space="preserve"> · ставиться в том случае, если коммуникативная задача решена и при этом  обучающиеся полностью поняли и осмыслили содержание прочитанного иноязычного текста за исключением деталей и частностей, не влияющих на  понимание  этого  текста,   в  объёме,   предусмотренном  заданием,  чтение обучающихся   соответствовало   программным   требованиям   для   данного  класса.</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«3»:</w:t>
      </w:r>
      <w:r w:rsidRPr="0007716B">
        <w:rPr>
          <w:rFonts w:ascii="Times New Roman" w:hAnsi="Times New Roman" w:cs="Times New Roman"/>
          <w:sz w:val="24"/>
          <w:szCs w:val="24"/>
        </w:rPr>
        <w:t xml:space="preserve"> · ставиться в том случае, если коммуникативная задача решена и при этом обучающиеся поняли, осмыслили главную идею прочитанного иноязычного текста в объёме, предусмотренном заданием, чтение обучающихся в основном соответствует программным требованиям для данного класса.</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«2»:</w:t>
      </w:r>
      <w:r w:rsidRPr="0007716B">
        <w:rPr>
          <w:rFonts w:ascii="Times New Roman" w:hAnsi="Times New Roman" w:cs="Times New Roman"/>
          <w:sz w:val="24"/>
          <w:szCs w:val="24"/>
        </w:rPr>
        <w:t xml:space="preserve"> · ставиться в том случае, если коммуникативная задача не решена, обучающиеся не поняли прочитанного иноязычного текста в объёме, предусмотренном заданием, чтение обучающихся соответствовало программным требованиям для данного класса.</w:t>
      </w:r>
    </w:p>
    <w:p w:rsidR="004A6243" w:rsidRPr="00514FF2" w:rsidRDefault="004A6243" w:rsidP="004A6243">
      <w:pPr>
        <w:spacing w:after="0" w:line="240" w:lineRule="auto"/>
        <w:rPr>
          <w:rFonts w:ascii="Arial" w:eastAsia="Times New Roman" w:hAnsi="Arial" w:cs="Arial"/>
          <w:b/>
          <w:bCs/>
          <w:sz w:val="18"/>
          <w:szCs w:val="18"/>
        </w:rPr>
      </w:pPr>
    </w:p>
    <w:p w:rsidR="004A6243" w:rsidRPr="00514FF2" w:rsidRDefault="004A6243" w:rsidP="004A6243">
      <w:pPr>
        <w:spacing w:after="0" w:line="240" w:lineRule="auto"/>
        <w:rPr>
          <w:rFonts w:ascii="Times New Roman" w:eastAsia="Times New Roman" w:hAnsi="Times New Roman" w:cs="Times New Roman"/>
          <w:b/>
          <w:bCs/>
          <w:sz w:val="24"/>
          <w:szCs w:val="24"/>
        </w:rPr>
      </w:pPr>
      <w:r w:rsidRPr="00514FF2">
        <w:rPr>
          <w:rFonts w:ascii="Times New Roman" w:eastAsia="Times New Roman" w:hAnsi="Times New Roman" w:cs="Times New Roman"/>
          <w:b/>
          <w:bCs/>
          <w:sz w:val="24"/>
          <w:szCs w:val="24"/>
        </w:rPr>
        <w:t xml:space="preserve">      4.3.4. Письмо </w:t>
      </w:r>
    </w:p>
    <w:p w:rsidR="004A6243" w:rsidRPr="00514FF2" w:rsidRDefault="004A6243" w:rsidP="004A6243">
      <w:pPr>
        <w:spacing w:after="0" w:line="240" w:lineRule="auto"/>
        <w:rPr>
          <w:rFonts w:ascii="Times New Roman" w:eastAsia="Times New Roman" w:hAnsi="Times New Roman" w:cs="Times New Roman"/>
          <w:sz w:val="24"/>
          <w:szCs w:val="24"/>
        </w:rPr>
      </w:pPr>
      <w:r w:rsidRPr="00514FF2">
        <w:rPr>
          <w:rFonts w:ascii="Times New Roman" w:eastAsia="Times New Roman" w:hAnsi="Times New Roman" w:cs="Times New Roman"/>
          <w:b/>
          <w:bCs/>
          <w:sz w:val="24"/>
          <w:szCs w:val="24"/>
        </w:rPr>
        <w:t xml:space="preserve">      </w:t>
      </w:r>
      <w:r w:rsidRPr="00514FF2">
        <w:rPr>
          <w:rFonts w:ascii="Times New Roman" w:eastAsia="Times New Roman" w:hAnsi="Times New Roman" w:cs="Times New Roman"/>
          <w:bCs/>
          <w:sz w:val="24"/>
          <w:szCs w:val="24"/>
        </w:rPr>
        <w:t>Оценка за письменные работы</w:t>
      </w:r>
      <w:r w:rsidRPr="00514FF2">
        <w:rPr>
          <w:rFonts w:ascii="Times New Roman" w:eastAsia="Times New Roman" w:hAnsi="Times New Roman" w:cs="Times New Roman"/>
          <w:b/>
          <w:bCs/>
          <w:sz w:val="24"/>
          <w:szCs w:val="24"/>
        </w:rPr>
        <w:t> </w:t>
      </w:r>
      <w:r w:rsidRPr="00514FF2">
        <w:rPr>
          <w:rFonts w:ascii="Times New Roman" w:eastAsia="Times New Roman" w:hAnsi="Times New Roman" w:cs="Times New Roman"/>
          <w:sz w:val="24"/>
          <w:szCs w:val="24"/>
        </w:rPr>
        <w:t>(контрольные работы, тестовые работы, словарные диктанты)  вычисляется исходя из процента правильных ответов:</w:t>
      </w:r>
    </w:p>
    <w:p w:rsidR="004A6243" w:rsidRPr="00514FF2" w:rsidRDefault="004A6243" w:rsidP="004A6243">
      <w:pPr>
        <w:spacing w:after="0" w:line="240" w:lineRule="auto"/>
        <w:rPr>
          <w:rFonts w:ascii="Times New Roman" w:eastAsia="Times New Roman" w:hAnsi="Times New Roman" w:cs="Times New Roman"/>
          <w:sz w:val="24"/>
          <w:szCs w:val="24"/>
        </w:rPr>
      </w:pPr>
      <w:r w:rsidRPr="00514FF2">
        <w:rPr>
          <w:rFonts w:ascii="Times New Roman" w:eastAsia="Times New Roman" w:hAnsi="Times New Roman" w:cs="Times New Roman"/>
          <w:sz w:val="24"/>
          <w:szCs w:val="24"/>
        </w:rPr>
        <w:t> </w:t>
      </w:r>
    </w:p>
    <w:p w:rsidR="004A6243" w:rsidRPr="00514FF2" w:rsidRDefault="004A6243" w:rsidP="004A6243">
      <w:pPr>
        <w:spacing w:after="0" w:line="240" w:lineRule="auto"/>
        <w:rPr>
          <w:rFonts w:ascii="Times New Roman" w:eastAsia="Times New Roman" w:hAnsi="Times New Roman" w:cs="Times New Roman"/>
          <w:sz w:val="24"/>
          <w:szCs w:val="24"/>
        </w:rPr>
      </w:pPr>
      <w:r w:rsidRPr="00514FF2">
        <w:rPr>
          <w:rFonts w:ascii="Times New Roman" w:eastAsia="Times New Roman" w:hAnsi="Times New Roman" w:cs="Times New Roman"/>
          <w:sz w:val="24"/>
          <w:szCs w:val="24"/>
        </w:rPr>
        <w:t>          </w:t>
      </w:r>
    </w:p>
    <w:tbl>
      <w:tblPr>
        <w:tblpPr w:leftFromText="180" w:rightFromText="180" w:vertAnchor="page" w:horzAnchor="margin" w:tblpY="6211"/>
        <w:tblW w:w="0" w:type="auto"/>
        <w:tblCellMar>
          <w:left w:w="0" w:type="dxa"/>
          <w:right w:w="0" w:type="dxa"/>
        </w:tblCellMar>
        <w:tblLook w:val="04A0"/>
      </w:tblPr>
      <w:tblGrid>
        <w:gridCol w:w="4015"/>
        <w:gridCol w:w="1641"/>
        <w:gridCol w:w="1641"/>
        <w:gridCol w:w="1761"/>
      </w:tblGrid>
      <w:tr w:rsidR="006F0DD2" w:rsidRPr="00514FF2" w:rsidTr="004A6243">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4A6243" w:rsidRPr="00514FF2" w:rsidRDefault="004A6243" w:rsidP="004A6243">
            <w:pPr>
              <w:spacing w:after="0" w:line="240" w:lineRule="auto"/>
              <w:rPr>
                <w:rFonts w:ascii="Times New Roman" w:eastAsia="Times New Roman" w:hAnsi="Times New Roman" w:cs="Times New Roman"/>
                <w:sz w:val="24"/>
                <w:szCs w:val="24"/>
              </w:rPr>
            </w:pPr>
            <w:r w:rsidRPr="00514FF2">
              <w:rPr>
                <w:rFonts w:ascii="Times New Roman" w:eastAsia="Times New Roman" w:hAnsi="Times New Roman" w:cs="Times New Roman"/>
                <w:b/>
                <w:bCs/>
                <w:sz w:val="24"/>
                <w:szCs w:val="24"/>
              </w:rPr>
              <w:t>Виды работ</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4A6243" w:rsidRPr="00514FF2" w:rsidRDefault="004A6243" w:rsidP="004A6243">
            <w:pPr>
              <w:spacing w:after="0" w:line="240" w:lineRule="auto"/>
              <w:rPr>
                <w:rFonts w:ascii="Times New Roman" w:eastAsia="Times New Roman" w:hAnsi="Times New Roman" w:cs="Times New Roman"/>
                <w:sz w:val="24"/>
                <w:szCs w:val="24"/>
              </w:rPr>
            </w:pPr>
            <w:r w:rsidRPr="00514FF2">
              <w:rPr>
                <w:rFonts w:ascii="Times New Roman" w:eastAsia="Times New Roman" w:hAnsi="Times New Roman" w:cs="Times New Roman"/>
                <w:b/>
                <w:bCs/>
                <w:sz w:val="24"/>
                <w:szCs w:val="24"/>
              </w:rPr>
              <w:t>Оценка «3»</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4A6243" w:rsidRPr="00514FF2" w:rsidRDefault="004A6243" w:rsidP="004A6243">
            <w:pPr>
              <w:spacing w:after="0" w:line="240" w:lineRule="auto"/>
              <w:rPr>
                <w:rFonts w:ascii="Times New Roman" w:eastAsia="Times New Roman" w:hAnsi="Times New Roman" w:cs="Times New Roman"/>
                <w:sz w:val="24"/>
                <w:szCs w:val="24"/>
              </w:rPr>
            </w:pPr>
            <w:r w:rsidRPr="00514FF2">
              <w:rPr>
                <w:rFonts w:ascii="Times New Roman" w:eastAsia="Times New Roman" w:hAnsi="Times New Roman" w:cs="Times New Roman"/>
                <w:b/>
                <w:bCs/>
                <w:sz w:val="24"/>
                <w:szCs w:val="24"/>
              </w:rPr>
              <w:t>Оценка «4»</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4A6243" w:rsidRPr="00514FF2" w:rsidRDefault="004A6243" w:rsidP="004A6243">
            <w:pPr>
              <w:spacing w:after="0" w:line="240" w:lineRule="auto"/>
              <w:rPr>
                <w:rFonts w:ascii="Times New Roman" w:eastAsia="Times New Roman" w:hAnsi="Times New Roman" w:cs="Times New Roman"/>
                <w:sz w:val="24"/>
                <w:szCs w:val="24"/>
              </w:rPr>
            </w:pPr>
            <w:r w:rsidRPr="00514FF2">
              <w:rPr>
                <w:rFonts w:ascii="Times New Roman" w:eastAsia="Times New Roman" w:hAnsi="Times New Roman" w:cs="Times New Roman"/>
                <w:b/>
                <w:bCs/>
                <w:sz w:val="24"/>
                <w:szCs w:val="24"/>
              </w:rPr>
              <w:t>Оценка «5»</w:t>
            </w:r>
          </w:p>
        </w:tc>
      </w:tr>
      <w:tr w:rsidR="006F0DD2" w:rsidRPr="00514FF2" w:rsidTr="004A6243">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4A6243" w:rsidRPr="00514FF2" w:rsidRDefault="004A6243" w:rsidP="004A6243">
            <w:pPr>
              <w:spacing w:after="0" w:line="240" w:lineRule="auto"/>
              <w:rPr>
                <w:rFonts w:ascii="Times New Roman" w:eastAsia="Times New Roman" w:hAnsi="Times New Roman" w:cs="Times New Roman"/>
                <w:sz w:val="24"/>
                <w:szCs w:val="24"/>
              </w:rPr>
            </w:pPr>
            <w:r w:rsidRPr="00514FF2">
              <w:rPr>
                <w:rFonts w:ascii="Times New Roman" w:eastAsia="Times New Roman" w:hAnsi="Times New Roman" w:cs="Times New Roman"/>
                <w:sz w:val="24"/>
                <w:szCs w:val="24"/>
              </w:rPr>
              <w:t>Контрольные работы</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4A6243" w:rsidRPr="00514FF2" w:rsidRDefault="004A6243" w:rsidP="004A6243">
            <w:pPr>
              <w:spacing w:after="0" w:line="240" w:lineRule="auto"/>
              <w:rPr>
                <w:rFonts w:ascii="Times New Roman" w:eastAsia="Times New Roman" w:hAnsi="Times New Roman" w:cs="Times New Roman"/>
                <w:sz w:val="24"/>
                <w:szCs w:val="24"/>
              </w:rPr>
            </w:pPr>
            <w:r w:rsidRPr="00514FF2">
              <w:rPr>
                <w:rFonts w:ascii="Times New Roman" w:eastAsia="Times New Roman" w:hAnsi="Times New Roman" w:cs="Times New Roman"/>
                <w:sz w:val="24"/>
                <w:szCs w:val="24"/>
              </w:rPr>
              <w:t>От 50% до 69%</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4A6243" w:rsidRPr="00514FF2" w:rsidRDefault="004A6243" w:rsidP="004A6243">
            <w:pPr>
              <w:spacing w:after="0" w:line="240" w:lineRule="auto"/>
              <w:rPr>
                <w:rFonts w:ascii="Times New Roman" w:eastAsia="Times New Roman" w:hAnsi="Times New Roman" w:cs="Times New Roman"/>
                <w:sz w:val="24"/>
                <w:szCs w:val="24"/>
              </w:rPr>
            </w:pPr>
            <w:r w:rsidRPr="00514FF2">
              <w:rPr>
                <w:rFonts w:ascii="Times New Roman" w:eastAsia="Times New Roman" w:hAnsi="Times New Roman" w:cs="Times New Roman"/>
                <w:sz w:val="24"/>
                <w:szCs w:val="24"/>
              </w:rPr>
              <w:t>От 70% до 90%</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4A6243" w:rsidRPr="00514FF2" w:rsidRDefault="004A6243" w:rsidP="004A6243">
            <w:pPr>
              <w:spacing w:after="0" w:line="240" w:lineRule="auto"/>
              <w:rPr>
                <w:rFonts w:ascii="Times New Roman" w:eastAsia="Times New Roman" w:hAnsi="Times New Roman" w:cs="Times New Roman"/>
                <w:sz w:val="24"/>
                <w:szCs w:val="24"/>
              </w:rPr>
            </w:pPr>
            <w:r w:rsidRPr="00514FF2">
              <w:rPr>
                <w:rFonts w:ascii="Times New Roman" w:eastAsia="Times New Roman" w:hAnsi="Times New Roman" w:cs="Times New Roman"/>
                <w:sz w:val="24"/>
                <w:szCs w:val="24"/>
              </w:rPr>
              <w:t>От 91% до 100%</w:t>
            </w:r>
          </w:p>
        </w:tc>
      </w:tr>
      <w:tr w:rsidR="006F0DD2" w:rsidRPr="00514FF2" w:rsidTr="004A6243">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4A6243" w:rsidRPr="00514FF2" w:rsidRDefault="004A6243" w:rsidP="004A6243">
            <w:pPr>
              <w:spacing w:after="0" w:line="240" w:lineRule="auto"/>
              <w:rPr>
                <w:rFonts w:ascii="Times New Roman" w:eastAsia="Times New Roman" w:hAnsi="Times New Roman" w:cs="Times New Roman"/>
                <w:sz w:val="24"/>
                <w:szCs w:val="24"/>
              </w:rPr>
            </w:pPr>
            <w:r w:rsidRPr="00514FF2">
              <w:rPr>
                <w:rFonts w:ascii="Times New Roman" w:eastAsia="Times New Roman" w:hAnsi="Times New Roman" w:cs="Times New Roman"/>
                <w:sz w:val="24"/>
                <w:szCs w:val="24"/>
              </w:rPr>
              <w:t>тестовые работы, словарные диктанты</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4A6243" w:rsidRPr="00514FF2" w:rsidRDefault="004A6243" w:rsidP="004A6243">
            <w:pPr>
              <w:spacing w:after="0" w:line="240" w:lineRule="auto"/>
              <w:rPr>
                <w:rFonts w:ascii="Times New Roman" w:eastAsia="Times New Roman" w:hAnsi="Times New Roman" w:cs="Times New Roman"/>
                <w:sz w:val="24"/>
                <w:szCs w:val="24"/>
              </w:rPr>
            </w:pPr>
            <w:r w:rsidRPr="00514FF2">
              <w:rPr>
                <w:rFonts w:ascii="Times New Roman" w:eastAsia="Times New Roman" w:hAnsi="Times New Roman" w:cs="Times New Roman"/>
                <w:sz w:val="24"/>
                <w:szCs w:val="24"/>
              </w:rPr>
              <w:t>От 60% до 74%</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4A6243" w:rsidRPr="00514FF2" w:rsidRDefault="004A6243" w:rsidP="004A6243">
            <w:pPr>
              <w:spacing w:after="0" w:line="240" w:lineRule="auto"/>
              <w:rPr>
                <w:rFonts w:ascii="Times New Roman" w:eastAsia="Times New Roman" w:hAnsi="Times New Roman" w:cs="Times New Roman"/>
                <w:sz w:val="24"/>
                <w:szCs w:val="24"/>
              </w:rPr>
            </w:pPr>
            <w:r w:rsidRPr="00514FF2">
              <w:rPr>
                <w:rFonts w:ascii="Times New Roman" w:eastAsia="Times New Roman" w:hAnsi="Times New Roman" w:cs="Times New Roman"/>
                <w:sz w:val="24"/>
                <w:szCs w:val="24"/>
              </w:rPr>
              <w:t>От 75% до 94%</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4A6243" w:rsidRPr="00514FF2" w:rsidRDefault="004A6243" w:rsidP="004A6243">
            <w:pPr>
              <w:spacing w:after="0" w:line="240" w:lineRule="auto"/>
              <w:rPr>
                <w:rFonts w:ascii="Times New Roman" w:eastAsia="Times New Roman" w:hAnsi="Times New Roman" w:cs="Times New Roman"/>
                <w:sz w:val="24"/>
                <w:szCs w:val="24"/>
              </w:rPr>
            </w:pPr>
            <w:r w:rsidRPr="00514FF2">
              <w:rPr>
                <w:rFonts w:ascii="Times New Roman" w:eastAsia="Times New Roman" w:hAnsi="Times New Roman" w:cs="Times New Roman"/>
                <w:sz w:val="24"/>
                <w:szCs w:val="24"/>
              </w:rPr>
              <w:t>От 95% до 100%</w:t>
            </w:r>
          </w:p>
        </w:tc>
      </w:tr>
    </w:tbl>
    <w:p w:rsidR="004A6243" w:rsidRPr="00514FF2" w:rsidRDefault="004A6243" w:rsidP="004A6243">
      <w:pPr>
        <w:spacing w:after="0" w:line="240" w:lineRule="auto"/>
        <w:jc w:val="center"/>
        <w:rPr>
          <w:rFonts w:ascii="Times New Roman" w:eastAsia="Times New Roman" w:hAnsi="Times New Roman" w:cs="Times New Roman"/>
          <w:b/>
          <w:bCs/>
          <w:sz w:val="24"/>
          <w:szCs w:val="24"/>
        </w:rPr>
      </w:pPr>
    </w:p>
    <w:p w:rsidR="004A6243" w:rsidRPr="00514FF2" w:rsidRDefault="004A6243" w:rsidP="004A6243">
      <w:pPr>
        <w:spacing w:after="0" w:line="240" w:lineRule="auto"/>
        <w:jc w:val="center"/>
        <w:rPr>
          <w:rFonts w:ascii="Times New Roman" w:eastAsia="Times New Roman" w:hAnsi="Times New Roman" w:cs="Times New Roman"/>
          <w:b/>
          <w:bCs/>
          <w:sz w:val="24"/>
          <w:szCs w:val="24"/>
        </w:rPr>
      </w:pPr>
    </w:p>
    <w:p w:rsidR="004A6243" w:rsidRPr="00514FF2" w:rsidRDefault="004A6243" w:rsidP="004A6243">
      <w:pPr>
        <w:spacing w:after="0" w:line="240" w:lineRule="auto"/>
        <w:jc w:val="center"/>
        <w:rPr>
          <w:rFonts w:ascii="Times New Roman" w:eastAsia="Times New Roman" w:hAnsi="Times New Roman" w:cs="Times New Roman"/>
          <w:b/>
          <w:bCs/>
          <w:sz w:val="24"/>
          <w:szCs w:val="24"/>
        </w:rPr>
      </w:pPr>
    </w:p>
    <w:p w:rsidR="004A6243" w:rsidRPr="00514FF2" w:rsidRDefault="004A6243" w:rsidP="004A6243">
      <w:pPr>
        <w:spacing w:after="0" w:line="240" w:lineRule="auto"/>
        <w:jc w:val="center"/>
        <w:rPr>
          <w:rFonts w:ascii="Times New Roman" w:eastAsia="Times New Roman" w:hAnsi="Times New Roman" w:cs="Times New Roman"/>
          <w:b/>
          <w:bCs/>
          <w:sz w:val="24"/>
          <w:szCs w:val="24"/>
        </w:rPr>
      </w:pPr>
    </w:p>
    <w:p w:rsidR="004A6243" w:rsidRPr="00514FF2" w:rsidRDefault="004A6243" w:rsidP="004A6243">
      <w:pPr>
        <w:spacing w:after="0" w:line="240" w:lineRule="auto"/>
        <w:jc w:val="center"/>
        <w:rPr>
          <w:rFonts w:ascii="Times New Roman" w:eastAsia="Times New Roman" w:hAnsi="Times New Roman" w:cs="Times New Roman"/>
          <w:b/>
          <w:bCs/>
          <w:sz w:val="24"/>
          <w:szCs w:val="24"/>
        </w:rPr>
      </w:pPr>
    </w:p>
    <w:p w:rsidR="004A6243" w:rsidRPr="00514FF2" w:rsidRDefault="004A6243" w:rsidP="004A6243">
      <w:pPr>
        <w:spacing w:after="0" w:line="240" w:lineRule="auto"/>
        <w:jc w:val="center"/>
        <w:rPr>
          <w:rFonts w:ascii="Times New Roman" w:eastAsia="Times New Roman" w:hAnsi="Times New Roman" w:cs="Times New Roman"/>
          <w:sz w:val="24"/>
          <w:szCs w:val="24"/>
        </w:rPr>
      </w:pPr>
      <w:r w:rsidRPr="00514FF2">
        <w:rPr>
          <w:rFonts w:ascii="Times New Roman" w:eastAsia="Times New Roman" w:hAnsi="Times New Roman" w:cs="Times New Roman"/>
          <w:b/>
          <w:bCs/>
          <w:sz w:val="24"/>
          <w:szCs w:val="24"/>
        </w:rPr>
        <w:t>Критерии оценки творческих письменных работ</w:t>
      </w:r>
    </w:p>
    <w:p w:rsidR="004A6243" w:rsidRPr="00514FF2" w:rsidRDefault="004A6243" w:rsidP="004A6243">
      <w:pPr>
        <w:spacing w:after="0" w:line="240" w:lineRule="auto"/>
        <w:jc w:val="center"/>
        <w:rPr>
          <w:rFonts w:ascii="Times New Roman" w:eastAsia="Times New Roman" w:hAnsi="Times New Roman" w:cs="Times New Roman"/>
          <w:sz w:val="24"/>
          <w:szCs w:val="24"/>
        </w:rPr>
      </w:pPr>
      <w:r w:rsidRPr="00514FF2">
        <w:rPr>
          <w:rFonts w:ascii="Times New Roman" w:eastAsia="Times New Roman" w:hAnsi="Times New Roman" w:cs="Times New Roman"/>
          <w:b/>
          <w:bCs/>
          <w:sz w:val="24"/>
          <w:szCs w:val="24"/>
        </w:rPr>
        <w:t>(письма,  сочинения, эссе, проектные работы, в т.ч. в группах)</w:t>
      </w:r>
    </w:p>
    <w:p w:rsidR="004A6243" w:rsidRPr="00514FF2" w:rsidRDefault="004A6243" w:rsidP="004A6243">
      <w:pPr>
        <w:spacing w:after="0" w:line="240" w:lineRule="auto"/>
        <w:rPr>
          <w:rFonts w:ascii="Times New Roman" w:eastAsia="Times New Roman" w:hAnsi="Times New Roman" w:cs="Times New Roman"/>
          <w:sz w:val="24"/>
          <w:szCs w:val="24"/>
        </w:rPr>
      </w:pPr>
      <w:r w:rsidRPr="00514FF2">
        <w:rPr>
          <w:rFonts w:ascii="Times New Roman" w:eastAsia="Times New Roman" w:hAnsi="Times New Roman" w:cs="Times New Roman"/>
          <w:sz w:val="24"/>
          <w:szCs w:val="24"/>
        </w:rPr>
        <w:t> </w:t>
      </w:r>
    </w:p>
    <w:tbl>
      <w:tblPr>
        <w:tblW w:w="0" w:type="auto"/>
        <w:tblCellMar>
          <w:left w:w="0" w:type="dxa"/>
          <w:right w:w="0" w:type="dxa"/>
        </w:tblCellMar>
        <w:tblLook w:val="04A0"/>
      </w:tblPr>
      <w:tblGrid>
        <w:gridCol w:w="706"/>
        <w:gridCol w:w="8992"/>
      </w:tblGrid>
      <w:tr w:rsidR="006F0DD2" w:rsidRPr="00514FF2" w:rsidTr="00514FF2">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4A6243" w:rsidRPr="00514FF2" w:rsidRDefault="004A6243" w:rsidP="00514FF2">
            <w:pPr>
              <w:spacing w:after="0" w:line="240" w:lineRule="auto"/>
              <w:rPr>
                <w:rFonts w:ascii="Times New Roman" w:eastAsia="Times New Roman" w:hAnsi="Times New Roman" w:cs="Times New Roman"/>
                <w:sz w:val="24"/>
                <w:szCs w:val="24"/>
              </w:rPr>
            </w:pPr>
            <w:r w:rsidRPr="00514FF2">
              <w:rPr>
                <w:rFonts w:ascii="Times New Roman" w:eastAsia="Times New Roman" w:hAnsi="Times New Roman" w:cs="Times New Roman"/>
                <w:sz w:val="24"/>
                <w:szCs w:val="24"/>
              </w:rPr>
              <w:t>Баллы</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4A6243" w:rsidRPr="00514FF2" w:rsidRDefault="004A6243" w:rsidP="00514FF2">
            <w:pPr>
              <w:spacing w:after="0" w:line="240" w:lineRule="auto"/>
              <w:rPr>
                <w:rFonts w:ascii="Times New Roman" w:eastAsia="Times New Roman" w:hAnsi="Times New Roman" w:cs="Times New Roman"/>
                <w:sz w:val="24"/>
                <w:szCs w:val="24"/>
              </w:rPr>
            </w:pPr>
            <w:r w:rsidRPr="00514FF2">
              <w:rPr>
                <w:rFonts w:ascii="Times New Roman" w:eastAsia="Times New Roman" w:hAnsi="Times New Roman" w:cs="Times New Roman"/>
                <w:sz w:val="24"/>
                <w:szCs w:val="24"/>
              </w:rPr>
              <w:t>Критерии оценки</w:t>
            </w:r>
          </w:p>
        </w:tc>
      </w:tr>
      <w:tr w:rsidR="006F0DD2" w:rsidRPr="00514FF2" w:rsidTr="00514FF2">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4A6243" w:rsidRPr="00514FF2" w:rsidRDefault="004A6243" w:rsidP="00514FF2">
            <w:pPr>
              <w:spacing w:after="0" w:line="240" w:lineRule="auto"/>
              <w:rPr>
                <w:rFonts w:ascii="Times New Roman" w:eastAsia="Times New Roman" w:hAnsi="Times New Roman" w:cs="Times New Roman"/>
                <w:sz w:val="24"/>
                <w:szCs w:val="24"/>
              </w:rPr>
            </w:pPr>
            <w:r w:rsidRPr="00514FF2">
              <w:rPr>
                <w:rFonts w:ascii="Times New Roman" w:eastAsia="Times New Roman" w:hAnsi="Times New Roman" w:cs="Times New Roman"/>
                <w:sz w:val="24"/>
                <w:szCs w:val="24"/>
              </w:rPr>
              <w:t>«5»</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4A6243" w:rsidRPr="00514FF2" w:rsidRDefault="004A6243" w:rsidP="00514FF2">
            <w:pPr>
              <w:spacing w:after="0" w:line="240" w:lineRule="auto"/>
              <w:rPr>
                <w:rFonts w:ascii="Times New Roman" w:eastAsia="Times New Roman" w:hAnsi="Times New Roman" w:cs="Times New Roman"/>
                <w:sz w:val="24"/>
                <w:szCs w:val="24"/>
              </w:rPr>
            </w:pPr>
            <w:r w:rsidRPr="00514FF2">
              <w:rPr>
                <w:rFonts w:ascii="Times New Roman" w:eastAsia="Times New Roman" w:hAnsi="Times New Roman" w:cs="Times New Roman"/>
                <w:b/>
                <w:bCs/>
                <w:sz w:val="24"/>
                <w:szCs w:val="24"/>
              </w:rPr>
              <w:t>1.Содержание</w:t>
            </w:r>
            <w:r w:rsidRPr="00514FF2">
              <w:rPr>
                <w:rFonts w:ascii="Times New Roman" w:eastAsia="Times New Roman" w:hAnsi="Times New Roman" w:cs="Times New Roman"/>
                <w:sz w:val="24"/>
                <w:szCs w:val="24"/>
              </w:rPr>
              <w:t>: коммуникативная задача решена полностью.</w:t>
            </w:r>
          </w:p>
          <w:p w:rsidR="004A6243" w:rsidRPr="00514FF2" w:rsidRDefault="004A6243" w:rsidP="00514FF2">
            <w:pPr>
              <w:spacing w:after="0" w:line="240" w:lineRule="auto"/>
              <w:rPr>
                <w:rFonts w:ascii="Times New Roman" w:eastAsia="Times New Roman" w:hAnsi="Times New Roman" w:cs="Times New Roman"/>
                <w:sz w:val="24"/>
                <w:szCs w:val="24"/>
              </w:rPr>
            </w:pPr>
            <w:r w:rsidRPr="00514FF2">
              <w:rPr>
                <w:rFonts w:ascii="Times New Roman" w:eastAsia="Times New Roman" w:hAnsi="Times New Roman" w:cs="Times New Roman"/>
                <w:b/>
                <w:bCs/>
                <w:sz w:val="24"/>
                <w:szCs w:val="24"/>
              </w:rPr>
              <w:t>2.организация работы</w:t>
            </w:r>
            <w:r w:rsidRPr="00514FF2">
              <w:rPr>
                <w:rFonts w:ascii="Times New Roman" w:eastAsia="Times New Roman" w:hAnsi="Times New Roman" w:cs="Times New Roman"/>
                <w:sz w:val="24"/>
                <w:szCs w:val="24"/>
              </w:rPr>
              <w:t>: высказывание логично, использованы средства логической связи, соблюден формат высказывания и текст поделен на абзацы.</w:t>
            </w:r>
          </w:p>
          <w:p w:rsidR="004A6243" w:rsidRPr="00514FF2" w:rsidRDefault="004A6243" w:rsidP="00514FF2">
            <w:pPr>
              <w:spacing w:after="0" w:line="240" w:lineRule="auto"/>
              <w:rPr>
                <w:rFonts w:ascii="Times New Roman" w:eastAsia="Times New Roman" w:hAnsi="Times New Roman" w:cs="Times New Roman"/>
                <w:sz w:val="24"/>
                <w:szCs w:val="24"/>
              </w:rPr>
            </w:pPr>
            <w:r w:rsidRPr="00514FF2">
              <w:rPr>
                <w:rFonts w:ascii="Times New Roman" w:eastAsia="Times New Roman" w:hAnsi="Times New Roman" w:cs="Times New Roman"/>
                <w:b/>
                <w:bCs/>
                <w:sz w:val="24"/>
                <w:szCs w:val="24"/>
              </w:rPr>
              <w:t>3. лексика</w:t>
            </w:r>
            <w:r w:rsidRPr="00514FF2">
              <w:rPr>
                <w:rFonts w:ascii="Times New Roman" w:eastAsia="Times New Roman" w:hAnsi="Times New Roman" w:cs="Times New Roman"/>
                <w:sz w:val="24"/>
                <w:szCs w:val="24"/>
              </w:rPr>
              <w:t>: лексика соответствует поставленной задаче и требованиям данного года обучения.</w:t>
            </w:r>
          </w:p>
          <w:p w:rsidR="004A6243" w:rsidRPr="00514FF2" w:rsidRDefault="004A6243" w:rsidP="00514FF2">
            <w:pPr>
              <w:spacing w:after="0" w:line="240" w:lineRule="auto"/>
              <w:rPr>
                <w:rFonts w:ascii="Times New Roman" w:eastAsia="Times New Roman" w:hAnsi="Times New Roman" w:cs="Times New Roman"/>
                <w:sz w:val="24"/>
                <w:szCs w:val="24"/>
              </w:rPr>
            </w:pPr>
            <w:r w:rsidRPr="00514FF2">
              <w:rPr>
                <w:rFonts w:ascii="Times New Roman" w:eastAsia="Times New Roman" w:hAnsi="Times New Roman" w:cs="Times New Roman"/>
                <w:b/>
                <w:bCs/>
                <w:sz w:val="24"/>
                <w:szCs w:val="24"/>
              </w:rPr>
              <w:t>4. грамматика</w:t>
            </w:r>
            <w:r w:rsidRPr="00514FF2">
              <w:rPr>
                <w:rFonts w:ascii="Times New Roman" w:eastAsia="Times New Roman" w:hAnsi="Times New Roman" w:cs="Times New Roman"/>
                <w:sz w:val="24"/>
                <w:szCs w:val="24"/>
              </w:rPr>
              <w:t>: 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либо отсутствуют, либо не препятствуют решению коммуникативной задачи.</w:t>
            </w:r>
          </w:p>
          <w:p w:rsidR="004A6243" w:rsidRPr="00514FF2" w:rsidRDefault="004A6243" w:rsidP="00514FF2">
            <w:pPr>
              <w:spacing w:after="0" w:line="240" w:lineRule="auto"/>
              <w:rPr>
                <w:rFonts w:ascii="Times New Roman" w:eastAsia="Times New Roman" w:hAnsi="Times New Roman" w:cs="Times New Roman"/>
                <w:sz w:val="24"/>
                <w:szCs w:val="24"/>
              </w:rPr>
            </w:pPr>
            <w:r w:rsidRPr="00514FF2">
              <w:rPr>
                <w:rFonts w:ascii="Times New Roman" w:eastAsia="Times New Roman" w:hAnsi="Times New Roman" w:cs="Times New Roman"/>
                <w:b/>
                <w:bCs/>
                <w:sz w:val="24"/>
                <w:szCs w:val="24"/>
              </w:rPr>
              <w:t>5. Орфография и пунктуация</w:t>
            </w:r>
            <w:r w:rsidRPr="00514FF2">
              <w:rPr>
                <w:rFonts w:ascii="Times New Roman" w:eastAsia="Times New Roman" w:hAnsi="Times New Roman" w:cs="Times New Roman"/>
                <w:sz w:val="24"/>
                <w:szCs w:val="24"/>
              </w:rPr>
              <w:t>: орфографические ошибки отсутствуют,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6F0DD2" w:rsidRPr="00514FF2" w:rsidTr="00514FF2">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4A6243" w:rsidRPr="00514FF2" w:rsidRDefault="004A6243" w:rsidP="00514FF2">
            <w:pPr>
              <w:spacing w:after="0" w:line="240" w:lineRule="auto"/>
              <w:rPr>
                <w:rFonts w:ascii="Times New Roman" w:eastAsia="Times New Roman" w:hAnsi="Times New Roman" w:cs="Times New Roman"/>
                <w:sz w:val="24"/>
                <w:szCs w:val="24"/>
              </w:rPr>
            </w:pPr>
            <w:r w:rsidRPr="00514FF2">
              <w:rPr>
                <w:rFonts w:ascii="Times New Roman" w:eastAsia="Times New Roman" w:hAnsi="Times New Roman" w:cs="Times New Roman"/>
                <w:sz w:val="24"/>
                <w:szCs w:val="24"/>
              </w:rPr>
              <w:t>«4»</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4A6243" w:rsidRPr="00514FF2" w:rsidRDefault="004A6243" w:rsidP="00514FF2">
            <w:pPr>
              <w:spacing w:after="0" w:line="240" w:lineRule="auto"/>
              <w:rPr>
                <w:rFonts w:ascii="Times New Roman" w:eastAsia="Times New Roman" w:hAnsi="Times New Roman" w:cs="Times New Roman"/>
                <w:sz w:val="24"/>
                <w:szCs w:val="24"/>
              </w:rPr>
            </w:pPr>
            <w:r w:rsidRPr="00514FF2">
              <w:rPr>
                <w:rFonts w:ascii="Times New Roman" w:eastAsia="Times New Roman" w:hAnsi="Times New Roman" w:cs="Times New Roman"/>
                <w:b/>
                <w:bCs/>
                <w:sz w:val="24"/>
                <w:szCs w:val="24"/>
              </w:rPr>
              <w:t>1.Содержание</w:t>
            </w:r>
            <w:r w:rsidRPr="00514FF2">
              <w:rPr>
                <w:rFonts w:ascii="Times New Roman" w:eastAsia="Times New Roman" w:hAnsi="Times New Roman" w:cs="Times New Roman"/>
                <w:sz w:val="24"/>
                <w:szCs w:val="24"/>
              </w:rPr>
              <w:t>: коммуникативная задача решена полностью.</w:t>
            </w:r>
          </w:p>
          <w:p w:rsidR="004A6243" w:rsidRPr="00514FF2" w:rsidRDefault="004A6243" w:rsidP="00514FF2">
            <w:pPr>
              <w:spacing w:after="0" w:line="240" w:lineRule="auto"/>
              <w:rPr>
                <w:rFonts w:ascii="Times New Roman" w:eastAsia="Times New Roman" w:hAnsi="Times New Roman" w:cs="Times New Roman"/>
                <w:sz w:val="24"/>
                <w:szCs w:val="24"/>
              </w:rPr>
            </w:pPr>
            <w:r w:rsidRPr="00514FF2">
              <w:rPr>
                <w:rFonts w:ascii="Times New Roman" w:eastAsia="Times New Roman" w:hAnsi="Times New Roman" w:cs="Times New Roman"/>
                <w:b/>
                <w:bCs/>
                <w:sz w:val="24"/>
                <w:szCs w:val="24"/>
              </w:rPr>
              <w:t>2.организация работы</w:t>
            </w:r>
            <w:r w:rsidRPr="00514FF2">
              <w:rPr>
                <w:rFonts w:ascii="Times New Roman" w:eastAsia="Times New Roman" w:hAnsi="Times New Roman" w:cs="Times New Roman"/>
                <w:sz w:val="24"/>
                <w:szCs w:val="24"/>
              </w:rPr>
              <w:t>: высказывание логично, использованы средства логической связи, соблюден формат высказывания и текст поделен на абзацы.</w:t>
            </w:r>
          </w:p>
          <w:p w:rsidR="004A6243" w:rsidRPr="00514FF2" w:rsidRDefault="004A6243" w:rsidP="00514FF2">
            <w:pPr>
              <w:spacing w:after="0" w:line="240" w:lineRule="auto"/>
              <w:rPr>
                <w:rFonts w:ascii="Times New Roman" w:eastAsia="Times New Roman" w:hAnsi="Times New Roman" w:cs="Times New Roman"/>
                <w:sz w:val="24"/>
                <w:szCs w:val="24"/>
              </w:rPr>
            </w:pPr>
            <w:r w:rsidRPr="00514FF2">
              <w:rPr>
                <w:rFonts w:ascii="Times New Roman" w:eastAsia="Times New Roman" w:hAnsi="Times New Roman" w:cs="Times New Roman"/>
                <w:b/>
                <w:bCs/>
                <w:sz w:val="24"/>
                <w:szCs w:val="24"/>
              </w:rPr>
              <w:t>3. лексика</w:t>
            </w:r>
            <w:r w:rsidRPr="00514FF2">
              <w:rPr>
                <w:rFonts w:ascii="Times New Roman" w:eastAsia="Times New Roman" w:hAnsi="Times New Roman" w:cs="Times New Roman"/>
                <w:sz w:val="24"/>
                <w:szCs w:val="24"/>
              </w:rPr>
              <w:t>: лексика соответствует поставленной задаче и требованиям данного года обучения. Но имеются незначительные ошибки.</w:t>
            </w:r>
          </w:p>
          <w:p w:rsidR="004A6243" w:rsidRPr="00514FF2" w:rsidRDefault="004A6243" w:rsidP="00514FF2">
            <w:pPr>
              <w:spacing w:after="0" w:line="240" w:lineRule="auto"/>
              <w:rPr>
                <w:rFonts w:ascii="Times New Roman" w:eastAsia="Times New Roman" w:hAnsi="Times New Roman" w:cs="Times New Roman"/>
                <w:sz w:val="24"/>
                <w:szCs w:val="24"/>
              </w:rPr>
            </w:pPr>
            <w:r w:rsidRPr="00514FF2">
              <w:rPr>
                <w:rFonts w:ascii="Times New Roman" w:eastAsia="Times New Roman" w:hAnsi="Times New Roman" w:cs="Times New Roman"/>
                <w:b/>
                <w:bCs/>
                <w:sz w:val="24"/>
                <w:szCs w:val="24"/>
              </w:rPr>
              <w:t>4.грамматика</w:t>
            </w:r>
            <w:r w:rsidRPr="00514FF2">
              <w:rPr>
                <w:rFonts w:ascii="Times New Roman" w:eastAsia="Times New Roman" w:hAnsi="Times New Roman" w:cs="Times New Roman"/>
                <w:sz w:val="24"/>
                <w:szCs w:val="24"/>
              </w:rPr>
              <w:t>:использованы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незначительно препятствуют решению коммуникативной задачи.</w:t>
            </w:r>
          </w:p>
          <w:p w:rsidR="004A6243" w:rsidRPr="00514FF2" w:rsidRDefault="004A6243" w:rsidP="00514FF2">
            <w:pPr>
              <w:spacing w:after="0" w:line="240" w:lineRule="auto"/>
              <w:rPr>
                <w:rFonts w:ascii="Times New Roman" w:eastAsia="Times New Roman" w:hAnsi="Times New Roman" w:cs="Times New Roman"/>
                <w:sz w:val="24"/>
                <w:szCs w:val="24"/>
              </w:rPr>
            </w:pPr>
            <w:r w:rsidRPr="00514FF2">
              <w:rPr>
                <w:rFonts w:ascii="Times New Roman" w:eastAsia="Times New Roman" w:hAnsi="Times New Roman" w:cs="Times New Roman"/>
                <w:b/>
                <w:bCs/>
                <w:sz w:val="24"/>
                <w:szCs w:val="24"/>
              </w:rPr>
              <w:t>5. Орфография и пунктуация</w:t>
            </w:r>
            <w:r w:rsidRPr="00514FF2">
              <w:rPr>
                <w:rFonts w:ascii="Times New Roman" w:eastAsia="Times New Roman" w:hAnsi="Times New Roman" w:cs="Times New Roman"/>
                <w:sz w:val="24"/>
                <w:szCs w:val="24"/>
              </w:rPr>
              <w:t>: незначительные орфографические ошибки,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6F0DD2" w:rsidRPr="00514FF2" w:rsidTr="00514FF2">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4A6243" w:rsidRPr="00514FF2" w:rsidRDefault="004A6243" w:rsidP="00514FF2">
            <w:pPr>
              <w:spacing w:after="0" w:line="240" w:lineRule="auto"/>
              <w:rPr>
                <w:rFonts w:ascii="Times New Roman" w:eastAsia="Times New Roman" w:hAnsi="Times New Roman" w:cs="Times New Roman"/>
                <w:sz w:val="24"/>
                <w:szCs w:val="24"/>
              </w:rPr>
            </w:pPr>
            <w:r w:rsidRPr="00514FF2">
              <w:rPr>
                <w:rFonts w:ascii="Times New Roman" w:eastAsia="Times New Roman" w:hAnsi="Times New Roman" w:cs="Times New Roman"/>
                <w:sz w:val="24"/>
                <w:szCs w:val="24"/>
              </w:rPr>
              <w:t>«3»</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4A6243" w:rsidRPr="00514FF2" w:rsidRDefault="004A6243" w:rsidP="00514FF2">
            <w:pPr>
              <w:spacing w:after="0" w:line="240" w:lineRule="auto"/>
              <w:rPr>
                <w:rFonts w:ascii="Times New Roman" w:eastAsia="Times New Roman" w:hAnsi="Times New Roman" w:cs="Times New Roman"/>
                <w:sz w:val="24"/>
                <w:szCs w:val="24"/>
              </w:rPr>
            </w:pPr>
            <w:r w:rsidRPr="00514FF2">
              <w:rPr>
                <w:rFonts w:ascii="Times New Roman" w:eastAsia="Times New Roman" w:hAnsi="Times New Roman" w:cs="Times New Roman"/>
                <w:b/>
                <w:bCs/>
                <w:sz w:val="24"/>
                <w:szCs w:val="24"/>
              </w:rPr>
              <w:t>1.Содержание</w:t>
            </w:r>
            <w:r w:rsidRPr="00514FF2">
              <w:rPr>
                <w:rFonts w:ascii="Times New Roman" w:eastAsia="Times New Roman" w:hAnsi="Times New Roman" w:cs="Times New Roman"/>
                <w:sz w:val="24"/>
                <w:szCs w:val="24"/>
              </w:rPr>
              <w:t>: Коммуникативная задача решена,</w:t>
            </w:r>
          </w:p>
          <w:p w:rsidR="004A6243" w:rsidRPr="00514FF2" w:rsidRDefault="004A6243" w:rsidP="00514FF2">
            <w:pPr>
              <w:spacing w:after="0" w:line="240" w:lineRule="auto"/>
              <w:rPr>
                <w:rFonts w:ascii="Times New Roman" w:eastAsia="Times New Roman" w:hAnsi="Times New Roman" w:cs="Times New Roman"/>
                <w:sz w:val="24"/>
                <w:szCs w:val="24"/>
              </w:rPr>
            </w:pPr>
            <w:r w:rsidRPr="00514FF2">
              <w:rPr>
                <w:rFonts w:ascii="Times New Roman" w:eastAsia="Times New Roman" w:hAnsi="Times New Roman" w:cs="Times New Roman"/>
                <w:b/>
                <w:bCs/>
                <w:sz w:val="24"/>
                <w:szCs w:val="24"/>
              </w:rPr>
              <w:t>2.организация работы</w:t>
            </w:r>
            <w:r w:rsidRPr="00514FF2">
              <w:rPr>
                <w:rFonts w:ascii="Times New Roman" w:eastAsia="Times New Roman" w:hAnsi="Times New Roman" w:cs="Times New Roman"/>
                <w:sz w:val="24"/>
                <w:szCs w:val="24"/>
              </w:rPr>
              <w:t>: высказывание нелогично, неадекватно использованы средства логической связи, текст неправильно поделен на абзацы, но формат высказывания соблюден.</w:t>
            </w:r>
          </w:p>
          <w:p w:rsidR="004A6243" w:rsidRPr="00514FF2" w:rsidRDefault="004A6243" w:rsidP="00514FF2">
            <w:pPr>
              <w:spacing w:after="0" w:line="240" w:lineRule="auto"/>
              <w:rPr>
                <w:rFonts w:ascii="Times New Roman" w:eastAsia="Times New Roman" w:hAnsi="Times New Roman" w:cs="Times New Roman"/>
                <w:sz w:val="24"/>
                <w:szCs w:val="24"/>
              </w:rPr>
            </w:pPr>
            <w:r w:rsidRPr="00514FF2">
              <w:rPr>
                <w:rFonts w:ascii="Times New Roman" w:eastAsia="Times New Roman" w:hAnsi="Times New Roman" w:cs="Times New Roman"/>
                <w:b/>
                <w:bCs/>
                <w:sz w:val="24"/>
                <w:szCs w:val="24"/>
              </w:rPr>
              <w:lastRenderedPageBreak/>
              <w:t>3. лексика</w:t>
            </w:r>
            <w:r w:rsidRPr="00514FF2">
              <w:rPr>
                <w:rFonts w:ascii="Times New Roman" w:eastAsia="Times New Roman" w:hAnsi="Times New Roman" w:cs="Times New Roman"/>
                <w:sz w:val="24"/>
                <w:szCs w:val="24"/>
              </w:rPr>
              <w:t>: местами неадекватное употребление лексики.</w:t>
            </w:r>
          </w:p>
          <w:p w:rsidR="004A6243" w:rsidRPr="00514FF2" w:rsidRDefault="004A6243" w:rsidP="00514FF2">
            <w:pPr>
              <w:spacing w:after="0" w:line="240" w:lineRule="auto"/>
              <w:rPr>
                <w:rFonts w:ascii="Times New Roman" w:eastAsia="Times New Roman" w:hAnsi="Times New Roman" w:cs="Times New Roman"/>
                <w:sz w:val="24"/>
                <w:szCs w:val="24"/>
              </w:rPr>
            </w:pPr>
            <w:r w:rsidRPr="00514FF2">
              <w:rPr>
                <w:rFonts w:ascii="Times New Roman" w:eastAsia="Times New Roman" w:hAnsi="Times New Roman" w:cs="Times New Roman"/>
                <w:b/>
                <w:bCs/>
                <w:sz w:val="24"/>
                <w:szCs w:val="24"/>
              </w:rPr>
              <w:t>4.грамматика</w:t>
            </w:r>
            <w:r w:rsidRPr="00514FF2">
              <w:rPr>
                <w:rFonts w:ascii="Times New Roman" w:eastAsia="Times New Roman" w:hAnsi="Times New Roman" w:cs="Times New Roman"/>
                <w:sz w:val="24"/>
                <w:szCs w:val="24"/>
              </w:rPr>
              <w:t>:имеются грубые грамматические ошибки.</w:t>
            </w:r>
          </w:p>
          <w:p w:rsidR="004A6243" w:rsidRPr="00514FF2" w:rsidRDefault="004A6243" w:rsidP="00514FF2">
            <w:pPr>
              <w:spacing w:after="0" w:line="240" w:lineRule="auto"/>
              <w:rPr>
                <w:rFonts w:ascii="Times New Roman" w:eastAsia="Times New Roman" w:hAnsi="Times New Roman" w:cs="Times New Roman"/>
                <w:sz w:val="24"/>
                <w:szCs w:val="24"/>
              </w:rPr>
            </w:pPr>
            <w:r w:rsidRPr="00514FF2">
              <w:rPr>
                <w:rFonts w:ascii="Times New Roman" w:eastAsia="Times New Roman" w:hAnsi="Times New Roman" w:cs="Times New Roman"/>
                <w:b/>
                <w:bCs/>
                <w:sz w:val="24"/>
                <w:szCs w:val="24"/>
              </w:rPr>
              <w:t>5. Орфография и пунктуация</w:t>
            </w:r>
            <w:r w:rsidRPr="00514FF2">
              <w:rPr>
                <w:rFonts w:ascii="Times New Roman" w:eastAsia="Times New Roman" w:hAnsi="Times New Roman" w:cs="Times New Roman"/>
                <w:sz w:val="24"/>
                <w:szCs w:val="24"/>
              </w:rPr>
              <w:t>: незначительные орфографические ошибки, не всегда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r w:rsidR="006F0DD2" w:rsidRPr="00514FF2" w:rsidTr="00514FF2">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4A6243" w:rsidRPr="00514FF2" w:rsidRDefault="004A6243" w:rsidP="00514FF2">
            <w:pPr>
              <w:spacing w:after="0" w:line="240" w:lineRule="auto"/>
              <w:rPr>
                <w:rFonts w:ascii="Times New Roman" w:eastAsia="Times New Roman" w:hAnsi="Times New Roman" w:cs="Times New Roman"/>
                <w:sz w:val="24"/>
                <w:szCs w:val="24"/>
              </w:rPr>
            </w:pPr>
            <w:r w:rsidRPr="00514FF2">
              <w:rPr>
                <w:rFonts w:ascii="Times New Roman" w:eastAsia="Times New Roman" w:hAnsi="Times New Roman" w:cs="Times New Roman"/>
                <w:sz w:val="24"/>
                <w:szCs w:val="24"/>
              </w:rPr>
              <w:lastRenderedPageBreak/>
              <w:t>«2»</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4A6243" w:rsidRPr="00514FF2" w:rsidRDefault="004A6243" w:rsidP="00514FF2">
            <w:pPr>
              <w:spacing w:after="0" w:line="240" w:lineRule="auto"/>
              <w:rPr>
                <w:rFonts w:ascii="Times New Roman" w:eastAsia="Times New Roman" w:hAnsi="Times New Roman" w:cs="Times New Roman"/>
                <w:sz w:val="24"/>
                <w:szCs w:val="24"/>
              </w:rPr>
            </w:pPr>
            <w:r w:rsidRPr="00514FF2">
              <w:rPr>
                <w:rFonts w:ascii="Times New Roman" w:eastAsia="Times New Roman" w:hAnsi="Times New Roman" w:cs="Times New Roman"/>
                <w:b/>
                <w:bCs/>
                <w:sz w:val="24"/>
                <w:szCs w:val="24"/>
              </w:rPr>
              <w:t>1.Содержание:</w:t>
            </w:r>
            <w:r w:rsidRPr="00514FF2">
              <w:rPr>
                <w:rFonts w:ascii="Times New Roman" w:eastAsia="Times New Roman" w:hAnsi="Times New Roman" w:cs="Times New Roman"/>
                <w:sz w:val="24"/>
                <w:szCs w:val="24"/>
              </w:rPr>
              <w:t> Коммуникативная задача не решена.</w:t>
            </w:r>
          </w:p>
          <w:p w:rsidR="004A6243" w:rsidRPr="00514FF2" w:rsidRDefault="004A6243" w:rsidP="00514FF2">
            <w:pPr>
              <w:spacing w:after="0" w:line="240" w:lineRule="auto"/>
              <w:rPr>
                <w:rFonts w:ascii="Times New Roman" w:eastAsia="Times New Roman" w:hAnsi="Times New Roman" w:cs="Times New Roman"/>
                <w:sz w:val="24"/>
                <w:szCs w:val="24"/>
              </w:rPr>
            </w:pPr>
            <w:r w:rsidRPr="00514FF2">
              <w:rPr>
                <w:rFonts w:ascii="Times New Roman" w:eastAsia="Times New Roman" w:hAnsi="Times New Roman" w:cs="Times New Roman"/>
                <w:b/>
                <w:bCs/>
                <w:sz w:val="24"/>
                <w:szCs w:val="24"/>
              </w:rPr>
              <w:t>2.организация работы</w:t>
            </w:r>
            <w:r w:rsidRPr="00514FF2">
              <w:rPr>
                <w:rFonts w:ascii="Times New Roman" w:eastAsia="Times New Roman" w:hAnsi="Times New Roman" w:cs="Times New Roman"/>
                <w:sz w:val="24"/>
                <w:szCs w:val="24"/>
              </w:rPr>
              <w:t>: высказывание нелогично, не использованы средства логической связи, не соблюден формат высказывания, текст не поделен на абзацы.</w:t>
            </w:r>
          </w:p>
          <w:p w:rsidR="004A6243" w:rsidRPr="00514FF2" w:rsidRDefault="004A6243" w:rsidP="00514FF2">
            <w:pPr>
              <w:spacing w:after="0" w:line="240" w:lineRule="auto"/>
              <w:rPr>
                <w:rFonts w:ascii="Times New Roman" w:eastAsia="Times New Roman" w:hAnsi="Times New Roman" w:cs="Times New Roman"/>
                <w:sz w:val="24"/>
                <w:szCs w:val="24"/>
              </w:rPr>
            </w:pPr>
            <w:r w:rsidRPr="00514FF2">
              <w:rPr>
                <w:rFonts w:ascii="Times New Roman" w:eastAsia="Times New Roman" w:hAnsi="Times New Roman" w:cs="Times New Roman"/>
                <w:b/>
                <w:bCs/>
                <w:sz w:val="24"/>
                <w:szCs w:val="24"/>
              </w:rPr>
              <w:t>3. лексика</w:t>
            </w:r>
            <w:r w:rsidRPr="00514FF2">
              <w:rPr>
                <w:rFonts w:ascii="Times New Roman" w:eastAsia="Times New Roman" w:hAnsi="Times New Roman" w:cs="Times New Roman"/>
                <w:sz w:val="24"/>
                <w:szCs w:val="24"/>
              </w:rPr>
              <w:t>: большое количество лексических ошибок.</w:t>
            </w:r>
          </w:p>
          <w:p w:rsidR="004A6243" w:rsidRPr="00514FF2" w:rsidRDefault="004A6243" w:rsidP="00514FF2">
            <w:pPr>
              <w:spacing w:after="0" w:line="240" w:lineRule="auto"/>
              <w:rPr>
                <w:rFonts w:ascii="Times New Roman" w:eastAsia="Times New Roman" w:hAnsi="Times New Roman" w:cs="Times New Roman"/>
                <w:sz w:val="24"/>
                <w:szCs w:val="24"/>
              </w:rPr>
            </w:pPr>
            <w:r w:rsidRPr="00514FF2">
              <w:rPr>
                <w:rFonts w:ascii="Times New Roman" w:eastAsia="Times New Roman" w:hAnsi="Times New Roman" w:cs="Times New Roman"/>
                <w:b/>
                <w:bCs/>
                <w:sz w:val="24"/>
                <w:szCs w:val="24"/>
              </w:rPr>
              <w:t>4.грамматика</w:t>
            </w:r>
            <w:r w:rsidRPr="00514FF2">
              <w:rPr>
                <w:rFonts w:ascii="Times New Roman" w:eastAsia="Times New Roman" w:hAnsi="Times New Roman" w:cs="Times New Roman"/>
                <w:sz w:val="24"/>
                <w:szCs w:val="24"/>
              </w:rPr>
              <w:t>:большое количество грамматических ошибок.</w:t>
            </w:r>
          </w:p>
          <w:p w:rsidR="004A6243" w:rsidRPr="00514FF2" w:rsidRDefault="004A6243" w:rsidP="00514FF2">
            <w:pPr>
              <w:spacing w:after="0" w:line="240" w:lineRule="auto"/>
              <w:rPr>
                <w:rFonts w:ascii="Times New Roman" w:eastAsia="Times New Roman" w:hAnsi="Times New Roman" w:cs="Times New Roman"/>
                <w:sz w:val="24"/>
                <w:szCs w:val="24"/>
              </w:rPr>
            </w:pPr>
            <w:r w:rsidRPr="00514FF2">
              <w:rPr>
                <w:rFonts w:ascii="Times New Roman" w:eastAsia="Times New Roman" w:hAnsi="Times New Roman" w:cs="Times New Roman"/>
                <w:b/>
                <w:bCs/>
                <w:sz w:val="24"/>
                <w:szCs w:val="24"/>
              </w:rPr>
              <w:t>5. Орфография и пунктуация</w:t>
            </w:r>
            <w:r w:rsidRPr="00514FF2">
              <w:rPr>
                <w:rFonts w:ascii="Times New Roman" w:eastAsia="Times New Roman" w:hAnsi="Times New Roman" w:cs="Times New Roman"/>
                <w:sz w:val="24"/>
                <w:szCs w:val="24"/>
              </w:rPr>
              <w:t>: значительные орфографические ошибки, не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bookmarkStart w:id="0" w:name="_GoBack"/>
        <w:bookmarkEnd w:id="0"/>
      </w:tr>
    </w:tbl>
    <w:p w:rsidR="0007716B" w:rsidRPr="00514FF2" w:rsidRDefault="0007716B" w:rsidP="0007716B">
      <w:pPr>
        <w:spacing w:after="0" w:line="240" w:lineRule="auto"/>
        <w:jc w:val="both"/>
        <w:rPr>
          <w:rFonts w:ascii="Times New Roman" w:hAnsi="Times New Roman" w:cs="Times New Roman"/>
          <w:b/>
          <w:sz w:val="24"/>
          <w:szCs w:val="24"/>
        </w:rPr>
      </w:pPr>
    </w:p>
    <w:p w:rsidR="0007716B" w:rsidRPr="0007716B" w:rsidRDefault="0007716B" w:rsidP="0007716B">
      <w:pPr>
        <w:spacing w:after="0" w:line="240" w:lineRule="auto"/>
        <w:jc w:val="both"/>
        <w:rPr>
          <w:rFonts w:ascii="Times New Roman" w:hAnsi="Times New Roman" w:cs="Times New Roman"/>
          <w:b/>
          <w:sz w:val="24"/>
          <w:szCs w:val="24"/>
        </w:rPr>
      </w:pPr>
      <w:r w:rsidRPr="0007716B">
        <w:rPr>
          <w:rFonts w:ascii="Times New Roman" w:hAnsi="Times New Roman" w:cs="Times New Roman"/>
          <w:b/>
          <w:sz w:val="24"/>
          <w:szCs w:val="24"/>
        </w:rPr>
        <w:t>4.4. Оценивание результатов обучения по математике</w:t>
      </w:r>
    </w:p>
    <w:p w:rsidR="0007716B" w:rsidRPr="0007716B" w:rsidRDefault="0007716B" w:rsidP="0007716B">
      <w:pPr>
        <w:spacing w:after="0" w:line="240" w:lineRule="auto"/>
        <w:ind w:firstLine="708"/>
        <w:jc w:val="both"/>
        <w:rPr>
          <w:rFonts w:ascii="Times New Roman" w:hAnsi="Times New Roman" w:cs="Times New Roman"/>
          <w:b/>
          <w:sz w:val="24"/>
          <w:szCs w:val="24"/>
        </w:rPr>
      </w:pPr>
      <w:r w:rsidRPr="0007716B">
        <w:rPr>
          <w:rFonts w:ascii="Times New Roman" w:hAnsi="Times New Roman" w:cs="Times New Roman"/>
          <w:b/>
          <w:sz w:val="24"/>
          <w:szCs w:val="24"/>
        </w:rPr>
        <w:t>4.4.1. Оценка устных ответов учащихся по математике</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«5»:</w:t>
      </w:r>
      <w:r w:rsidRPr="0007716B">
        <w:rPr>
          <w:rFonts w:ascii="Times New Roman" w:hAnsi="Times New Roman" w:cs="Times New Roman"/>
          <w:sz w:val="24"/>
          <w:szCs w:val="24"/>
        </w:rPr>
        <w:t xml:space="preserve"> · ученик полно раскрыл содержание материала в объёме», предусмотренном программой  учебников;</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изложил материал грамотным языком а определённой логической последовательности, точно используя математическую терминологию и  символику;</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правильно выполнил рисунки, чертежи, графика, сопутствующие ответу;</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показал умение иллюстрировать теоретические положения конкретными примерами» применять их в новой: ситуации при выполнении практическою задания;</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продемонстрировал усвоение ранее изученных сопутствующих вопросов, сформированность и устойчивость используемых при ответе навыков и умений;</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отвечал самостоятельно без наводящих вопросов учителя;</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возможны одна - две неточности при освещении второстепенных вопросов или в выкладках, которые ученик легко исправил по замечанию учителя.</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«4»:</w:t>
      </w:r>
      <w:r w:rsidRPr="0007716B">
        <w:rPr>
          <w:rFonts w:ascii="Times New Roman" w:hAnsi="Times New Roman" w:cs="Times New Roman"/>
          <w:sz w:val="24"/>
          <w:szCs w:val="24"/>
        </w:rPr>
        <w:t xml:space="preserve"> ответ учащегося удовлетворяет в основном требованиям на оценку «5», но при этом имеет один из недостатков:</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в изложении допущены небольшие пробелы, не исказившие математическое содержание ответа;</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допущены один - два недочета при освещении основною содержания ответа, исправленные по замечанию учителя;</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допущены ошибка или более двух недочётов при освещении второстепенных вопросов или в выкладках, легко исправленные по замечанию учителя.</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«3»:</w:t>
      </w:r>
      <w:r w:rsidRPr="0007716B">
        <w:rPr>
          <w:rFonts w:ascii="Times New Roman" w:hAnsi="Times New Roman" w:cs="Times New Roman"/>
          <w:sz w:val="24"/>
          <w:szCs w:val="24"/>
        </w:rPr>
        <w:t xml:space="preserve"> · 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имелись затруднения или допущены ошибки в определении понятие, использовании математической терминологии, чертежах, выкладках, исправленные после нескольких наводящих вопросов учителя;</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при знании теоретического материала выявлена недостаточная сформированность основных умении и навыков».</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«2»:</w:t>
      </w:r>
      <w:r w:rsidRPr="0007716B">
        <w:rPr>
          <w:rFonts w:ascii="Times New Roman" w:hAnsi="Times New Roman" w:cs="Times New Roman"/>
          <w:sz w:val="24"/>
          <w:szCs w:val="24"/>
        </w:rPr>
        <w:t xml:space="preserve"> ·    не раскрыто основное содержание учебного материала;</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обнаружено незнание или непонимание учеником большей или наиболее важное части учебного материала;</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допущены ошибки в определении понятий» при использовании математическое терминологии, в рисунках, чертежах или графиках, в выкладках, которые не исправлены после нескольких наводящих вопросов учителя.</w:t>
      </w:r>
    </w:p>
    <w:p w:rsidR="0007716B" w:rsidRPr="0007716B" w:rsidRDefault="0007716B" w:rsidP="0007716B">
      <w:pPr>
        <w:spacing w:after="0" w:line="240" w:lineRule="auto"/>
        <w:ind w:firstLine="708"/>
        <w:jc w:val="both"/>
        <w:rPr>
          <w:rFonts w:ascii="Times New Roman" w:hAnsi="Times New Roman" w:cs="Times New Roman"/>
          <w:b/>
          <w:sz w:val="24"/>
          <w:szCs w:val="24"/>
        </w:rPr>
      </w:pPr>
      <w:r w:rsidRPr="0007716B">
        <w:rPr>
          <w:rFonts w:ascii="Times New Roman" w:hAnsi="Times New Roman" w:cs="Times New Roman"/>
          <w:b/>
          <w:sz w:val="24"/>
          <w:szCs w:val="24"/>
        </w:rPr>
        <w:t>4.4.2. Оценка письменных контрольных работ учащихся</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lastRenderedPageBreak/>
        <w:t>«5»:</w:t>
      </w:r>
      <w:r w:rsidRPr="0007716B">
        <w:rPr>
          <w:rFonts w:ascii="Times New Roman" w:hAnsi="Times New Roman" w:cs="Times New Roman"/>
          <w:sz w:val="24"/>
          <w:szCs w:val="24"/>
        </w:rPr>
        <w:t xml:space="preserve"> ·    работа выполнена полностью;</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xml:space="preserve">·    в логических рассуждениях и обосновании решения нет пробелов и ошибок;         </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в решении нет математических ошибок (возможна одна неточность, описка, не являющаяся следствием незнания или непонимания учебного материала).</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«4»:</w:t>
      </w:r>
      <w:r w:rsidRPr="0007716B">
        <w:rPr>
          <w:rFonts w:ascii="Times New Roman" w:hAnsi="Times New Roman" w:cs="Times New Roman"/>
          <w:sz w:val="24"/>
          <w:szCs w:val="24"/>
        </w:rPr>
        <w:t xml:space="preserve"> ·    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допущена одна ошибка или два-три недочёта в выкладках, рисунках, чертежах или графиках (если эти виды работы не являлись специальным объектом проверки).</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«3»:</w:t>
      </w:r>
      <w:r w:rsidRPr="0007716B">
        <w:rPr>
          <w:rFonts w:ascii="Times New Roman" w:hAnsi="Times New Roman" w:cs="Times New Roman"/>
          <w:sz w:val="24"/>
          <w:szCs w:val="24"/>
        </w:rPr>
        <w:t xml:space="preserve"> ·    допущены более одна ошибки или более двух-трёх недочётов в выкладках, чертежах или графиках, но учащийся владеет обязательными умениями по проверяемой теме;</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«2»:</w:t>
      </w:r>
      <w:r w:rsidRPr="0007716B">
        <w:rPr>
          <w:rFonts w:ascii="Times New Roman" w:hAnsi="Times New Roman" w:cs="Times New Roman"/>
          <w:sz w:val="24"/>
          <w:szCs w:val="24"/>
        </w:rPr>
        <w:t xml:space="preserve"> допущены существенные ошибки, показавшие, что учащийся не владеет обязательные умениями по данной теме в полной мере;</w:t>
      </w:r>
    </w:p>
    <w:p w:rsidR="0007716B" w:rsidRPr="0007716B" w:rsidRDefault="0007716B" w:rsidP="0007716B">
      <w:pPr>
        <w:spacing w:after="0" w:line="240" w:lineRule="auto"/>
        <w:jc w:val="both"/>
        <w:rPr>
          <w:rFonts w:ascii="Times New Roman" w:hAnsi="Times New Roman" w:cs="Times New Roman"/>
          <w:b/>
          <w:sz w:val="24"/>
          <w:szCs w:val="24"/>
        </w:rPr>
      </w:pPr>
    </w:p>
    <w:p w:rsidR="0007716B" w:rsidRPr="0007716B" w:rsidRDefault="0007716B" w:rsidP="0007716B">
      <w:pPr>
        <w:spacing w:after="0" w:line="240" w:lineRule="auto"/>
        <w:jc w:val="both"/>
        <w:rPr>
          <w:rFonts w:ascii="Times New Roman" w:hAnsi="Times New Roman" w:cs="Times New Roman"/>
          <w:b/>
          <w:sz w:val="24"/>
          <w:szCs w:val="24"/>
        </w:rPr>
      </w:pPr>
      <w:r w:rsidRPr="0007716B">
        <w:rPr>
          <w:rFonts w:ascii="Times New Roman" w:hAnsi="Times New Roman" w:cs="Times New Roman"/>
          <w:b/>
          <w:sz w:val="24"/>
          <w:szCs w:val="24"/>
        </w:rPr>
        <w:t>4.5. Оценивание результатов обучения по информатике и ИКТ</w:t>
      </w:r>
    </w:p>
    <w:p w:rsidR="0007716B" w:rsidRPr="0007716B" w:rsidRDefault="0007716B" w:rsidP="0007716B">
      <w:pPr>
        <w:spacing w:after="0" w:line="240" w:lineRule="auto"/>
        <w:ind w:firstLine="708"/>
        <w:jc w:val="both"/>
        <w:rPr>
          <w:rFonts w:ascii="Times New Roman" w:hAnsi="Times New Roman" w:cs="Times New Roman"/>
          <w:b/>
          <w:sz w:val="24"/>
          <w:szCs w:val="24"/>
        </w:rPr>
      </w:pPr>
      <w:r w:rsidRPr="0007716B">
        <w:rPr>
          <w:rFonts w:ascii="Times New Roman" w:hAnsi="Times New Roman" w:cs="Times New Roman"/>
          <w:b/>
          <w:sz w:val="24"/>
          <w:szCs w:val="24"/>
        </w:rPr>
        <w:t>4.5.1. Оценка практических работ</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«5»:</w:t>
      </w:r>
      <w:r w:rsidRPr="0007716B">
        <w:rPr>
          <w:rFonts w:ascii="Times New Roman" w:hAnsi="Times New Roman" w:cs="Times New Roman"/>
          <w:sz w:val="24"/>
          <w:szCs w:val="24"/>
        </w:rPr>
        <w:t xml:space="preserve"> · выполнил    работу    в    полном    объеме   с   соблюдением    необходимой последовательности действий;</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проводит  работу  в  условиях,   обеспечивающих  получение   правильных результатов и выводов;</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соблюдает правила техники безопасности;</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в ответе правильно и аккуратно выполняет все записи, таблицы, рисунки, чертежи,    графики, вычисления;</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правильно выполняет анализ ошибок.</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«4»:</w:t>
      </w:r>
      <w:r w:rsidRPr="0007716B">
        <w:rPr>
          <w:rFonts w:ascii="Times New Roman" w:hAnsi="Times New Roman" w:cs="Times New Roman"/>
          <w:sz w:val="24"/>
          <w:szCs w:val="24"/>
        </w:rPr>
        <w:t xml:space="preserve"> - ставится, если выполнены требования к оценке 5, но допущены 2-3 недочета, не     более одной ошибки и одного недочета.</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«3»:</w:t>
      </w:r>
      <w:r w:rsidRPr="0007716B">
        <w:rPr>
          <w:rFonts w:ascii="Times New Roman" w:hAnsi="Times New Roman" w:cs="Times New Roman"/>
          <w:sz w:val="24"/>
          <w:szCs w:val="24"/>
        </w:rPr>
        <w:t xml:space="preserve"> · работа выполнена не полностью, но объем выполненной части таков, что позволяет получить правильные результаты и выводы;</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в ходе проведения работы были допущены ошибки.</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«2»:</w:t>
      </w:r>
      <w:r w:rsidRPr="0007716B">
        <w:rPr>
          <w:rFonts w:ascii="Times New Roman" w:hAnsi="Times New Roman" w:cs="Times New Roman"/>
          <w:sz w:val="24"/>
          <w:szCs w:val="24"/>
        </w:rPr>
        <w:t xml:space="preserve"> · работа выполнена не полностью и объем выполненной работы не позволяет сделать правильных выводов;</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работа проводилась неправильно.</w:t>
      </w:r>
    </w:p>
    <w:p w:rsidR="0007716B" w:rsidRPr="0007716B" w:rsidRDefault="0007716B" w:rsidP="0007716B">
      <w:pPr>
        <w:spacing w:after="0" w:line="240" w:lineRule="auto"/>
        <w:ind w:firstLine="708"/>
        <w:jc w:val="both"/>
        <w:rPr>
          <w:rFonts w:ascii="Times New Roman" w:hAnsi="Times New Roman" w:cs="Times New Roman"/>
          <w:b/>
          <w:sz w:val="24"/>
          <w:szCs w:val="24"/>
        </w:rPr>
      </w:pPr>
      <w:r w:rsidRPr="0007716B">
        <w:rPr>
          <w:rFonts w:ascii="Times New Roman" w:hAnsi="Times New Roman" w:cs="Times New Roman"/>
          <w:b/>
          <w:sz w:val="24"/>
          <w:szCs w:val="24"/>
        </w:rPr>
        <w:t>4.5.2.  Оценка устных ответов</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«5»:</w:t>
      </w:r>
      <w:r w:rsidRPr="0007716B">
        <w:rPr>
          <w:rFonts w:ascii="Times New Roman" w:hAnsi="Times New Roman" w:cs="Times New Roman"/>
          <w:sz w:val="24"/>
          <w:szCs w:val="24"/>
        </w:rPr>
        <w:t xml:space="preserve"> · правильно понимает сущность вопроса, дает точное определение и истолкование основных понятий;</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правильно анализирует условие задачи, строит алгоритм и записывает программу;</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строит ответ по собственному плану, сопровождает ответ новыми примерами, умеет применить знания в новой ситуации;</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может установить связь между изучаемым и ранее изученным материалом из курса информатики, а также с материалом, усвоенным при изучении других предметов.</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«4»:</w:t>
      </w:r>
      <w:r w:rsidRPr="0007716B">
        <w:rPr>
          <w:rFonts w:ascii="Times New Roman" w:hAnsi="Times New Roman" w:cs="Times New Roman"/>
          <w:sz w:val="24"/>
          <w:szCs w:val="24"/>
        </w:rPr>
        <w:t xml:space="preserve"> ·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учащийся допустил одну ошибку или не более двух недочетов и может их исправить самостоятельно или с небольшой помощью учителя.</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«3»:</w:t>
      </w:r>
      <w:r w:rsidRPr="0007716B">
        <w:rPr>
          <w:rFonts w:ascii="Times New Roman" w:hAnsi="Times New Roman" w:cs="Times New Roman"/>
          <w:sz w:val="24"/>
          <w:szCs w:val="24"/>
        </w:rPr>
        <w:t xml:space="preserve"> · правильно понимает сущность вопроса, но в ответе имеются отдельные пробелы в усвоении вопросов курса информатики, не препятствующие дальнейшему усвоению программного материала;</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умеет применять полученные знания при решении простых задач по готовому алгоритму;</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допустил четыре-пять недочетов.</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«2»:</w:t>
      </w:r>
      <w:r w:rsidRPr="0007716B">
        <w:rPr>
          <w:rFonts w:ascii="Times New Roman" w:hAnsi="Times New Roman" w:cs="Times New Roman"/>
          <w:sz w:val="24"/>
          <w:szCs w:val="24"/>
        </w:rPr>
        <w:t xml:space="preserve"> - 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оценки 3.</w:t>
      </w:r>
    </w:p>
    <w:p w:rsidR="0007716B" w:rsidRPr="0007716B" w:rsidRDefault="0007716B" w:rsidP="0007716B">
      <w:pPr>
        <w:spacing w:after="0" w:line="240" w:lineRule="auto"/>
        <w:ind w:firstLine="708"/>
        <w:jc w:val="both"/>
        <w:rPr>
          <w:rFonts w:ascii="Times New Roman" w:hAnsi="Times New Roman" w:cs="Times New Roman"/>
          <w:b/>
          <w:sz w:val="24"/>
          <w:szCs w:val="24"/>
        </w:rPr>
      </w:pPr>
      <w:r w:rsidRPr="0007716B">
        <w:rPr>
          <w:rFonts w:ascii="Times New Roman" w:hAnsi="Times New Roman" w:cs="Times New Roman"/>
          <w:b/>
          <w:sz w:val="24"/>
          <w:szCs w:val="24"/>
        </w:rPr>
        <w:t>4.5.3. Оценка тестовых работ</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lastRenderedPageBreak/>
        <w:t>«5»:</w:t>
      </w:r>
      <w:r w:rsidRPr="0007716B">
        <w:rPr>
          <w:rFonts w:ascii="Times New Roman" w:hAnsi="Times New Roman" w:cs="Times New Roman"/>
          <w:sz w:val="24"/>
          <w:szCs w:val="24"/>
        </w:rPr>
        <w:t xml:space="preserve"> · учащийся выполнил   работу   в   полном   объеме   с   соблюдением    необходимой последовательности действий;</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допустил не более 2% неверных ответов.</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«4»:</w:t>
      </w:r>
      <w:r w:rsidRPr="0007716B">
        <w:rPr>
          <w:rFonts w:ascii="Times New Roman" w:hAnsi="Times New Roman" w:cs="Times New Roman"/>
          <w:sz w:val="24"/>
          <w:szCs w:val="24"/>
        </w:rPr>
        <w:t xml:space="preserve"> - ставится, если выполнены требования к оценке 5, но допущены ошибки (не более 20% ответов от общего количества заданий).</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«3»:</w:t>
      </w:r>
      <w:r w:rsidRPr="0007716B">
        <w:rPr>
          <w:rFonts w:ascii="Times New Roman" w:hAnsi="Times New Roman" w:cs="Times New Roman"/>
          <w:sz w:val="24"/>
          <w:szCs w:val="24"/>
        </w:rPr>
        <w:t xml:space="preserve"> · учащийся выполнил работу в полном объеме, неверные ответы составляют от 20% до 50% ответов от общего числа заданий;</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если работа выполнена не полностью, но объем выполненной части таков, что позволяет получить оценку.</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«2»:</w:t>
      </w:r>
      <w:r w:rsidRPr="0007716B">
        <w:rPr>
          <w:rFonts w:ascii="Times New Roman" w:hAnsi="Times New Roman" w:cs="Times New Roman"/>
          <w:sz w:val="24"/>
          <w:szCs w:val="24"/>
        </w:rPr>
        <w:t xml:space="preserve"> · работа, выполнена полностью, но количество правильных ответов не превышает 50% от общего числа заданий;</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работа выполнена не полностью и объем выполненной работы не превышает 50% от общего числа заданий.</w:t>
      </w:r>
    </w:p>
    <w:p w:rsidR="0007716B" w:rsidRPr="0007716B" w:rsidRDefault="0007716B" w:rsidP="0007716B">
      <w:pPr>
        <w:spacing w:after="0" w:line="240" w:lineRule="auto"/>
        <w:jc w:val="both"/>
        <w:rPr>
          <w:rFonts w:ascii="Times New Roman" w:hAnsi="Times New Roman" w:cs="Times New Roman"/>
          <w:b/>
          <w:sz w:val="24"/>
          <w:szCs w:val="24"/>
        </w:rPr>
      </w:pPr>
    </w:p>
    <w:p w:rsidR="0007716B" w:rsidRPr="0007716B" w:rsidRDefault="0007716B" w:rsidP="0007716B">
      <w:pPr>
        <w:spacing w:after="0" w:line="240" w:lineRule="auto"/>
        <w:jc w:val="both"/>
        <w:rPr>
          <w:rFonts w:ascii="Times New Roman" w:hAnsi="Times New Roman" w:cs="Times New Roman"/>
          <w:b/>
          <w:sz w:val="24"/>
          <w:szCs w:val="24"/>
        </w:rPr>
      </w:pPr>
      <w:r w:rsidRPr="0007716B">
        <w:rPr>
          <w:rFonts w:ascii="Times New Roman" w:hAnsi="Times New Roman" w:cs="Times New Roman"/>
          <w:b/>
          <w:sz w:val="24"/>
          <w:szCs w:val="24"/>
        </w:rPr>
        <w:t>4.6. Оценивание результатов обучения по географии</w:t>
      </w:r>
    </w:p>
    <w:p w:rsidR="0007716B" w:rsidRPr="0007716B" w:rsidRDefault="0007716B" w:rsidP="0007716B">
      <w:pPr>
        <w:spacing w:after="0" w:line="240" w:lineRule="auto"/>
        <w:ind w:firstLine="708"/>
        <w:jc w:val="both"/>
        <w:rPr>
          <w:rFonts w:ascii="Times New Roman" w:hAnsi="Times New Roman" w:cs="Times New Roman"/>
          <w:b/>
          <w:sz w:val="24"/>
          <w:szCs w:val="24"/>
        </w:rPr>
      </w:pPr>
      <w:r w:rsidRPr="0007716B">
        <w:rPr>
          <w:rFonts w:ascii="Times New Roman" w:hAnsi="Times New Roman" w:cs="Times New Roman"/>
          <w:b/>
          <w:sz w:val="24"/>
          <w:szCs w:val="24"/>
        </w:rPr>
        <w:t>4.6.1. Оценивание устного ответа учащегося:</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 xml:space="preserve"> «5»:</w:t>
      </w:r>
      <w:r w:rsidRPr="0007716B">
        <w:rPr>
          <w:rFonts w:ascii="Times New Roman" w:hAnsi="Times New Roman" w:cs="Times New Roman"/>
          <w:sz w:val="24"/>
          <w:szCs w:val="24"/>
        </w:rPr>
        <w:t xml:space="preserve"> · ответ полный, правильный, отражающий основной материал курса; </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xml:space="preserve">· правильно раскрыто содержание понятий, закономерностей, географических взаимосвязей и конкретизация их примерами; </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правильное использование карты и других источников знаний; ответ самостоятельный, с опорой на ранее приобретённые знания и дополнительные сведения о важнейших географических событиях современности.</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«4»:</w:t>
      </w:r>
      <w:r w:rsidRPr="0007716B">
        <w:rPr>
          <w:rFonts w:ascii="Times New Roman" w:hAnsi="Times New Roman" w:cs="Times New Roman"/>
          <w:sz w:val="24"/>
          <w:szCs w:val="24"/>
        </w:rPr>
        <w:t xml:space="preserve"> · ответ удовлетворяет ранее названным требованиям, он полный, правильный; есть неточности в изложении основного географического материала или выводах, легко исправляемые по дополнительным вопросам учителя.</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«3»:</w:t>
      </w:r>
      <w:r w:rsidRPr="0007716B">
        <w:rPr>
          <w:rFonts w:ascii="Times New Roman" w:hAnsi="Times New Roman" w:cs="Times New Roman"/>
          <w:sz w:val="24"/>
          <w:szCs w:val="24"/>
        </w:rPr>
        <w:t xml:space="preserve"> · ответ правильный, ученик в основном понимает материал, но четко определяет понятия и закономерности; </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затрудняется в самостоятельном объяснении взаимосвязей, непоследовательно излагает материал, допускает ошибки в использовании  карт при ответе.</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«2»:</w:t>
      </w:r>
      <w:r w:rsidRPr="0007716B">
        <w:rPr>
          <w:rFonts w:ascii="Times New Roman" w:hAnsi="Times New Roman" w:cs="Times New Roman"/>
          <w:sz w:val="24"/>
          <w:szCs w:val="24"/>
        </w:rPr>
        <w:t xml:space="preserve"> · ответ неправильный; </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нераскрыто основное содержание учебного материала, не даются ответы на вспомогательные вопросы учителя, грубые ошибки в определении понятий; неумение работать с картой.</w:t>
      </w:r>
    </w:p>
    <w:p w:rsidR="0007716B" w:rsidRPr="0007716B" w:rsidRDefault="0007716B" w:rsidP="0007716B">
      <w:pPr>
        <w:spacing w:after="0" w:line="240" w:lineRule="auto"/>
        <w:ind w:firstLine="708"/>
        <w:jc w:val="both"/>
        <w:rPr>
          <w:rFonts w:ascii="Times New Roman" w:hAnsi="Times New Roman" w:cs="Times New Roman"/>
          <w:b/>
          <w:sz w:val="24"/>
          <w:szCs w:val="24"/>
        </w:rPr>
      </w:pPr>
      <w:r w:rsidRPr="0007716B">
        <w:rPr>
          <w:rFonts w:ascii="Times New Roman" w:hAnsi="Times New Roman" w:cs="Times New Roman"/>
          <w:b/>
          <w:sz w:val="24"/>
          <w:szCs w:val="24"/>
        </w:rPr>
        <w:t>4.6.2. Оценка практических умений учащихся</w:t>
      </w:r>
    </w:p>
    <w:p w:rsidR="0007716B" w:rsidRPr="0007716B" w:rsidRDefault="0007716B" w:rsidP="0007716B">
      <w:pPr>
        <w:spacing w:after="0" w:line="240" w:lineRule="auto"/>
        <w:ind w:firstLine="708"/>
        <w:jc w:val="both"/>
        <w:rPr>
          <w:rFonts w:ascii="Times New Roman" w:hAnsi="Times New Roman" w:cs="Times New Roman"/>
          <w:b/>
          <w:sz w:val="24"/>
          <w:szCs w:val="24"/>
        </w:rPr>
      </w:pPr>
      <w:r w:rsidRPr="0007716B">
        <w:rPr>
          <w:rFonts w:ascii="Times New Roman" w:hAnsi="Times New Roman" w:cs="Times New Roman"/>
          <w:b/>
          <w:sz w:val="24"/>
          <w:szCs w:val="24"/>
        </w:rPr>
        <w:t>4.6.2.1. Оценка за умение работать с картой и другими источниками географических знаний</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«5»</w:t>
      </w:r>
      <w:r w:rsidRPr="0007716B">
        <w:rPr>
          <w:rFonts w:ascii="Times New Roman" w:hAnsi="Times New Roman" w:cs="Times New Roman"/>
          <w:sz w:val="24"/>
          <w:szCs w:val="24"/>
        </w:rPr>
        <w:t xml:space="preserve"> - правильный и полный отбор источников знаний, рациональное их использование в определённой последовательности соблюдение логики в описании или характеристике географических территорий или объектов; самостоятельное выполнение и формулировка выводов на основе практической деятельности; аккуратное оформление результатов работы.</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«4»</w:t>
      </w:r>
      <w:r w:rsidRPr="0007716B">
        <w:rPr>
          <w:rFonts w:ascii="Times New Roman" w:hAnsi="Times New Roman" w:cs="Times New Roman"/>
          <w:sz w:val="24"/>
          <w:szCs w:val="24"/>
        </w:rPr>
        <w:t xml:space="preserve"> - правильный и полный отбор источников знаний; допускаются неточности в использовании карт и других источников знаний, в оформлении результатов.</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«3»</w:t>
      </w:r>
      <w:r w:rsidRPr="0007716B">
        <w:rPr>
          <w:rFonts w:ascii="Times New Roman" w:hAnsi="Times New Roman" w:cs="Times New Roman"/>
          <w:sz w:val="24"/>
          <w:szCs w:val="24"/>
        </w:rPr>
        <w:t xml:space="preserve"> - правильное использование основных источников знаний; допускаются неточности в формулировке выводов; неаккуратное оформление результатов.</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«2»</w:t>
      </w:r>
      <w:r w:rsidRPr="0007716B">
        <w:rPr>
          <w:rFonts w:ascii="Times New Roman" w:hAnsi="Times New Roman" w:cs="Times New Roman"/>
          <w:sz w:val="24"/>
          <w:szCs w:val="24"/>
        </w:rPr>
        <w:t xml:space="preserve"> - неумение отбирать и использовать основные источники знаний; допускаются существенные ошибки в выполнении заданий и оформлении результатов.</w:t>
      </w:r>
    </w:p>
    <w:p w:rsidR="0007716B" w:rsidRPr="0007716B" w:rsidRDefault="0007716B" w:rsidP="0007716B">
      <w:pPr>
        <w:spacing w:after="0" w:line="240" w:lineRule="auto"/>
        <w:ind w:firstLine="708"/>
        <w:jc w:val="both"/>
        <w:rPr>
          <w:rFonts w:ascii="Times New Roman" w:hAnsi="Times New Roman" w:cs="Times New Roman"/>
          <w:b/>
          <w:sz w:val="24"/>
          <w:szCs w:val="24"/>
        </w:rPr>
      </w:pPr>
      <w:r w:rsidRPr="0007716B">
        <w:rPr>
          <w:rFonts w:ascii="Times New Roman" w:hAnsi="Times New Roman" w:cs="Times New Roman"/>
          <w:b/>
          <w:sz w:val="24"/>
          <w:szCs w:val="24"/>
        </w:rPr>
        <w:t xml:space="preserve">4.6.2.2. Оценка умений проводить наблюдения </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«5»</w:t>
      </w:r>
      <w:r w:rsidRPr="0007716B">
        <w:rPr>
          <w:rFonts w:ascii="Times New Roman" w:hAnsi="Times New Roman" w:cs="Times New Roman"/>
          <w:sz w:val="24"/>
          <w:szCs w:val="24"/>
        </w:rPr>
        <w:t xml:space="preserve"> - правильное, по правилу проведенное наблюдение; точное отражение особенностей объекта или явлений в описаниях, зарисовках, диаграммах, схемах; правильная формулировка выводов; аккуратное оформление наблюдений.</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«4»</w:t>
      </w:r>
      <w:r w:rsidRPr="0007716B">
        <w:rPr>
          <w:rFonts w:ascii="Times New Roman" w:hAnsi="Times New Roman" w:cs="Times New Roman"/>
          <w:sz w:val="24"/>
          <w:szCs w:val="24"/>
        </w:rPr>
        <w:t xml:space="preserve"> - правильное, по плану проведённое наблюдение; недочеты в отражении объекта или явления; правильная формулировка выводов; недостатки в оформлении наблюдений.</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«3»</w:t>
      </w:r>
      <w:r w:rsidRPr="0007716B">
        <w:rPr>
          <w:rFonts w:ascii="Times New Roman" w:hAnsi="Times New Roman" w:cs="Times New Roman"/>
          <w:sz w:val="24"/>
          <w:szCs w:val="24"/>
        </w:rPr>
        <w:t xml:space="preserve"> - допускаются неточности в проведении наблюдений по плану; выделены не все особенности объектов и явлений; допускаются неточности в формулировке выводов; имеются существенные недостатки в оформлении наблюдений.</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«2»</w:t>
      </w:r>
      <w:r w:rsidRPr="0007716B">
        <w:rPr>
          <w:rFonts w:ascii="Times New Roman" w:hAnsi="Times New Roman" w:cs="Times New Roman"/>
          <w:sz w:val="24"/>
          <w:szCs w:val="24"/>
        </w:rPr>
        <w:t xml:space="preserve"> - неправильное выполнение задания,  неумение сделать выводы на основе наблюдений.</w:t>
      </w:r>
    </w:p>
    <w:p w:rsidR="0007716B" w:rsidRPr="0007716B" w:rsidRDefault="0007716B" w:rsidP="0007716B">
      <w:pPr>
        <w:spacing w:after="0" w:line="240" w:lineRule="auto"/>
        <w:jc w:val="both"/>
        <w:rPr>
          <w:rFonts w:ascii="Times New Roman" w:hAnsi="Times New Roman" w:cs="Times New Roman"/>
          <w:b/>
          <w:sz w:val="24"/>
          <w:szCs w:val="24"/>
        </w:rPr>
      </w:pPr>
    </w:p>
    <w:p w:rsidR="0007716B" w:rsidRPr="0007716B" w:rsidRDefault="0007716B" w:rsidP="0007716B">
      <w:pPr>
        <w:spacing w:after="0" w:line="240" w:lineRule="auto"/>
        <w:jc w:val="both"/>
        <w:rPr>
          <w:rFonts w:ascii="Times New Roman" w:hAnsi="Times New Roman" w:cs="Times New Roman"/>
          <w:b/>
          <w:sz w:val="24"/>
          <w:szCs w:val="24"/>
        </w:rPr>
      </w:pPr>
      <w:r w:rsidRPr="0007716B">
        <w:rPr>
          <w:rFonts w:ascii="Times New Roman" w:hAnsi="Times New Roman" w:cs="Times New Roman"/>
          <w:b/>
          <w:sz w:val="24"/>
          <w:szCs w:val="24"/>
        </w:rPr>
        <w:lastRenderedPageBreak/>
        <w:t>4.7. Оценивание результатов обучения по химии</w:t>
      </w:r>
    </w:p>
    <w:p w:rsidR="0007716B" w:rsidRPr="0007716B" w:rsidRDefault="0007716B" w:rsidP="0007716B">
      <w:pPr>
        <w:spacing w:after="0" w:line="240" w:lineRule="auto"/>
        <w:ind w:firstLine="708"/>
        <w:jc w:val="both"/>
        <w:rPr>
          <w:rFonts w:ascii="Times New Roman" w:hAnsi="Times New Roman" w:cs="Times New Roman"/>
          <w:b/>
          <w:sz w:val="24"/>
          <w:szCs w:val="24"/>
        </w:rPr>
      </w:pPr>
      <w:r w:rsidRPr="0007716B">
        <w:rPr>
          <w:rFonts w:ascii="Times New Roman" w:hAnsi="Times New Roman" w:cs="Times New Roman"/>
          <w:b/>
          <w:sz w:val="24"/>
          <w:szCs w:val="24"/>
        </w:rPr>
        <w:t>4.7.1 Оценивание устного ответа</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«5»:</w:t>
      </w:r>
      <w:r w:rsidRPr="0007716B">
        <w:rPr>
          <w:rFonts w:ascii="Times New Roman" w:hAnsi="Times New Roman" w:cs="Times New Roman"/>
          <w:sz w:val="24"/>
          <w:szCs w:val="24"/>
        </w:rPr>
        <w:t xml:space="preserve"> ·     дан полный и правильный ответ на основании изученных теорий,</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материал изложен в определенной логической последовательности, литературным языком,</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ответ самостоятельный.</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«4»:</w:t>
      </w:r>
      <w:r w:rsidRPr="0007716B">
        <w:rPr>
          <w:rFonts w:ascii="Times New Roman" w:hAnsi="Times New Roman" w:cs="Times New Roman"/>
          <w:sz w:val="24"/>
          <w:szCs w:val="24"/>
        </w:rPr>
        <w:t xml:space="preserve"> ·     дан полный и правильный ответ на основании изученных теорий,</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материал изложен в определенной последовательности,</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допущены 2-3 несущественные ошибки, исправленные по требованию учителя, или дан неполный и нечеткий ответ.</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 xml:space="preserve">«3»: </w:t>
      </w:r>
      <w:r w:rsidRPr="0007716B">
        <w:rPr>
          <w:rFonts w:ascii="Times New Roman" w:hAnsi="Times New Roman" w:cs="Times New Roman"/>
          <w:sz w:val="24"/>
          <w:szCs w:val="24"/>
        </w:rPr>
        <w:t>·     дан полный ответ, но при этом допущена существенная ошибка или ответ неполный, построен несвязно.</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«2»:</w:t>
      </w:r>
      <w:r w:rsidRPr="0007716B">
        <w:rPr>
          <w:rFonts w:ascii="Times New Roman" w:hAnsi="Times New Roman" w:cs="Times New Roman"/>
          <w:sz w:val="24"/>
          <w:szCs w:val="24"/>
        </w:rPr>
        <w:t xml:space="preserve"> ·     ответ обнаруживает непонимание основного содержания учебного материла,</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допущены существенные ошибки, которые уч-ся не может исправить при наводящих вопросах учителя.</w:t>
      </w:r>
    </w:p>
    <w:p w:rsidR="0007716B" w:rsidRPr="0007716B" w:rsidRDefault="0007716B" w:rsidP="0007716B">
      <w:pPr>
        <w:spacing w:after="0" w:line="240" w:lineRule="auto"/>
        <w:ind w:firstLine="708"/>
        <w:jc w:val="both"/>
        <w:rPr>
          <w:rFonts w:ascii="Times New Roman" w:hAnsi="Times New Roman" w:cs="Times New Roman"/>
          <w:b/>
          <w:sz w:val="24"/>
          <w:szCs w:val="24"/>
        </w:rPr>
      </w:pPr>
      <w:r w:rsidRPr="0007716B">
        <w:rPr>
          <w:rFonts w:ascii="Times New Roman" w:hAnsi="Times New Roman" w:cs="Times New Roman"/>
          <w:b/>
          <w:sz w:val="24"/>
          <w:szCs w:val="24"/>
        </w:rPr>
        <w:t>4.7.2. Оценивание умений решать задачи</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«5»:</w:t>
      </w:r>
      <w:r w:rsidRPr="0007716B">
        <w:rPr>
          <w:rFonts w:ascii="Times New Roman" w:hAnsi="Times New Roman" w:cs="Times New Roman"/>
          <w:sz w:val="24"/>
          <w:szCs w:val="24"/>
        </w:rPr>
        <w:t xml:space="preserve"> ·     в логическом рассуждении и решении нет ошибок,</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задача решена рациональным способом.</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«4»:</w:t>
      </w:r>
      <w:r w:rsidRPr="0007716B">
        <w:rPr>
          <w:rFonts w:ascii="Times New Roman" w:hAnsi="Times New Roman" w:cs="Times New Roman"/>
          <w:sz w:val="24"/>
          <w:szCs w:val="24"/>
        </w:rPr>
        <w:t xml:space="preserve"> ·     в логическом рассуждении и решении нет существенных ошибок, при этом задача решена, но не рациональным способом,</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допущено не более двух несущественных ошибок.</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«3»:</w:t>
      </w:r>
      <w:r w:rsidRPr="0007716B">
        <w:rPr>
          <w:rFonts w:ascii="Times New Roman" w:hAnsi="Times New Roman" w:cs="Times New Roman"/>
          <w:sz w:val="24"/>
          <w:szCs w:val="24"/>
        </w:rPr>
        <w:t xml:space="preserve"> ·     в логическом рассуждении нет существенных ошибок,</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допускается существенная ошибка в математических расчетах.</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«2»:</w:t>
      </w:r>
      <w:r w:rsidRPr="0007716B">
        <w:rPr>
          <w:rFonts w:ascii="Times New Roman" w:hAnsi="Times New Roman" w:cs="Times New Roman"/>
          <w:sz w:val="24"/>
          <w:szCs w:val="24"/>
        </w:rPr>
        <w:t xml:space="preserve"> ·     имеются существенные ошибки в логическом рассуждении и решении.</w:t>
      </w:r>
    </w:p>
    <w:p w:rsidR="0007716B" w:rsidRPr="0007716B" w:rsidRDefault="0007716B" w:rsidP="0007716B">
      <w:pPr>
        <w:spacing w:after="0" w:line="240" w:lineRule="auto"/>
        <w:ind w:firstLine="708"/>
        <w:jc w:val="both"/>
        <w:rPr>
          <w:rFonts w:ascii="Times New Roman" w:hAnsi="Times New Roman" w:cs="Times New Roman"/>
          <w:sz w:val="24"/>
          <w:szCs w:val="24"/>
        </w:rPr>
      </w:pPr>
      <w:r w:rsidRPr="0007716B">
        <w:rPr>
          <w:rFonts w:ascii="Times New Roman" w:hAnsi="Times New Roman" w:cs="Times New Roman"/>
          <w:b/>
          <w:sz w:val="24"/>
          <w:szCs w:val="24"/>
        </w:rPr>
        <w:t xml:space="preserve">4.7.3. Оценивание экспериментальных умений  (в процессе      выполнения практических работ по инструкции). </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«5»:</w:t>
      </w:r>
      <w:r w:rsidRPr="0007716B">
        <w:rPr>
          <w:rFonts w:ascii="Times New Roman" w:hAnsi="Times New Roman" w:cs="Times New Roman"/>
          <w:sz w:val="24"/>
          <w:szCs w:val="24"/>
        </w:rPr>
        <w:t xml:space="preserve"> ·     работа  выполнена полностью, сделаны правильные   наблюдения и выводы,</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эксперимент осуществлен по плану, с учетом техники   безопасности и правил работы с веществами и приборами,</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xml:space="preserve">·     проявлены организационно-трудовые умения (поддерживается чистота рабочего места , порядок на столе, экономно используются реактивы).   </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«4»:</w:t>
      </w:r>
      <w:r w:rsidRPr="0007716B">
        <w:rPr>
          <w:rFonts w:ascii="Times New Roman" w:hAnsi="Times New Roman" w:cs="Times New Roman"/>
          <w:sz w:val="24"/>
          <w:szCs w:val="24"/>
        </w:rPr>
        <w:t xml:space="preserve"> ·     работа выполнена, сделаны правильные наблюдения и выводы: эксперимент выполнен неполно или наблюдаются несущественные ошибки в работе с веществами и приборами.</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«3»:</w:t>
      </w:r>
      <w:r w:rsidRPr="0007716B">
        <w:rPr>
          <w:rFonts w:ascii="Times New Roman" w:hAnsi="Times New Roman" w:cs="Times New Roman"/>
          <w:sz w:val="24"/>
          <w:szCs w:val="24"/>
        </w:rPr>
        <w:t xml:space="preserve"> ·     ответ неполный,   работа выполнена правильно не менее чем наполовину допущена существенная ошибка (в ходе эксперимента, в объяснении, в оформлении работы, по ТБ при работе с веществами и приборами),          которую учащийся исправляет по требованию учителя.</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«2»:</w:t>
      </w:r>
      <w:r w:rsidRPr="0007716B">
        <w:rPr>
          <w:rFonts w:ascii="Times New Roman" w:hAnsi="Times New Roman" w:cs="Times New Roman"/>
          <w:sz w:val="24"/>
          <w:szCs w:val="24"/>
        </w:rPr>
        <w:t xml:space="preserve"> ·     допущены две или       более существенные ошибки в ходе эксперимента, в объяснении, в оформлении  работы, по ТБ при работе с веществами и приборами),    которые учащийся не может исправить.</w:t>
      </w:r>
    </w:p>
    <w:p w:rsidR="0007716B" w:rsidRPr="0007716B" w:rsidRDefault="0007716B" w:rsidP="0007716B">
      <w:pPr>
        <w:spacing w:after="0" w:line="240" w:lineRule="auto"/>
        <w:ind w:firstLine="708"/>
        <w:jc w:val="both"/>
        <w:rPr>
          <w:rFonts w:ascii="Times New Roman" w:hAnsi="Times New Roman" w:cs="Times New Roman"/>
          <w:b/>
          <w:sz w:val="24"/>
          <w:szCs w:val="24"/>
        </w:rPr>
      </w:pPr>
      <w:r w:rsidRPr="0007716B">
        <w:rPr>
          <w:rFonts w:ascii="Times New Roman" w:hAnsi="Times New Roman" w:cs="Times New Roman"/>
          <w:b/>
          <w:sz w:val="24"/>
          <w:szCs w:val="24"/>
        </w:rPr>
        <w:t xml:space="preserve">4.7.4. Оценивание умений решать экспериментальные задачи (следует учитывать наблюдения учителя и предъявляемые учащимся результаты выполнения опытов). </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«5»</w:t>
      </w:r>
      <w:r w:rsidRPr="0007716B">
        <w:rPr>
          <w:rFonts w:ascii="Times New Roman" w:hAnsi="Times New Roman" w:cs="Times New Roman"/>
          <w:sz w:val="24"/>
          <w:szCs w:val="24"/>
        </w:rPr>
        <w:t xml:space="preserve"> - план решения задачи составлен правильно, осуществлен подбор химических реактивов и оборудования, дано полное объяснение и сделаны выводы. </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«4»:</w:t>
      </w:r>
      <w:r w:rsidRPr="0007716B">
        <w:rPr>
          <w:rFonts w:ascii="Times New Roman" w:hAnsi="Times New Roman" w:cs="Times New Roman"/>
          <w:sz w:val="24"/>
          <w:szCs w:val="24"/>
        </w:rPr>
        <w:t xml:space="preserve"> ·     план решения составлен правильно,</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осуществлен подбор химических реактивов и оборудования.</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допущено не более двух несущественных ошибок (в объяснении и выводах).</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«3»:</w:t>
      </w:r>
      <w:r w:rsidRPr="0007716B">
        <w:rPr>
          <w:rFonts w:ascii="Times New Roman" w:hAnsi="Times New Roman" w:cs="Times New Roman"/>
          <w:sz w:val="24"/>
          <w:szCs w:val="24"/>
        </w:rPr>
        <w:t xml:space="preserve"> ·     план  решения составлен правильно,</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осуществлен подбор химических  реактивов и оборудования.</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xml:space="preserve">·     допущена существенная ошибка в объяснении и выводах. </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«2»:</w:t>
      </w:r>
      <w:r w:rsidRPr="0007716B">
        <w:rPr>
          <w:rFonts w:ascii="Times New Roman" w:hAnsi="Times New Roman" w:cs="Times New Roman"/>
          <w:sz w:val="24"/>
          <w:szCs w:val="24"/>
        </w:rPr>
        <w:t xml:space="preserve"> - допущены две  и более ошибки (в плане  решения,   в подборе химических,  реактивов и оборудования,   в объяснении и выводах).</w:t>
      </w:r>
    </w:p>
    <w:p w:rsidR="0007716B" w:rsidRPr="0007716B" w:rsidRDefault="0007716B" w:rsidP="0007716B">
      <w:pPr>
        <w:spacing w:after="0" w:line="240" w:lineRule="auto"/>
        <w:ind w:firstLine="708"/>
        <w:jc w:val="both"/>
        <w:rPr>
          <w:rFonts w:ascii="Times New Roman" w:hAnsi="Times New Roman" w:cs="Times New Roman"/>
          <w:b/>
          <w:sz w:val="24"/>
          <w:szCs w:val="24"/>
        </w:rPr>
      </w:pPr>
      <w:r w:rsidRPr="0007716B">
        <w:rPr>
          <w:rFonts w:ascii="Times New Roman" w:hAnsi="Times New Roman" w:cs="Times New Roman"/>
          <w:b/>
          <w:sz w:val="24"/>
          <w:szCs w:val="24"/>
        </w:rPr>
        <w:t>4.7.5. Оценивание письменных контрольных работ (необходимо учитывать качество выполнения работы по заданиям, контрольная работа оценивается в целом).</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«5»</w:t>
      </w:r>
      <w:r w:rsidRPr="0007716B">
        <w:rPr>
          <w:rFonts w:ascii="Times New Roman" w:hAnsi="Times New Roman" w:cs="Times New Roman"/>
          <w:sz w:val="24"/>
          <w:szCs w:val="24"/>
        </w:rPr>
        <w:t xml:space="preserve"> - дан полный ответ на основе изученных теорий, возможна несущественная ошибка.</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lastRenderedPageBreak/>
        <w:t>«4»</w:t>
      </w:r>
      <w:r w:rsidRPr="0007716B">
        <w:rPr>
          <w:rFonts w:ascii="Times New Roman" w:hAnsi="Times New Roman" w:cs="Times New Roman"/>
          <w:sz w:val="24"/>
          <w:szCs w:val="24"/>
        </w:rPr>
        <w:t xml:space="preserve"> - допустима некоторая неполнота ответа, может быть не более двух несущественных ошибок. </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«3»</w:t>
      </w:r>
      <w:r w:rsidRPr="0007716B">
        <w:rPr>
          <w:rFonts w:ascii="Times New Roman" w:hAnsi="Times New Roman" w:cs="Times New Roman"/>
          <w:sz w:val="24"/>
          <w:szCs w:val="24"/>
        </w:rPr>
        <w:t xml:space="preserve"> - работа выполнена неполно (но не менее чем наполовину), имеется не более одной существенной ошибки и при этом 2-3 несущественные. </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«2»:</w:t>
      </w:r>
      <w:r w:rsidRPr="0007716B">
        <w:rPr>
          <w:rFonts w:ascii="Times New Roman" w:hAnsi="Times New Roman" w:cs="Times New Roman"/>
          <w:sz w:val="24"/>
          <w:szCs w:val="24"/>
        </w:rPr>
        <w:t xml:space="preserve"> ·     работа выполнена меньше чем наполовину,</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xml:space="preserve">·     имеется несколько существенных ошибок. </w:t>
      </w:r>
    </w:p>
    <w:p w:rsidR="0007716B" w:rsidRPr="0007716B" w:rsidRDefault="0007716B" w:rsidP="0007716B">
      <w:pPr>
        <w:spacing w:after="0" w:line="240" w:lineRule="auto"/>
        <w:jc w:val="both"/>
        <w:rPr>
          <w:rFonts w:ascii="Times New Roman" w:hAnsi="Times New Roman" w:cs="Times New Roman"/>
          <w:b/>
          <w:sz w:val="24"/>
          <w:szCs w:val="24"/>
        </w:rPr>
      </w:pPr>
    </w:p>
    <w:p w:rsidR="0007716B" w:rsidRPr="006B1A2E" w:rsidRDefault="0007716B" w:rsidP="0007716B">
      <w:pPr>
        <w:spacing w:after="0" w:line="240" w:lineRule="auto"/>
        <w:jc w:val="both"/>
        <w:rPr>
          <w:rFonts w:ascii="Times New Roman" w:hAnsi="Times New Roman" w:cs="Times New Roman"/>
          <w:b/>
          <w:sz w:val="24"/>
          <w:szCs w:val="24"/>
        </w:rPr>
      </w:pPr>
      <w:r w:rsidRPr="006B1A2E">
        <w:rPr>
          <w:rFonts w:ascii="Times New Roman" w:hAnsi="Times New Roman" w:cs="Times New Roman"/>
          <w:b/>
          <w:sz w:val="24"/>
          <w:szCs w:val="24"/>
        </w:rPr>
        <w:t>4.8. Оценивание результатов обучения по истории и обществознанию</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«5»:</w:t>
      </w:r>
      <w:r w:rsidRPr="0007716B">
        <w:rPr>
          <w:rFonts w:ascii="Times New Roman" w:hAnsi="Times New Roman" w:cs="Times New Roman"/>
          <w:sz w:val="24"/>
          <w:szCs w:val="24"/>
        </w:rPr>
        <w:t xml:space="preserve"> - материал усвоен в полном объеме; изложение логично; основные умения сформированы и устойчивы; выводы и обобщения точны и связаны с явлениями окружающей жизни;</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«4»:</w:t>
      </w:r>
      <w:r w:rsidRPr="0007716B">
        <w:rPr>
          <w:rFonts w:ascii="Times New Roman" w:hAnsi="Times New Roman" w:cs="Times New Roman"/>
          <w:sz w:val="24"/>
          <w:szCs w:val="24"/>
        </w:rPr>
        <w:t xml:space="preserve"> - в усвоении материала незначительные пробелы, изложение недостаточно систематизированное; отдельные умения недостаточно устойчивы; в выводах и обобщениях имеются некоторые неточности;</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«3»:</w:t>
      </w:r>
      <w:r w:rsidRPr="0007716B">
        <w:rPr>
          <w:rFonts w:ascii="Times New Roman" w:hAnsi="Times New Roman" w:cs="Times New Roman"/>
          <w:sz w:val="24"/>
          <w:szCs w:val="24"/>
        </w:rPr>
        <w:t xml:space="preserve"> - в усвоении материала имеются пробелы, он излагается несистематизированно; отдельные умения недостаточно сформированы; выводы и обобщения аргументированы слабо, в них допускаются ошибки;</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«2»:</w:t>
      </w:r>
      <w:r w:rsidRPr="0007716B">
        <w:rPr>
          <w:rFonts w:ascii="Times New Roman" w:hAnsi="Times New Roman" w:cs="Times New Roman"/>
          <w:sz w:val="24"/>
          <w:szCs w:val="24"/>
        </w:rPr>
        <w:t xml:space="preserve"> - основное содержание материала не усвоено, выводов и обобщений нет;</w:t>
      </w:r>
    </w:p>
    <w:p w:rsidR="0007716B" w:rsidRPr="0007716B" w:rsidRDefault="0007716B" w:rsidP="0007716B">
      <w:pPr>
        <w:spacing w:after="0" w:line="240" w:lineRule="auto"/>
        <w:jc w:val="both"/>
        <w:rPr>
          <w:rFonts w:ascii="Times New Roman" w:hAnsi="Times New Roman" w:cs="Times New Roman"/>
          <w:b/>
          <w:sz w:val="24"/>
          <w:szCs w:val="24"/>
        </w:rPr>
      </w:pPr>
    </w:p>
    <w:p w:rsidR="0007716B" w:rsidRPr="006B1A2E" w:rsidRDefault="0007716B" w:rsidP="0007716B">
      <w:pPr>
        <w:spacing w:after="0" w:line="240" w:lineRule="auto"/>
        <w:jc w:val="both"/>
        <w:rPr>
          <w:rFonts w:ascii="Times New Roman" w:hAnsi="Times New Roman" w:cs="Times New Roman"/>
          <w:b/>
          <w:sz w:val="24"/>
          <w:szCs w:val="24"/>
        </w:rPr>
      </w:pPr>
      <w:r w:rsidRPr="006B1A2E">
        <w:rPr>
          <w:rFonts w:ascii="Times New Roman" w:hAnsi="Times New Roman" w:cs="Times New Roman"/>
          <w:b/>
          <w:sz w:val="24"/>
          <w:szCs w:val="24"/>
        </w:rPr>
        <w:t>4.9. Оценивание результатов обучения по природоведению и биологии</w:t>
      </w:r>
    </w:p>
    <w:p w:rsidR="0007716B" w:rsidRPr="0007716B" w:rsidRDefault="0007716B" w:rsidP="0007716B">
      <w:pPr>
        <w:spacing w:after="0" w:line="240" w:lineRule="auto"/>
        <w:ind w:firstLine="708"/>
        <w:jc w:val="both"/>
        <w:rPr>
          <w:rFonts w:ascii="Times New Roman" w:hAnsi="Times New Roman" w:cs="Times New Roman"/>
          <w:b/>
          <w:sz w:val="24"/>
          <w:szCs w:val="24"/>
        </w:rPr>
      </w:pPr>
      <w:r w:rsidRPr="0007716B">
        <w:rPr>
          <w:rFonts w:ascii="Times New Roman" w:hAnsi="Times New Roman" w:cs="Times New Roman"/>
          <w:b/>
          <w:sz w:val="24"/>
          <w:szCs w:val="24"/>
        </w:rPr>
        <w:t>4.9.1. Оценивание устного ответа учащегося:</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 xml:space="preserve"> «5»:</w:t>
      </w:r>
      <w:r w:rsidRPr="0007716B">
        <w:rPr>
          <w:rFonts w:ascii="Times New Roman" w:hAnsi="Times New Roman" w:cs="Times New Roman"/>
          <w:sz w:val="24"/>
          <w:szCs w:val="24"/>
        </w:rPr>
        <w:t xml:space="preserve"> ·   полно раскрыто содержание материала в объёме программы и учебника;</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чётко и правильно даны определения и раскрыто содержание понятий, верно использованы    научные термины;</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для доказательства использованы различные умения, выводы из наблюдений и опытов;</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ответ самостоятельный.</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«4»:</w:t>
      </w:r>
      <w:r w:rsidRPr="0007716B">
        <w:rPr>
          <w:rFonts w:ascii="Times New Roman" w:hAnsi="Times New Roman" w:cs="Times New Roman"/>
          <w:sz w:val="24"/>
          <w:szCs w:val="24"/>
        </w:rPr>
        <w:t xml:space="preserve"> · раскрыто содержание материала, правильно даны определения, понятия и использованы научные термины, ответ самостоятельные, 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а обобщениях из наблюдешь, опытов.</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«3»:</w:t>
      </w:r>
      <w:r w:rsidRPr="0007716B">
        <w:rPr>
          <w:rFonts w:ascii="Times New Roman" w:hAnsi="Times New Roman" w:cs="Times New Roman"/>
          <w:sz w:val="24"/>
          <w:szCs w:val="24"/>
        </w:rPr>
        <w:t xml:space="preserve"> · усвоено основное содержание учебного материала, но изложено фрагментарно;</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не всегда последовательно определение понятии недостаточно чёткие;</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не использованы выводы и обобщения из наблюдения и опытов, допущены ошибки при их изложении;</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допущены ошибки и неточности в использовании научной терминологии, определении понятии.</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«2»:</w:t>
      </w:r>
      <w:r w:rsidRPr="0007716B">
        <w:rPr>
          <w:rFonts w:ascii="Times New Roman" w:hAnsi="Times New Roman" w:cs="Times New Roman"/>
          <w:sz w:val="24"/>
          <w:szCs w:val="24"/>
        </w:rPr>
        <w:t xml:space="preserve"> ·  основное содержание учебного материала не раскрыто; не даны ответы на вспомогательные вопросы учителя; допущены грубые ошибка в определении понятие, при использовании терминологии.</w:t>
      </w:r>
    </w:p>
    <w:p w:rsidR="0007716B" w:rsidRPr="0007716B" w:rsidRDefault="0007716B" w:rsidP="0007716B">
      <w:pPr>
        <w:spacing w:after="0" w:line="240" w:lineRule="auto"/>
        <w:ind w:firstLine="708"/>
        <w:jc w:val="both"/>
        <w:rPr>
          <w:rFonts w:ascii="Times New Roman" w:hAnsi="Times New Roman" w:cs="Times New Roman"/>
          <w:b/>
          <w:sz w:val="24"/>
          <w:szCs w:val="24"/>
        </w:rPr>
      </w:pPr>
      <w:r w:rsidRPr="0007716B">
        <w:rPr>
          <w:rFonts w:ascii="Times New Roman" w:hAnsi="Times New Roman" w:cs="Times New Roman"/>
          <w:b/>
          <w:sz w:val="24"/>
          <w:szCs w:val="24"/>
        </w:rPr>
        <w:t>4.9.2. Оценка практических умений учащихся</w:t>
      </w:r>
    </w:p>
    <w:p w:rsidR="0007716B" w:rsidRPr="0007716B" w:rsidRDefault="0007716B" w:rsidP="0007716B">
      <w:pPr>
        <w:spacing w:after="0" w:line="240" w:lineRule="auto"/>
        <w:ind w:firstLine="708"/>
        <w:jc w:val="both"/>
        <w:rPr>
          <w:rFonts w:ascii="Times New Roman" w:hAnsi="Times New Roman" w:cs="Times New Roman"/>
          <w:b/>
          <w:sz w:val="24"/>
          <w:szCs w:val="24"/>
        </w:rPr>
      </w:pPr>
      <w:r w:rsidRPr="0007716B">
        <w:rPr>
          <w:rFonts w:ascii="Times New Roman" w:hAnsi="Times New Roman" w:cs="Times New Roman"/>
          <w:b/>
          <w:sz w:val="24"/>
          <w:szCs w:val="24"/>
        </w:rPr>
        <w:t>4.9.2.1. Оценка умений ставить опыты</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«5»:</w:t>
      </w:r>
      <w:r w:rsidRPr="0007716B">
        <w:rPr>
          <w:rFonts w:ascii="Times New Roman" w:hAnsi="Times New Roman" w:cs="Times New Roman"/>
          <w:sz w:val="24"/>
          <w:szCs w:val="24"/>
        </w:rPr>
        <w:t xml:space="preserve"> · правильно определена цель опыта;</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самостоятельно и последовательно проведены подбор оборудования и объектов, а также работа по закладке опыта;</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научно, грамотно, логично описаны наблюдения и сформулированы выводы из опыта.</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«4»:</w:t>
      </w:r>
      <w:r w:rsidRPr="0007716B">
        <w:rPr>
          <w:rFonts w:ascii="Times New Roman" w:hAnsi="Times New Roman" w:cs="Times New Roman"/>
          <w:sz w:val="24"/>
          <w:szCs w:val="24"/>
        </w:rPr>
        <w:t xml:space="preserve"> · правильно определена цель опыта; самостоятельно проведена работа по подбору оборудования, объектов при закладке опыта допускаются;</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1-2 ошибки, в целом грамотно и логично описаны наблюдения, сформулированы основные выводы из опыта;</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в описании наблюдении допущены неточности, выводы неполные.</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«3»:</w:t>
      </w:r>
      <w:r w:rsidRPr="0007716B">
        <w:rPr>
          <w:rFonts w:ascii="Times New Roman" w:hAnsi="Times New Roman" w:cs="Times New Roman"/>
          <w:sz w:val="24"/>
          <w:szCs w:val="24"/>
        </w:rPr>
        <w:t xml:space="preserve"> · правильно определена цель опыта, подбор оборудования и объектов, а также работы по закладке опыта проведены с помощью учителя;</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допущены неточности я ошибка в закладке опыта, описании наблюдение, формировании выводов.</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«2»</w:t>
      </w:r>
      <w:r w:rsidRPr="0007716B">
        <w:rPr>
          <w:rFonts w:ascii="Times New Roman" w:hAnsi="Times New Roman" w:cs="Times New Roman"/>
          <w:sz w:val="24"/>
          <w:szCs w:val="24"/>
        </w:rPr>
        <w:t xml:space="preserve"> · не определена самостоятельно цель опыта; не подготовлено нужное оборудование;</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допущены существенные ошибки при закладке опыта и его оформлении.</w:t>
      </w:r>
    </w:p>
    <w:p w:rsidR="0007716B" w:rsidRPr="0007716B" w:rsidRDefault="0007716B" w:rsidP="0007716B">
      <w:pPr>
        <w:spacing w:after="0" w:line="240" w:lineRule="auto"/>
        <w:ind w:firstLine="708"/>
        <w:jc w:val="both"/>
        <w:rPr>
          <w:rFonts w:ascii="Times New Roman" w:hAnsi="Times New Roman" w:cs="Times New Roman"/>
          <w:sz w:val="24"/>
          <w:szCs w:val="24"/>
        </w:rPr>
      </w:pPr>
      <w:r w:rsidRPr="0007716B">
        <w:rPr>
          <w:rFonts w:ascii="Times New Roman" w:hAnsi="Times New Roman" w:cs="Times New Roman"/>
          <w:b/>
          <w:sz w:val="24"/>
          <w:szCs w:val="24"/>
        </w:rPr>
        <w:lastRenderedPageBreak/>
        <w:t>4.9.2.2. Оценка умений проводить наблюдения</w:t>
      </w:r>
      <w:r w:rsidRPr="0007716B">
        <w:rPr>
          <w:rFonts w:ascii="Times New Roman" w:hAnsi="Times New Roman" w:cs="Times New Roman"/>
          <w:sz w:val="24"/>
          <w:szCs w:val="24"/>
        </w:rPr>
        <w:t xml:space="preserve"> (учитывается правильность проведения; умение выделять существенные признаки, логичность и научную грамотность в оформлении результатов наблюдение и в выводах).</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«5»:</w:t>
      </w:r>
      <w:r w:rsidRPr="0007716B">
        <w:rPr>
          <w:rFonts w:ascii="Times New Roman" w:hAnsi="Times New Roman" w:cs="Times New Roman"/>
          <w:sz w:val="24"/>
          <w:szCs w:val="24"/>
        </w:rPr>
        <w:t xml:space="preserve"> · правильно по заданию проведено наблюдение; выделены существенные признаке, логично, научно грамотно оформлены результаты наблюдения и выводы.</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«4»:</w:t>
      </w:r>
      <w:r w:rsidRPr="0007716B">
        <w:rPr>
          <w:rFonts w:ascii="Times New Roman" w:hAnsi="Times New Roman" w:cs="Times New Roman"/>
          <w:sz w:val="24"/>
          <w:szCs w:val="24"/>
        </w:rPr>
        <w:t xml:space="preserve"> · правильно по заданию проведено наблюдение, при выделении существенных признаков у наблюдаемого объекта (процесса), названы второстепенные;</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допущена небрежность в оформлении наблюдение и выводов.</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«3»:</w:t>
      </w:r>
      <w:r w:rsidRPr="0007716B">
        <w:rPr>
          <w:rFonts w:ascii="Times New Roman" w:hAnsi="Times New Roman" w:cs="Times New Roman"/>
          <w:sz w:val="24"/>
          <w:szCs w:val="24"/>
        </w:rPr>
        <w:t xml:space="preserve"> · допущены неточности, 1-2 ошибка в проведении наблюдение по заданию учителя;</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при выделении существенных признаков у наблюдаемого объекта (процесса) выделены лишь некоторые, допущены ошибки (1-2) в оформлении наблюдение и выводов.</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«2»:</w:t>
      </w:r>
      <w:r w:rsidRPr="0007716B">
        <w:rPr>
          <w:rFonts w:ascii="Times New Roman" w:hAnsi="Times New Roman" w:cs="Times New Roman"/>
          <w:sz w:val="24"/>
          <w:szCs w:val="24"/>
        </w:rPr>
        <w:t xml:space="preserve">  · допущены ошибки (3-4) в проведении наблюдение по заданию учителя;</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неправильно выделены признака наблюдаемого объекта (процесса), допущены ошибки (3-4) в оформлении наблюдений и выводов.</w:t>
      </w:r>
    </w:p>
    <w:p w:rsidR="0007716B" w:rsidRPr="0007716B" w:rsidRDefault="0007716B" w:rsidP="0007716B">
      <w:pPr>
        <w:spacing w:after="0" w:line="240" w:lineRule="auto"/>
        <w:jc w:val="both"/>
        <w:rPr>
          <w:rFonts w:ascii="Times New Roman" w:hAnsi="Times New Roman" w:cs="Times New Roman"/>
          <w:b/>
          <w:sz w:val="24"/>
          <w:szCs w:val="24"/>
        </w:rPr>
      </w:pPr>
    </w:p>
    <w:p w:rsidR="0007716B" w:rsidRPr="0007716B" w:rsidRDefault="0007716B" w:rsidP="0007716B">
      <w:pPr>
        <w:spacing w:after="0" w:line="240" w:lineRule="auto"/>
        <w:jc w:val="both"/>
        <w:rPr>
          <w:rFonts w:ascii="Times New Roman" w:hAnsi="Times New Roman" w:cs="Times New Roman"/>
          <w:b/>
          <w:sz w:val="24"/>
          <w:szCs w:val="24"/>
        </w:rPr>
      </w:pPr>
      <w:r w:rsidRPr="0007716B">
        <w:rPr>
          <w:rFonts w:ascii="Times New Roman" w:hAnsi="Times New Roman" w:cs="Times New Roman"/>
          <w:b/>
          <w:sz w:val="24"/>
          <w:szCs w:val="24"/>
        </w:rPr>
        <w:t>4.10. Оценивание результатов обучения по физике</w:t>
      </w:r>
    </w:p>
    <w:p w:rsidR="0007716B" w:rsidRPr="0007716B" w:rsidRDefault="0007716B" w:rsidP="0007716B">
      <w:pPr>
        <w:spacing w:after="0" w:line="240" w:lineRule="auto"/>
        <w:ind w:firstLine="708"/>
        <w:jc w:val="both"/>
        <w:rPr>
          <w:rFonts w:ascii="Times New Roman" w:hAnsi="Times New Roman" w:cs="Times New Roman"/>
          <w:b/>
          <w:sz w:val="24"/>
          <w:szCs w:val="24"/>
        </w:rPr>
      </w:pPr>
      <w:r w:rsidRPr="0007716B">
        <w:rPr>
          <w:rFonts w:ascii="Times New Roman" w:hAnsi="Times New Roman" w:cs="Times New Roman"/>
          <w:b/>
          <w:sz w:val="24"/>
          <w:szCs w:val="24"/>
        </w:rPr>
        <w:t>4.10.1. Оценивание устных ответов учащихся</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«5»:</w:t>
      </w:r>
      <w:r w:rsidRPr="0007716B">
        <w:rPr>
          <w:rFonts w:ascii="Times New Roman" w:hAnsi="Times New Roman" w:cs="Times New Roman"/>
          <w:sz w:val="24"/>
          <w:szCs w:val="24"/>
        </w:rPr>
        <w:t xml:space="preserve">  · учащийся обнаруживает правильное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верное определение физических величин, их единиц и способов измерения;</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правильно выполняет чертежи, схемы и графики, сопутствующие ответу;</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строит ответ по собственному плану, сопровождает рассказ своими примерами, умеет применять знания в новой ситуации при выполнении практических заданий;</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может установить связь между изучаемыми и ранее изученными в курсе физики вопросами, а также с материалом, усвоенным при изучении других предметов.</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«4»:</w:t>
      </w:r>
      <w:r w:rsidRPr="0007716B">
        <w:rPr>
          <w:rFonts w:ascii="Times New Roman" w:hAnsi="Times New Roman" w:cs="Times New Roman"/>
          <w:sz w:val="24"/>
          <w:szCs w:val="24"/>
        </w:rPr>
        <w:t xml:space="preserve"> -  ставится, если ответ удовлетворяет основным требованиям к ответу на оценку «5», но в нем не используются собственный план рассказа, свои примеры, не применяются знания в новой ситуации, нет связи с ранее изученным материалом и материалом, усвоенным при изучении других предметов.</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«3»:</w:t>
      </w:r>
      <w:r w:rsidRPr="0007716B">
        <w:rPr>
          <w:rFonts w:ascii="Times New Roman" w:hAnsi="Times New Roman" w:cs="Times New Roman"/>
          <w:sz w:val="24"/>
          <w:szCs w:val="24"/>
        </w:rPr>
        <w:t xml:space="preserve"> - ставится,   если   большая   часть   ответа   удовлетворяет требованиям к ответу на оценку «4», но обнаруживаются отдельные пробелы, не препятствующие дальнейшему усвоению программного материала; учащийся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преобразование формул.</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«2»:</w:t>
      </w:r>
      <w:r w:rsidRPr="0007716B">
        <w:rPr>
          <w:rFonts w:ascii="Times New Roman" w:hAnsi="Times New Roman" w:cs="Times New Roman"/>
          <w:sz w:val="24"/>
          <w:szCs w:val="24"/>
        </w:rPr>
        <w:t xml:space="preserve"> - ставится в том случае, если учащийся не овладел основными знаниями и умениями в соответствии с требованиями программы.</w:t>
      </w:r>
    </w:p>
    <w:p w:rsidR="0007716B" w:rsidRPr="0007716B" w:rsidRDefault="0007716B" w:rsidP="0007716B">
      <w:pPr>
        <w:spacing w:after="0" w:line="240" w:lineRule="auto"/>
        <w:ind w:firstLine="708"/>
        <w:jc w:val="both"/>
        <w:rPr>
          <w:rFonts w:ascii="Times New Roman" w:hAnsi="Times New Roman" w:cs="Times New Roman"/>
          <w:b/>
          <w:sz w:val="24"/>
          <w:szCs w:val="24"/>
        </w:rPr>
      </w:pPr>
      <w:r w:rsidRPr="0007716B">
        <w:rPr>
          <w:rFonts w:ascii="Times New Roman" w:hAnsi="Times New Roman" w:cs="Times New Roman"/>
          <w:b/>
          <w:sz w:val="24"/>
          <w:szCs w:val="24"/>
        </w:rPr>
        <w:t>4.10.2. Оценивание результатов выполнения лабораторной работы</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«5»:</w:t>
      </w:r>
      <w:r w:rsidRPr="0007716B">
        <w:rPr>
          <w:rFonts w:ascii="Times New Roman" w:hAnsi="Times New Roman" w:cs="Times New Roman"/>
          <w:sz w:val="24"/>
          <w:szCs w:val="24"/>
        </w:rPr>
        <w:t xml:space="preserve">  · учащийся выполняет работу в полном объеме с соблюдением необходимой последовательности проведения опытов и измерений;</w:t>
      </w:r>
    </w:p>
    <w:p w:rsidR="0007716B" w:rsidRPr="0007716B" w:rsidRDefault="0007716B" w:rsidP="0007716B">
      <w:pPr>
        <w:tabs>
          <w:tab w:val="left" w:pos="9090"/>
        </w:tabs>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самостоятельно и рационально монтирует необходимое оборудование, все опыты проводит в условиях и режимах, обеспечивающих получение верных результатов и выводов;</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соблюдает требования безопасности труда;</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в отчете правильно и аккуратно делает все записи, таблицы, рисунки, чертежи, графики, вычисления;</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без ошибок проводит анализ погрешностей (для 8-10 классов).</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«4»:</w:t>
      </w:r>
      <w:r w:rsidRPr="0007716B">
        <w:rPr>
          <w:rFonts w:ascii="Times New Roman" w:hAnsi="Times New Roman" w:cs="Times New Roman"/>
          <w:sz w:val="24"/>
          <w:szCs w:val="24"/>
        </w:rPr>
        <w:t xml:space="preserve"> - выполнены требования к оценке «5», но ученик допустил недочеты или негрубые ошибки.</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«3»:</w:t>
      </w:r>
      <w:r w:rsidRPr="0007716B">
        <w:rPr>
          <w:rFonts w:ascii="Times New Roman" w:hAnsi="Times New Roman" w:cs="Times New Roman"/>
          <w:sz w:val="24"/>
          <w:szCs w:val="24"/>
        </w:rPr>
        <w:t xml:space="preserve"> - результат выполненной части таков, что позволяет получить правильные выводы, но в ходе проведения опыта и измерений были допущены ошибки.</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«2»:</w:t>
      </w:r>
      <w:r w:rsidRPr="0007716B">
        <w:rPr>
          <w:rFonts w:ascii="Times New Roman" w:hAnsi="Times New Roman" w:cs="Times New Roman"/>
          <w:sz w:val="24"/>
          <w:szCs w:val="24"/>
        </w:rPr>
        <w:t xml:space="preserve"> - результаты не позволяют получить правильных выводов; опыты, измерения, вычисления, наблюдения производились неверно.</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Во всех случаях оценка снижается, если ученик не соблюдал требований безопасности труда.</w:t>
      </w:r>
    </w:p>
    <w:p w:rsidR="0007716B" w:rsidRPr="0007716B" w:rsidRDefault="0007716B" w:rsidP="0007716B">
      <w:pPr>
        <w:spacing w:after="0" w:line="240" w:lineRule="auto"/>
        <w:ind w:firstLine="708"/>
        <w:jc w:val="both"/>
        <w:rPr>
          <w:rFonts w:ascii="Times New Roman" w:hAnsi="Times New Roman" w:cs="Times New Roman"/>
          <w:b/>
          <w:sz w:val="24"/>
          <w:szCs w:val="24"/>
        </w:rPr>
      </w:pPr>
      <w:r w:rsidRPr="0007716B">
        <w:rPr>
          <w:rFonts w:ascii="Times New Roman" w:hAnsi="Times New Roman" w:cs="Times New Roman"/>
          <w:b/>
          <w:sz w:val="24"/>
          <w:szCs w:val="24"/>
        </w:rPr>
        <w:t>4.10.3. Оценивание письменных контрольных работ (учитывается, какую часть работы ученик выполнил)</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«5»:</w:t>
      </w:r>
      <w:r w:rsidRPr="0007716B">
        <w:rPr>
          <w:rFonts w:ascii="Times New Roman" w:hAnsi="Times New Roman" w:cs="Times New Roman"/>
          <w:sz w:val="24"/>
          <w:szCs w:val="24"/>
        </w:rPr>
        <w:t xml:space="preserve"> - ответ полный и правильный, возможна несущественная ошибка.</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«4»:</w:t>
      </w:r>
      <w:r w:rsidRPr="0007716B">
        <w:rPr>
          <w:rFonts w:ascii="Times New Roman" w:hAnsi="Times New Roman" w:cs="Times New Roman"/>
          <w:sz w:val="24"/>
          <w:szCs w:val="24"/>
        </w:rPr>
        <w:t xml:space="preserve"> - ответ неполный или доведено не более двух несущественных ошибок.</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lastRenderedPageBreak/>
        <w:t>«3»:</w:t>
      </w:r>
      <w:r w:rsidRPr="0007716B">
        <w:rPr>
          <w:rFonts w:ascii="Times New Roman" w:hAnsi="Times New Roman" w:cs="Times New Roman"/>
          <w:sz w:val="24"/>
          <w:szCs w:val="24"/>
        </w:rPr>
        <w:t xml:space="preserve"> -  работа выполнена не менее чем наполовину, допущена одна существенная ошибка и при этом две-три несущественные.</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«2»</w:t>
      </w:r>
      <w:r w:rsidRPr="0007716B">
        <w:rPr>
          <w:rFonts w:ascii="Times New Roman" w:hAnsi="Times New Roman" w:cs="Times New Roman"/>
          <w:sz w:val="24"/>
          <w:szCs w:val="24"/>
        </w:rPr>
        <w:t xml:space="preserve"> - работа выполнена меньше чем наполовину или содержит,    несколько существенных ошибок.</w:t>
      </w:r>
    </w:p>
    <w:p w:rsidR="0007716B" w:rsidRPr="0007716B" w:rsidRDefault="0007716B" w:rsidP="0007716B">
      <w:pPr>
        <w:spacing w:after="0" w:line="240" w:lineRule="auto"/>
        <w:ind w:firstLine="708"/>
        <w:jc w:val="both"/>
        <w:rPr>
          <w:rFonts w:ascii="Times New Roman" w:hAnsi="Times New Roman" w:cs="Times New Roman"/>
          <w:b/>
          <w:sz w:val="24"/>
          <w:szCs w:val="24"/>
        </w:rPr>
      </w:pPr>
      <w:r w:rsidRPr="0007716B">
        <w:rPr>
          <w:rFonts w:ascii="Times New Roman" w:hAnsi="Times New Roman" w:cs="Times New Roman"/>
          <w:b/>
          <w:sz w:val="24"/>
          <w:szCs w:val="24"/>
        </w:rPr>
        <w:t>4.10.4. Оценка умений решать расчетные задачи</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«5»</w:t>
      </w:r>
      <w:r w:rsidRPr="0007716B">
        <w:rPr>
          <w:rFonts w:ascii="Times New Roman" w:hAnsi="Times New Roman" w:cs="Times New Roman"/>
          <w:sz w:val="24"/>
          <w:szCs w:val="24"/>
        </w:rPr>
        <w:t xml:space="preserve"> - в логическом рассуждении и решении нет ошибок, задача решена рациональным способом.</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«4»</w:t>
      </w:r>
      <w:r w:rsidRPr="0007716B">
        <w:rPr>
          <w:rFonts w:ascii="Times New Roman" w:hAnsi="Times New Roman" w:cs="Times New Roman"/>
          <w:sz w:val="24"/>
          <w:szCs w:val="24"/>
        </w:rPr>
        <w:t xml:space="preserve"> - в логическом рассуждении и решении нет существенных ошибок, но задача решена нерациональным способом или допущено не более двух несущественных ошибок.</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«3»</w:t>
      </w:r>
      <w:r w:rsidRPr="0007716B">
        <w:rPr>
          <w:rFonts w:ascii="Times New Roman" w:hAnsi="Times New Roman" w:cs="Times New Roman"/>
          <w:sz w:val="24"/>
          <w:szCs w:val="24"/>
        </w:rPr>
        <w:t xml:space="preserve"> - в логическом рассуждении нет существенных ошибок, но допущена существенная ошибка в математических расчётах.</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«2»</w:t>
      </w:r>
      <w:r w:rsidRPr="0007716B">
        <w:rPr>
          <w:rFonts w:ascii="Times New Roman" w:hAnsi="Times New Roman" w:cs="Times New Roman"/>
          <w:sz w:val="24"/>
          <w:szCs w:val="24"/>
        </w:rPr>
        <w:t xml:space="preserve"> - имеются существенные ошибки в логическом рассуждении и в решении.</w:t>
      </w:r>
    </w:p>
    <w:p w:rsidR="0007716B" w:rsidRPr="0007716B" w:rsidRDefault="0007716B" w:rsidP="0007716B">
      <w:pPr>
        <w:spacing w:after="0" w:line="240" w:lineRule="auto"/>
        <w:jc w:val="both"/>
        <w:rPr>
          <w:rFonts w:ascii="Times New Roman" w:hAnsi="Times New Roman" w:cs="Times New Roman"/>
          <w:b/>
          <w:sz w:val="24"/>
          <w:szCs w:val="24"/>
        </w:rPr>
      </w:pPr>
    </w:p>
    <w:p w:rsidR="0007716B" w:rsidRPr="0007716B" w:rsidRDefault="0007716B" w:rsidP="0007716B">
      <w:pPr>
        <w:spacing w:after="0" w:line="240" w:lineRule="auto"/>
        <w:jc w:val="both"/>
        <w:rPr>
          <w:rFonts w:ascii="Times New Roman" w:hAnsi="Times New Roman" w:cs="Times New Roman"/>
          <w:b/>
          <w:sz w:val="24"/>
          <w:szCs w:val="24"/>
        </w:rPr>
      </w:pPr>
      <w:r w:rsidRPr="0007716B">
        <w:rPr>
          <w:rFonts w:ascii="Times New Roman" w:hAnsi="Times New Roman" w:cs="Times New Roman"/>
          <w:b/>
          <w:sz w:val="24"/>
          <w:szCs w:val="24"/>
        </w:rPr>
        <w:t>4.11. Оценивание результатов обучения по музыке</w:t>
      </w:r>
    </w:p>
    <w:p w:rsidR="00514FF2" w:rsidRPr="00514FF2" w:rsidRDefault="00514FF2" w:rsidP="00514FF2">
      <w:pPr>
        <w:rPr>
          <w:rFonts w:ascii="Times New Roman" w:eastAsia="Calibri" w:hAnsi="Times New Roman" w:cs="Times New Roman"/>
          <w:sz w:val="24"/>
          <w:szCs w:val="24"/>
        </w:rPr>
      </w:pPr>
      <w:r w:rsidRPr="00514FF2">
        <w:rPr>
          <w:rFonts w:ascii="Times New Roman" w:eastAsia="Calibri" w:hAnsi="Times New Roman" w:cs="Times New Roman"/>
          <w:sz w:val="24"/>
          <w:szCs w:val="24"/>
        </w:rPr>
        <w:t>В процесс</w:t>
      </w:r>
      <w:r w:rsidRPr="00514FF2">
        <w:rPr>
          <w:rFonts w:ascii="Times New Roman" w:hAnsi="Times New Roman" w:cs="Times New Roman"/>
          <w:sz w:val="24"/>
          <w:szCs w:val="24"/>
        </w:rPr>
        <w:t>е</w:t>
      </w:r>
      <w:r w:rsidRPr="00514FF2">
        <w:rPr>
          <w:rFonts w:ascii="Times New Roman" w:eastAsia="Calibri" w:hAnsi="Times New Roman" w:cs="Times New Roman"/>
          <w:sz w:val="24"/>
          <w:szCs w:val="24"/>
        </w:rPr>
        <w:t xml:space="preserve"> обучения по предметам искусства оценивание построено на следующих основаниях:</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оценивание является постоянным процессом, естественным образом интегрированным в образовательную практику;</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оценивание может быть только критериальным, и основными критериями оценивания выступают ожидаемые результаты, соответствующие учебным целям;</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критерии оценивания и алгоритм выставления отметки заранее известны и педагогам, и учащимся и могут вырабатываться ими совместно;</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система оценивания выстраивается таким образом, чтобы учащиеся самостоятельно включались в контрольно-оценочную деятельность.</w:t>
      </w:r>
    </w:p>
    <w:p w:rsidR="00514FF2" w:rsidRPr="00514FF2" w:rsidRDefault="00514FF2" w:rsidP="00514FF2">
      <w:pPr>
        <w:rPr>
          <w:rFonts w:ascii="Times New Roman" w:eastAsia="Calibri" w:hAnsi="Times New Roman" w:cs="Times New Roman"/>
          <w:sz w:val="24"/>
          <w:szCs w:val="24"/>
        </w:rPr>
      </w:pPr>
      <w:r w:rsidRPr="00514FF2">
        <w:rPr>
          <w:rFonts w:ascii="Times New Roman" w:hAnsi="Times New Roman" w:cs="Times New Roman"/>
          <w:sz w:val="24"/>
          <w:szCs w:val="24"/>
        </w:rPr>
        <w:tab/>
        <w:t xml:space="preserve">На уроках музыки используется </w:t>
      </w:r>
      <w:r w:rsidRPr="00514FF2">
        <w:rPr>
          <w:rFonts w:ascii="Times New Roman" w:eastAsia="Calibri" w:hAnsi="Times New Roman" w:cs="Times New Roman"/>
          <w:sz w:val="24"/>
          <w:szCs w:val="24"/>
        </w:rPr>
        <w:t xml:space="preserve">качественная оценка и количественная. </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ab/>
      </w:r>
      <w:r w:rsidRPr="00514FF2">
        <w:rPr>
          <w:rFonts w:ascii="Times New Roman" w:hAnsi="Times New Roman" w:cs="Times New Roman"/>
          <w:i/>
          <w:sz w:val="24"/>
          <w:szCs w:val="24"/>
        </w:rPr>
        <w:t>Качественной оценкой</w:t>
      </w:r>
      <w:r w:rsidRPr="00514FF2">
        <w:rPr>
          <w:rFonts w:ascii="Times New Roman" w:hAnsi="Times New Roman" w:cs="Times New Roman"/>
          <w:sz w:val="24"/>
          <w:szCs w:val="24"/>
        </w:rPr>
        <w:t xml:space="preserve"> оценивается эмоционально - ценностные отношения учащихся к явлениям искусства и действительности. Такой оценке подвергаются: размышления о музыке, выражение собственной позиции относительно прослушанной музыки, свободное музицирование в классе, на школьных праздниках, определение собственного отношения к музыкальным явлениям действительности. Для оценочного суждения педагога большое значение имеет музыкальное самообразование учащихся: знакомства с дополнительной литературой о музыке;</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знакомство с дополнительной литературой о музыке;</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 xml:space="preserve">слушание музыки в свободное от уроков время (посещение концертов, музыкальных спектаклей, прослушивание музыкальных радио- и телепередач и др.); </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выражение своих личных музыкальных впечатлений в форме устных выступлений и высказываний на музыкальных уроках, в рецензиях;</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Таким образом, с учетом выше изложенного можно выделить следующие критерии качественной оценки:</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готовность ученика  к сотрудничеству в процессе музыкальной деятельности;</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углубление эмоционально-нравственной и содержательной сферы, созданной в процессе музыкального урока;</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творческое усилие учащихся на уроке в процессе музыкальной деятельности.</w:t>
      </w:r>
    </w:p>
    <w:p w:rsidR="00514FF2" w:rsidRPr="00514FF2" w:rsidRDefault="00514FF2" w:rsidP="00514FF2">
      <w:pPr>
        <w:rPr>
          <w:rFonts w:ascii="Times New Roman" w:eastAsia="Calibri" w:hAnsi="Times New Roman" w:cs="Times New Roman"/>
          <w:sz w:val="24"/>
          <w:szCs w:val="24"/>
        </w:rPr>
      </w:pPr>
      <w:r w:rsidRPr="00514FF2">
        <w:rPr>
          <w:rFonts w:ascii="Times New Roman" w:eastAsia="Calibri" w:hAnsi="Times New Roman" w:cs="Times New Roman"/>
          <w:i/>
          <w:sz w:val="24"/>
          <w:szCs w:val="24"/>
        </w:rPr>
        <w:lastRenderedPageBreak/>
        <w:t>Количественная оценка</w:t>
      </w:r>
      <w:r w:rsidRPr="00514FF2">
        <w:rPr>
          <w:rFonts w:ascii="Times New Roman" w:eastAsia="Calibri" w:hAnsi="Times New Roman" w:cs="Times New Roman"/>
          <w:sz w:val="24"/>
          <w:szCs w:val="24"/>
        </w:rPr>
        <w:t xml:space="preserve"> - традиционно сложившаяся пятибальная система</w:t>
      </w:r>
      <w:r w:rsidRPr="00514FF2">
        <w:rPr>
          <w:rFonts w:ascii="Times New Roman" w:hAnsi="Times New Roman" w:cs="Times New Roman"/>
          <w:sz w:val="24"/>
          <w:szCs w:val="24"/>
        </w:rPr>
        <w:t xml:space="preserve">, </w:t>
      </w:r>
      <w:r w:rsidRPr="00514FF2">
        <w:rPr>
          <w:rFonts w:ascii="Times New Roman" w:eastAsia="Calibri" w:hAnsi="Times New Roman" w:cs="Times New Roman"/>
          <w:sz w:val="24"/>
          <w:szCs w:val="24"/>
        </w:rPr>
        <w:t>с её помощью измеряется процесс формирования эстетических знаний и практических умений.</w:t>
      </w:r>
      <w:r w:rsidRPr="00514FF2">
        <w:rPr>
          <w:rFonts w:ascii="Times New Roman" w:hAnsi="Times New Roman" w:cs="Times New Roman"/>
          <w:sz w:val="24"/>
          <w:szCs w:val="24"/>
        </w:rPr>
        <w:t xml:space="preserve"> </w:t>
      </w:r>
      <w:r w:rsidRPr="00514FF2">
        <w:rPr>
          <w:rFonts w:ascii="Times New Roman" w:eastAsia="Calibri" w:hAnsi="Times New Roman" w:cs="Times New Roman"/>
          <w:sz w:val="24"/>
          <w:szCs w:val="24"/>
        </w:rPr>
        <w:t>Количественной оценке подвергаются элементы обязательного содержания образования по искусству, которые вошли в государственный образовательный стандарт.</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 xml:space="preserve">При оценивании успеваемости ориентирами являются конкретные требования к обучающимся, представленные в рабочей программе каждого класса, утверждённые в школе , а также и примерные нормы оценки знаний и умений. </w:t>
      </w:r>
    </w:p>
    <w:p w:rsidR="00514FF2" w:rsidRPr="00514FF2" w:rsidRDefault="00514FF2" w:rsidP="00514FF2">
      <w:pPr>
        <w:rPr>
          <w:rFonts w:ascii="Times New Roman" w:hAnsi="Times New Roman" w:cs="Times New Roman"/>
          <w:sz w:val="24"/>
          <w:szCs w:val="24"/>
        </w:rPr>
      </w:pPr>
      <w:r w:rsidRPr="00514FF2">
        <w:rPr>
          <w:rFonts w:ascii="Times New Roman" w:eastAsia="Times New Roman" w:hAnsi="Times New Roman" w:cs="Times New Roman"/>
          <w:sz w:val="24"/>
          <w:szCs w:val="24"/>
        </w:rPr>
        <w:t xml:space="preserve">При определении качества знаний учащихся по музыке </w:t>
      </w:r>
      <w:r w:rsidRPr="00514FF2">
        <w:rPr>
          <w:rFonts w:ascii="Times New Roman" w:hAnsi="Times New Roman" w:cs="Times New Roman"/>
          <w:sz w:val="24"/>
          <w:szCs w:val="24"/>
        </w:rPr>
        <w:t xml:space="preserve"> объектами контроля и оценивания являются  4 вида учебной музыкальной деятельности:</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 xml:space="preserve"> Слушание музыки.</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Освоение и систематизация знаний.</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Вокально-хоровая работа.</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Творческая деятельность.</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 xml:space="preserve">1. </w:t>
      </w:r>
      <w:r w:rsidRPr="00514FF2">
        <w:rPr>
          <w:rFonts w:ascii="Times New Roman" w:hAnsi="Times New Roman" w:cs="Times New Roman"/>
          <w:i/>
          <w:sz w:val="24"/>
          <w:szCs w:val="24"/>
        </w:rPr>
        <w:t xml:space="preserve">Слушание музыки. </w:t>
      </w:r>
      <w:r w:rsidRPr="00514FF2">
        <w:rPr>
          <w:rFonts w:ascii="Times New Roman" w:hAnsi="Times New Roman" w:cs="Times New Roman"/>
          <w:sz w:val="24"/>
          <w:szCs w:val="24"/>
        </w:rPr>
        <w:t>На уроках проверяется и оценивается умение учащихся слушать музыкальные произведения и давать  словесную характеристику музыкальному образу, содержанию и средствам музыкальной выразительности, уметь сравнивать, обобщать, что является метапредметными навыками, знать музыкальную литературу.</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2</w:t>
      </w:r>
      <w:r w:rsidRPr="00514FF2">
        <w:rPr>
          <w:rFonts w:ascii="Times New Roman" w:hAnsi="Times New Roman" w:cs="Times New Roman"/>
          <w:i/>
          <w:sz w:val="24"/>
          <w:szCs w:val="24"/>
        </w:rPr>
        <w:t>. Освоение и систематизация знаний</w:t>
      </w:r>
      <w:r w:rsidRPr="00514FF2">
        <w:rPr>
          <w:rFonts w:ascii="Times New Roman" w:hAnsi="Times New Roman" w:cs="Times New Roman"/>
          <w:b/>
          <w:i/>
          <w:sz w:val="24"/>
          <w:szCs w:val="24"/>
        </w:rPr>
        <w:t xml:space="preserve">. </w:t>
      </w:r>
      <w:r w:rsidRPr="00514FF2">
        <w:rPr>
          <w:rFonts w:ascii="Times New Roman" w:hAnsi="Times New Roman" w:cs="Times New Roman"/>
          <w:sz w:val="24"/>
          <w:szCs w:val="24"/>
        </w:rPr>
        <w:t xml:space="preserve"> В музыке, как и в  предметах естественно-научного направления, немало того, что поддается точному и однозначному определению и измерению. В данном виде деятельности  проверяется и оценивается знание основных понятий, определений, умение пользоваться ими в процессе слушания и исполнение музыкальных произведений.</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 xml:space="preserve"> </w:t>
      </w:r>
      <w:r w:rsidRPr="00514FF2">
        <w:rPr>
          <w:rFonts w:ascii="Times New Roman" w:hAnsi="Times New Roman" w:cs="Times New Roman"/>
          <w:i/>
          <w:sz w:val="24"/>
          <w:szCs w:val="24"/>
        </w:rPr>
        <w:t xml:space="preserve">3. Вокально-хоровая работа. </w:t>
      </w:r>
      <w:r w:rsidRPr="00514FF2">
        <w:rPr>
          <w:rFonts w:ascii="Times New Roman" w:hAnsi="Times New Roman" w:cs="Times New Roman"/>
          <w:sz w:val="24"/>
          <w:szCs w:val="24"/>
        </w:rPr>
        <w:t>При выставлении оценки за  вокально-хоровую деятельность учащихся учитываются не только объективно определяемые параметры, такие как: чистота интонирования, владение вокально-хоровыми навыками, выразительность исполнения, но и индивидуальный процесс развития и успехи каждого отдельного ученика.</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i/>
          <w:sz w:val="24"/>
          <w:szCs w:val="24"/>
        </w:rPr>
        <w:t xml:space="preserve">Творческая деятельность. </w:t>
      </w:r>
      <w:r w:rsidRPr="00514FF2">
        <w:rPr>
          <w:rFonts w:ascii="Times New Roman" w:hAnsi="Times New Roman" w:cs="Times New Roman"/>
          <w:sz w:val="24"/>
          <w:szCs w:val="24"/>
        </w:rPr>
        <w:t>Оцениваются самостоятельность и основательность подхода, глубина погружения в тему предложенную учителем или выбранную самостоятельно,   изложение материала.</w:t>
      </w:r>
    </w:p>
    <w:p w:rsidR="00514FF2" w:rsidRPr="00514FF2" w:rsidRDefault="00514FF2" w:rsidP="00514FF2">
      <w:pPr>
        <w:rPr>
          <w:rFonts w:ascii="Times New Roman" w:hAnsi="Times New Roman" w:cs="Times New Roman"/>
          <w:b/>
          <w:sz w:val="24"/>
          <w:szCs w:val="24"/>
        </w:rPr>
      </w:pPr>
      <w:r w:rsidRPr="00514FF2">
        <w:rPr>
          <w:rFonts w:ascii="Times New Roman" w:hAnsi="Times New Roman" w:cs="Times New Roman"/>
          <w:b/>
          <w:sz w:val="24"/>
          <w:szCs w:val="24"/>
        </w:rPr>
        <w:t>Критерии оценки текущего контроля по предмету «Музыка»</w:t>
      </w:r>
    </w:p>
    <w:p w:rsidR="00514FF2" w:rsidRPr="00514FF2" w:rsidRDefault="00514FF2" w:rsidP="00514FF2">
      <w:pPr>
        <w:rPr>
          <w:rFonts w:ascii="Times New Roman" w:hAnsi="Times New Roman" w:cs="Times New Roman"/>
          <w:i/>
          <w:sz w:val="24"/>
          <w:szCs w:val="24"/>
        </w:rPr>
      </w:pPr>
      <w:r w:rsidRPr="00514FF2">
        <w:rPr>
          <w:rFonts w:ascii="Times New Roman" w:hAnsi="Times New Roman" w:cs="Times New Roman"/>
          <w:i/>
          <w:sz w:val="24"/>
          <w:szCs w:val="24"/>
        </w:rPr>
        <w:t>(с учетом видов деятельности и программных требований)</w:t>
      </w:r>
    </w:p>
    <w:p w:rsidR="00514FF2" w:rsidRPr="00514FF2" w:rsidRDefault="00514FF2" w:rsidP="00514FF2">
      <w:pPr>
        <w:rPr>
          <w:rFonts w:ascii="Times New Roman" w:hAnsi="Times New Roman" w:cs="Times New Roman"/>
          <w:i/>
          <w:sz w:val="24"/>
          <w:szCs w:val="24"/>
        </w:rPr>
      </w:pPr>
      <w:r w:rsidRPr="00514FF2">
        <w:rPr>
          <w:rFonts w:ascii="Times New Roman" w:hAnsi="Times New Roman" w:cs="Times New Roman"/>
          <w:b/>
          <w:sz w:val="24"/>
          <w:szCs w:val="24"/>
        </w:rPr>
        <w:t>Слушание музыки</w:t>
      </w:r>
    </w:p>
    <w:tbl>
      <w:tblPr>
        <w:tblW w:w="9493"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555"/>
        <w:gridCol w:w="1815"/>
        <w:gridCol w:w="28"/>
        <w:gridCol w:w="1984"/>
        <w:gridCol w:w="2126"/>
        <w:gridCol w:w="1985"/>
      </w:tblGrid>
      <w:tr w:rsidR="00514FF2" w:rsidRPr="00514FF2" w:rsidTr="00514FF2">
        <w:trPr>
          <w:trHeight w:val="21"/>
        </w:trPr>
        <w:tc>
          <w:tcPr>
            <w:tcW w:w="1555" w:type="dxa"/>
            <w:vMerge w:val="restart"/>
            <w:shd w:val="clear" w:color="auto" w:fill="FFFFFF"/>
            <w:vAlign w:val="center"/>
          </w:tcPr>
          <w:p w:rsidR="00514FF2" w:rsidRPr="00514FF2" w:rsidRDefault="00514FF2" w:rsidP="00514FF2">
            <w:pPr>
              <w:rPr>
                <w:rFonts w:ascii="Times New Roman" w:hAnsi="Times New Roman" w:cs="Times New Roman"/>
                <w:b/>
                <w:sz w:val="24"/>
                <w:szCs w:val="24"/>
              </w:rPr>
            </w:pPr>
            <w:r w:rsidRPr="00514FF2">
              <w:rPr>
                <w:rFonts w:ascii="Times New Roman" w:hAnsi="Times New Roman" w:cs="Times New Roman"/>
                <w:b/>
                <w:bCs/>
                <w:sz w:val="24"/>
                <w:szCs w:val="24"/>
              </w:rPr>
              <w:t>Параметры</w:t>
            </w:r>
          </w:p>
        </w:tc>
        <w:tc>
          <w:tcPr>
            <w:tcW w:w="7938" w:type="dxa"/>
            <w:gridSpan w:val="5"/>
            <w:shd w:val="clear" w:color="auto" w:fill="FFFFFF"/>
          </w:tcPr>
          <w:p w:rsidR="00514FF2" w:rsidRPr="00514FF2" w:rsidRDefault="00514FF2" w:rsidP="00514FF2">
            <w:pPr>
              <w:rPr>
                <w:rFonts w:ascii="Times New Roman" w:hAnsi="Times New Roman" w:cs="Times New Roman"/>
                <w:b/>
                <w:sz w:val="24"/>
                <w:szCs w:val="24"/>
              </w:rPr>
            </w:pPr>
            <w:r w:rsidRPr="00514FF2">
              <w:rPr>
                <w:rFonts w:ascii="Times New Roman" w:hAnsi="Times New Roman" w:cs="Times New Roman"/>
                <w:b/>
                <w:bCs/>
                <w:spacing w:val="-4"/>
                <w:sz w:val="24"/>
                <w:szCs w:val="24"/>
              </w:rPr>
              <w:t>Критерии</w:t>
            </w:r>
          </w:p>
        </w:tc>
      </w:tr>
      <w:tr w:rsidR="00514FF2" w:rsidRPr="00514FF2" w:rsidTr="00514FF2">
        <w:trPr>
          <w:trHeight w:val="21"/>
        </w:trPr>
        <w:tc>
          <w:tcPr>
            <w:tcW w:w="1555" w:type="dxa"/>
            <w:vMerge/>
            <w:vAlign w:val="center"/>
          </w:tcPr>
          <w:p w:rsidR="00514FF2" w:rsidRPr="00514FF2" w:rsidRDefault="00514FF2" w:rsidP="00514FF2">
            <w:pPr>
              <w:rPr>
                <w:rFonts w:ascii="Times New Roman" w:hAnsi="Times New Roman" w:cs="Times New Roman"/>
                <w:b/>
                <w:sz w:val="24"/>
                <w:szCs w:val="24"/>
              </w:rPr>
            </w:pPr>
          </w:p>
        </w:tc>
        <w:tc>
          <w:tcPr>
            <w:tcW w:w="1815" w:type="dxa"/>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b/>
                <w:bCs/>
                <w:sz w:val="24"/>
                <w:szCs w:val="24"/>
              </w:rPr>
            </w:pPr>
            <w:r w:rsidRPr="00514FF2">
              <w:rPr>
                <w:rFonts w:ascii="Times New Roman" w:hAnsi="Times New Roman" w:cs="Times New Roman"/>
                <w:b/>
                <w:bCs/>
                <w:sz w:val="24"/>
                <w:szCs w:val="24"/>
              </w:rPr>
              <w:t>«2»</w:t>
            </w:r>
          </w:p>
        </w:tc>
        <w:tc>
          <w:tcPr>
            <w:tcW w:w="2012" w:type="dxa"/>
            <w:gridSpan w:val="2"/>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b/>
                <w:bCs/>
                <w:sz w:val="24"/>
                <w:szCs w:val="24"/>
              </w:rPr>
            </w:pPr>
            <w:r w:rsidRPr="00514FF2">
              <w:rPr>
                <w:rFonts w:ascii="Times New Roman" w:hAnsi="Times New Roman" w:cs="Times New Roman"/>
                <w:b/>
                <w:bCs/>
                <w:sz w:val="24"/>
                <w:szCs w:val="24"/>
              </w:rPr>
              <w:t>«3»</w:t>
            </w:r>
          </w:p>
        </w:tc>
        <w:tc>
          <w:tcPr>
            <w:tcW w:w="2126" w:type="dxa"/>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b/>
                <w:bCs/>
                <w:sz w:val="24"/>
                <w:szCs w:val="24"/>
              </w:rPr>
            </w:pPr>
            <w:r w:rsidRPr="00514FF2">
              <w:rPr>
                <w:rFonts w:ascii="Times New Roman" w:hAnsi="Times New Roman" w:cs="Times New Roman"/>
                <w:b/>
                <w:bCs/>
                <w:sz w:val="24"/>
                <w:szCs w:val="24"/>
              </w:rPr>
              <w:t>«4»</w:t>
            </w:r>
          </w:p>
        </w:tc>
        <w:tc>
          <w:tcPr>
            <w:tcW w:w="1985" w:type="dxa"/>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b/>
                <w:bCs/>
                <w:sz w:val="24"/>
                <w:szCs w:val="24"/>
              </w:rPr>
            </w:pPr>
            <w:r w:rsidRPr="00514FF2">
              <w:rPr>
                <w:rFonts w:ascii="Times New Roman" w:hAnsi="Times New Roman" w:cs="Times New Roman"/>
                <w:b/>
                <w:bCs/>
                <w:sz w:val="24"/>
                <w:szCs w:val="24"/>
              </w:rPr>
              <w:t>«5»</w:t>
            </w:r>
          </w:p>
        </w:tc>
      </w:tr>
      <w:tr w:rsidR="00514FF2" w:rsidRPr="00514FF2" w:rsidTr="00514FF2">
        <w:trPr>
          <w:trHeight w:val="21"/>
        </w:trPr>
        <w:tc>
          <w:tcPr>
            <w:tcW w:w="1555" w:type="dxa"/>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i/>
                <w:sz w:val="24"/>
                <w:szCs w:val="24"/>
              </w:rPr>
            </w:pPr>
            <w:r w:rsidRPr="00514FF2">
              <w:rPr>
                <w:rFonts w:ascii="Times New Roman" w:hAnsi="Times New Roman" w:cs="Times New Roman"/>
                <w:i/>
                <w:sz w:val="24"/>
                <w:szCs w:val="24"/>
              </w:rPr>
              <w:t xml:space="preserve">Музыкальная эмоциональность, активность, </w:t>
            </w:r>
            <w:r w:rsidRPr="00514FF2">
              <w:rPr>
                <w:rFonts w:ascii="Times New Roman" w:hAnsi="Times New Roman" w:cs="Times New Roman"/>
                <w:i/>
                <w:spacing w:val="-2"/>
                <w:sz w:val="24"/>
                <w:szCs w:val="24"/>
              </w:rPr>
              <w:t xml:space="preserve">участие  в </w:t>
            </w:r>
            <w:r w:rsidRPr="00514FF2">
              <w:rPr>
                <w:rFonts w:ascii="Times New Roman" w:hAnsi="Times New Roman" w:cs="Times New Roman"/>
                <w:i/>
                <w:spacing w:val="-2"/>
                <w:sz w:val="24"/>
                <w:szCs w:val="24"/>
              </w:rPr>
              <w:lastRenderedPageBreak/>
              <w:t>диалоге</w:t>
            </w:r>
          </w:p>
        </w:tc>
        <w:tc>
          <w:tcPr>
            <w:tcW w:w="1843" w:type="dxa"/>
            <w:gridSpan w:val="2"/>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lastRenderedPageBreak/>
              <w:t xml:space="preserve">При слушании </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 xml:space="preserve">ребенок </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 xml:space="preserve">рассеян, </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lastRenderedPageBreak/>
              <w:t>невнима</w:t>
            </w:r>
            <w:r w:rsidRPr="00514FF2">
              <w:rPr>
                <w:rFonts w:ascii="Times New Roman" w:hAnsi="Times New Roman" w:cs="Times New Roman"/>
                <w:sz w:val="24"/>
                <w:szCs w:val="24"/>
              </w:rPr>
              <w:softHyphen/>
              <w:t xml:space="preserve">телен. </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 xml:space="preserve">Не проявляет </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 xml:space="preserve">интереса к </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музыке.</w:t>
            </w:r>
          </w:p>
        </w:tc>
        <w:tc>
          <w:tcPr>
            <w:tcW w:w="1984" w:type="dxa"/>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lastRenderedPageBreak/>
              <w:t xml:space="preserve">При слушании </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 xml:space="preserve">ребенок </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 xml:space="preserve">рассеян, </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lastRenderedPageBreak/>
              <w:t>невнима</w:t>
            </w:r>
            <w:r w:rsidRPr="00514FF2">
              <w:rPr>
                <w:rFonts w:ascii="Times New Roman" w:hAnsi="Times New Roman" w:cs="Times New Roman"/>
                <w:sz w:val="24"/>
                <w:szCs w:val="24"/>
              </w:rPr>
              <w:softHyphen/>
              <w:t xml:space="preserve">телен. </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 xml:space="preserve">Не проявляет </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 xml:space="preserve">интереса к </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музыке.</w:t>
            </w:r>
          </w:p>
        </w:tc>
        <w:tc>
          <w:tcPr>
            <w:tcW w:w="2126" w:type="dxa"/>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lastRenderedPageBreak/>
              <w:t>К слушанию музыки проявляет не всегда устойчивый инте</w:t>
            </w:r>
            <w:r w:rsidRPr="00514FF2">
              <w:rPr>
                <w:rFonts w:ascii="Times New Roman" w:hAnsi="Times New Roman" w:cs="Times New Roman"/>
                <w:sz w:val="24"/>
                <w:szCs w:val="24"/>
              </w:rPr>
              <w:softHyphen/>
              <w:t>рес</w:t>
            </w:r>
          </w:p>
        </w:tc>
        <w:tc>
          <w:tcPr>
            <w:tcW w:w="1985" w:type="dxa"/>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Лю</w:t>
            </w:r>
            <w:r w:rsidRPr="00514FF2">
              <w:rPr>
                <w:rFonts w:ascii="Times New Roman" w:hAnsi="Times New Roman" w:cs="Times New Roman"/>
                <w:sz w:val="24"/>
                <w:szCs w:val="24"/>
              </w:rPr>
              <w:softHyphen/>
              <w:t>бит, понимает музыку. Вни</w:t>
            </w:r>
            <w:r w:rsidRPr="00514FF2">
              <w:rPr>
                <w:rFonts w:ascii="Times New Roman" w:hAnsi="Times New Roman" w:cs="Times New Roman"/>
                <w:sz w:val="24"/>
                <w:szCs w:val="24"/>
              </w:rPr>
              <w:softHyphen/>
              <w:t xml:space="preserve">мателен и активен при обсуждении музыкальных </w:t>
            </w:r>
            <w:r w:rsidRPr="00514FF2">
              <w:rPr>
                <w:rFonts w:ascii="Times New Roman" w:hAnsi="Times New Roman" w:cs="Times New Roman"/>
                <w:sz w:val="24"/>
                <w:szCs w:val="24"/>
              </w:rPr>
              <w:lastRenderedPageBreak/>
              <w:t>произведений.</w:t>
            </w:r>
          </w:p>
        </w:tc>
      </w:tr>
      <w:tr w:rsidR="00514FF2" w:rsidRPr="00514FF2" w:rsidTr="00514FF2">
        <w:trPr>
          <w:trHeight w:val="1826"/>
        </w:trPr>
        <w:tc>
          <w:tcPr>
            <w:tcW w:w="1555" w:type="dxa"/>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i/>
                <w:sz w:val="24"/>
                <w:szCs w:val="24"/>
              </w:rPr>
            </w:pPr>
            <w:r w:rsidRPr="00514FF2">
              <w:rPr>
                <w:rFonts w:ascii="Times New Roman" w:hAnsi="Times New Roman" w:cs="Times New Roman"/>
                <w:i/>
                <w:sz w:val="24"/>
                <w:szCs w:val="24"/>
              </w:rPr>
              <w:lastRenderedPageBreak/>
              <w:t xml:space="preserve">Распознавание музыкальных жанров, средств музыкальной выразительности, элементов строения музыкальной речи, музыкальных форм </w:t>
            </w:r>
          </w:p>
        </w:tc>
        <w:tc>
          <w:tcPr>
            <w:tcW w:w="1843" w:type="dxa"/>
            <w:gridSpan w:val="2"/>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shd w:val="clear" w:color="auto" w:fill="F7F7F6"/>
              </w:rPr>
              <w:t>Незнание терминов и понятий, отсутствие навыков использования их на практике</w:t>
            </w:r>
          </w:p>
          <w:p w:rsidR="00514FF2" w:rsidRPr="00514FF2" w:rsidRDefault="00514FF2" w:rsidP="00514FF2">
            <w:pPr>
              <w:rPr>
                <w:rFonts w:ascii="Times New Roman" w:hAnsi="Times New Roman" w:cs="Times New Roman"/>
                <w:sz w:val="24"/>
                <w:szCs w:val="24"/>
              </w:rPr>
            </w:pPr>
          </w:p>
          <w:p w:rsidR="00514FF2" w:rsidRPr="00514FF2" w:rsidRDefault="00514FF2" w:rsidP="00514FF2">
            <w:pPr>
              <w:rPr>
                <w:rFonts w:ascii="Times New Roman" w:hAnsi="Times New Roman" w:cs="Times New Roman"/>
                <w:sz w:val="24"/>
                <w:szCs w:val="24"/>
              </w:rPr>
            </w:pPr>
          </w:p>
          <w:p w:rsidR="00514FF2" w:rsidRPr="00514FF2" w:rsidRDefault="00514FF2" w:rsidP="00514FF2">
            <w:pPr>
              <w:rPr>
                <w:rFonts w:ascii="Times New Roman" w:hAnsi="Times New Roman" w:cs="Times New Roman"/>
                <w:sz w:val="24"/>
                <w:szCs w:val="24"/>
              </w:rPr>
            </w:pPr>
          </w:p>
          <w:p w:rsidR="00514FF2" w:rsidRPr="00514FF2" w:rsidRDefault="00514FF2" w:rsidP="00514FF2">
            <w:pPr>
              <w:rPr>
                <w:rFonts w:ascii="Times New Roman" w:hAnsi="Times New Roman" w:cs="Times New Roman"/>
                <w:sz w:val="24"/>
                <w:szCs w:val="24"/>
              </w:rPr>
            </w:pPr>
          </w:p>
          <w:p w:rsidR="00514FF2" w:rsidRPr="00514FF2" w:rsidRDefault="00514FF2" w:rsidP="00514FF2">
            <w:pPr>
              <w:rPr>
                <w:rFonts w:ascii="Times New Roman" w:hAnsi="Times New Roman" w:cs="Times New Roman"/>
                <w:sz w:val="24"/>
                <w:szCs w:val="24"/>
              </w:rPr>
            </w:pPr>
          </w:p>
          <w:p w:rsidR="00514FF2" w:rsidRPr="00514FF2" w:rsidRDefault="00514FF2" w:rsidP="00514FF2">
            <w:pPr>
              <w:rPr>
                <w:rFonts w:ascii="Times New Roman" w:hAnsi="Times New Roman" w:cs="Times New Roman"/>
                <w:sz w:val="24"/>
                <w:szCs w:val="24"/>
              </w:rPr>
            </w:pPr>
          </w:p>
          <w:p w:rsidR="00514FF2" w:rsidRPr="00514FF2" w:rsidRDefault="00514FF2" w:rsidP="00514FF2">
            <w:pPr>
              <w:rPr>
                <w:rFonts w:ascii="Times New Roman" w:hAnsi="Times New Roman" w:cs="Times New Roman"/>
                <w:sz w:val="24"/>
                <w:szCs w:val="24"/>
              </w:rPr>
            </w:pPr>
          </w:p>
          <w:p w:rsidR="00514FF2" w:rsidRPr="00514FF2" w:rsidRDefault="00514FF2" w:rsidP="00514FF2">
            <w:pPr>
              <w:rPr>
                <w:rFonts w:ascii="Times New Roman" w:hAnsi="Times New Roman" w:cs="Times New Roman"/>
                <w:sz w:val="24"/>
                <w:szCs w:val="24"/>
              </w:rPr>
            </w:pPr>
          </w:p>
          <w:p w:rsidR="00514FF2" w:rsidRPr="00514FF2" w:rsidRDefault="00514FF2" w:rsidP="00514FF2">
            <w:pPr>
              <w:rPr>
                <w:rFonts w:ascii="Times New Roman" w:hAnsi="Times New Roman" w:cs="Times New Roman"/>
                <w:sz w:val="24"/>
                <w:szCs w:val="24"/>
              </w:rPr>
            </w:pPr>
          </w:p>
          <w:p w:rsidR="00514FF2" w:rsidRPr="00514FF2" w:rsidRDefault="00514FF2" w:rsidP="00514FF2">
            <w:pPr>
              <w:rPr>
                <w:rFonts w:ascii="Times New Roman" w:hAnsi="Times New Roman" w:cs="Times New Roman"/>
                <w:sz w:val="24"/>
                <w:szCs w:val="24"/>
              </w:rPr>
            </w:pPr>
          </w:p>
        </w:tc>
        <w:tc>
          <w:tcPr>
            <w:tcW w:w="1984" w:type="dxa"/>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Суждения о музыке односложны.</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 xml:space="preserve">Распознавание музыкальных </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 xml:space="preserve">жанров, </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 xml:space="preserve">средств </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 xml:space="preserve">музыкальной </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выразительнос</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 xml:space="preserve">ти, элементов </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 xml:space="preserve">строения </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 xml:space="preserve">музыкальной </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 xml:space="preserve">речи, </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 xml:space="preserve">музыкальных </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 xml:space="preserve">форм, </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 xml:space="preserve">выполнены с </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 xml:space="preserve">помощью </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учителя</w:t>
            </w:r>
          </w:p>
        </w:tc>
        <w:tc>
          <w:tcPr>
            <w:tcW w:w="2126" w:type="dxa"/>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Восприятие музыкального образа на уровне переживания. Распознавание музыкальных жанров, средств музыкальной выразительности, элементов строения музыкальной речи, музыкальных форм</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 xml:space="preserve">выполнены самостоятельно, но с 1-2 наводящими вопросами </w:t>
            </w:r>
          </w:p>
        </w:tc>
        <w:tc>
          <w:tcPr>
            <w:tcW w:w="1985" w:type="dxa"/>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Восприятие музыкального образа на уровне переживания.  Распознавание музыкальных жанров, средств музыкальной выразительности, элементов строения музыкальной речи, музыкальных форм</w:t>
            </w:r>
          </w:p>
          <w:p w:rsidR="00514FF2" w:rsidRPr="00514FF2" w:rsidRDefault="00514FF2" w:rsidP="00514FF2">
            <w:pPr>
              <w:rPr>
                <w:rFonts w:ascii="Times New Roman" w:hAnsi="Times New Roman" w:cs="Times New Roman"/>
                <w:spacing w:val="-2"/>
                <w:sz w:val="24"/>
                <w:szCs w:val="24"/>
              </w:rPr>
            </w:pPr>
            <w:r w:rsidRPr="00514FF2">
              <w:rPr>
                <w:rFonts w:ascii="Times New Roman" w:hAnsi="Times New Roman" w:cs="Times New Roman"/>
                <w:sz w:val="24"/>
                <w:szCs w:val="24"/>
              </w:rPr>
              <w:t>Высказанное суждение обосновано.</w:t>
            </w:r>
            <w:r w:rsidRPr="00514FF2">
              <w:rPr>
                <w:rFonts w:ascii="Times New Roman" w:hAnsi="Times New Roman" w:cs="Times New Roman"/>
                <w:spacing w:val="-2"/>
                <w:sz w:val="24"/>
                <w:szCs w:val="24"/>
              </w:rPr>
              <w:t xml:space="preserve"> </w:t>
            </w:r>
          </w:p>
        </w:tc>
      </w:tr>
      <w:tr w:rsidR="00514FF2" w:rsidRPr="00514FF2" w:rsidTr="00514FF2">
        <w:trPr>
          <w:trHeight w:val="3960"/>
        </w:trPr>
        <w:tc>
          <w:tcPr>
            <w:tcW w:w="1555" w:type="dxa"/>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i/>
                <w:sz w:val="24"/>
                <w:szCs w:val="24"/>
              </w:rPr>
            </w:pPr>
            <w:r w:rsidRPr="00514FF2">
              <w:rPr>
                <w:rFonts w:ascii="Times New Roman" w:hAnsi="Times New Roman" w:cs="Times New Roman"/>
                <w:i/>
                <w:sz w:val="24"/>
                <w:szCs w:val="24"/>
              </w:rPr>
              <w:t>Узнавание музыкального произведения,</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i/>
                <w:sz w:val="24"/>
                <w:szCs w:val="24"/>
              </w:rPr>
              <w:t>(музыкальная викторина – устная или письменная)</w:t>
            </w:r>
          </w:p>
        </w:tc>
        <w:tc>
          <w:tcPr>
            <w:tcW w:w="1843" w:type="dxa"/>
            <w:gridSpan w:val="2"/>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 xml:space="preserve">Менее 50% </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 xml:space="preserve">ответов на </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 xml:space="preserve">музыкальной </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 xml:space="preserve">викторине. </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 xml:space="preserve">Ответы </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 xml:space="preserve">обрывочные, </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 xml:space="preserve">неполные, </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 xml:space="preserve">показывают </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 xml:space="preserve">незнание  </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lastRenderedPageBreak/>
              <w:t xml:space="preserve">автора или </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 xml:space="preserve">названия  </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 xml:space="preserve">произведения, </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 xml:space="preserve">музыкального </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 xml:space="preserve">жанра </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произведения</w:t>
            </w:r>
          </w:p>
        </w:tc>
        <w:tc>
          <w:tcPr>
            <w:tcW w:w="1984" w:type="dxa"/>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lastRenderedPageBreak/>
              <w:t xml:space="preserve">Не более 50% </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 xml:space="preserve">ответов на </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 xml:space="preserve">музыкальной </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 xml:space="preserve">викторине. </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 xml:space="preserve">Ответы </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 xml:space="preserve">обрывочные, </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 xml:space="preserve">неполные, </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 xml:space="preserve">показывают </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 xml:space="preserve">незнание  </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lastRenderedPageBreak/>
              <w:t xml:space="preserve">автора или </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 xml:space="preserve">названия  </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 xml:space="preserve">произведения, </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 xml:space="preserve">музыкального </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 xml:space="preserve">жанра </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 xml:space="preserve">произведения </w:t>
            </w:r>
          </w:p>
        </w:tc>
        <w:tc>
          <w:tcPr>
            <w:tcW w:w="2126" w:type="dxa"/>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lastRenderedPageBreak/>
              <w:t>80-60%  правильных ответов на музыкальной. Ошибки при определении автора  музыкального произведения, музыкального жанра</w:t>
            </w:r>
          </w:p>
        </w:tc>
        <w:tc>
          <w:tcPr>
            <w:tcW w:w="1985" w:type="dxa"/>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100-90%  правильных ответов на музыкальной викторине.</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Правильное и полное определение названия, автора  музыкального произведения, музыкального жанра</w:t>
            </w:r>
          </w:p>
        </w:tc>
      </w:tr>
    </w:tbl>
    <w:p w:rsidR="00514FF2" w:rsidRPr="00514FF2" w:rsidRDefault="00514FF2" w:rsidP="00514FF2">
      <w:pPr>
        <w:rPr>
          <w:rFonts w:ascii="Times New Roman" w:hAnsi="Times New Roman" w:cs="Times New Roman"/>
          <w:i/>
          <w:sz w:val="24"/>
          <w:szCs w:val="24"/>
        </w:rPr>
      </w:pPr>
    </w:p>
    <w:p w:rsidR="00514FF2" w:rsidRPr="00514FF2" w:rsidRDefault="00514FF2" w:rsidP="00514FF2">
      <w:pPr>
        <w:rPr>
          <w:rFonts w:ascii="Times New Roman" w:hAnsi="Times New Roman" w:cs="Times New Roman"/>
          <w:b/>
          <w:sz w:val="24"/>
          <w:szCs w:val="24"/>
        </w:rPr>
      </w:pPr>
      <w:r w:rsidRPr="00514FF2">
        <w:rPr>
          <w:rFonts w:ascii="Times New Roman" w:hAnsi="Times New Roman" w:cs="Times New Roman"/>
          <w:b/>
          <w:sz w:val="24"/>
          <w:szCs w:val="24"/>
        </w:rPr>
        <w:t>Освоение  и систематизация знаний о музыке</w:t>
      </w:r>
    </w:p>
    <w:tbl>
      <w:tblPr>
        <w:tblpPr w:leftFromText="180" w:rightFromText="180" w:vertAnchor="text" w:horzAnchor="margin" w:tblpX="-112" w:tblpY="77"/>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759"/>
        <w:gridCol w:w="1752"/>
        <w:gridCol w:w="2191"/>
        <w:gridCol w:w="1752"/>
        <w:gridCol w:w="2338"/>
        <w:gridCol w:w="41"/>
      </w:tblGrid>
      <w:tr w:rsidR="00514FF2" w:rsidRPr="00514FF2" w:rsidTr="00514FF2">
        <w:trPr>
          <w:gridAfter w:val="1"/>
          <w:wAfter w:w="21" w:type="pct"/>
          <w:trHeight w:val="263"/>
        </w:trPr>
        <w:tc>
          <w:tcPr>
            <w:tcW w:w="894" w:type="pct"/>
            <w:vMerge w:val="restart"/>
            <w:shd w:val="clear" w:color="auto" w:fill="FFFFFF"/>
            <w:vAlign w:val="center"/>
          </w:tcPr>
          <w:p w:rsidR="00514FF2" w:rsidRPr="00514FF2" w:rsidRDefault="00514FF2" w:rsidP="00514FF2">
            <w:pPr>
              <w:rPr>
                <w:rFonts w:ascii="Times New Roman" w:hAnsi="Times New Roman" w:cs="Times New Roman"/>
                <w:b/>
                <w:sz w:val="24"/>
                <w:szCs w:val="24"/>
              </w:rPr>
            </w:pPr>
            <w:r w:rsidRPr="00514FF2">
              <w:rPr>
                <w:rStyle w:val="af0"/>
                <w:rFonts w:ascii="Times New Roman" w:hAnsi="Times New Roman" w:cs="Times New Roman"/>
                <w:sz w:val="24"/>
                <w:szCs w:val="24"/>
              </w:rPr>
              <w:t>Параметры</w:t>
            </w:r>
          </w:p>
        </w:tc>
        <w:tc>
          <w:tcPr>
            <w:tcW w:w="4085" w:type="pct"/>
            <w:gridSpan w:val="4"/>
            <w:shd w:val="clear" w:color="auto" w:fill="FFFFFF"/>
          </w:tcPr>
          <w:p w:rsidR="00514FF2" w:rsidRPr="00514FF2" w:rsidRDefault="00514FF2" w:rsidP="00514FF2">
            <w:pPr>
              <w:rPr>
                <w:rFonts w:ascii="Times New Roman" w:hAnsi="Times New Roman" w:cs="Times New Roman"/>
                <w:b/>
                <w:sz w:val="24"/>
                <w:szCs w:val="24"/>
              </w:rPr>
            </w:pPr>
            <w:r w:rsidRPr="00514FF2">
              <w:rPr>
                <w:rStyle w:val="af0"/>
                <w:rFonts w:ascii="Times New Roman" w:hAnsi="Times New Roman" w:cs="Times New Roman"/>
                <w:spacing w:val="-4"/>
                <w:sz w:val="24"/>
                <w:szCs w:val="24"/>
              </w:rPr>
              <w:t>Критерии</w:t>
            </w:r>
          </w:p>
        </w:tc>
      </w:tr>
      <w:tr w:rsidR="00514FF2" w:rsidRPr="00514FF2" w:rsidTr="00514FF2">
        <w:trPr>
          <w:trHeight w:val="124"/>
        </w:trPr>
        <w:tc>
          <w:tcPr>
            <w:tcW w:w="894" w:type="pct"/>
            <w:vMerge/>
            <w:vAlign w:val="center"/>
          </w:tcPr>
          <w:p w:rsidR="00514FF2" w:rsidRPr="00514FF2" w:rsidRDefault="00514FF2" w:rsidP="00514FF2">
            <w:pPr>
              <w:rPr>
                <w:rFonts w:ascii="Times New Roman" w:hAnsi="Times New Roman" w:cs="Times New Roman"/>
                <w:b/>
                <w:sz w:val="24"/>
                <w:szCs w:val="24"/>
              </w:rPr>
            </w:pPr>
          </w:p>
        </w:tc>
        <w:tc>
          <w:tcPr>
            <w:tcW w:w="891" w:type="pct"/>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b/>
                <w:bCs/>
                <w:sz w:val="24"/>
                <w:szCs w:val="24"/>
              </w:rPr>
            </w:pPr>
            <w:r w:rsidRPr="00514FF2">
              <w:rPr>
                <w:rFonts w:ascii="Times New Roman" w:hAnsi="Times New Roman" w:cs="Times New Roman"/>
                <w:b/>
                <w:bCs/>
                <w:sz w:val="24"/>
                <w:szCs w:val="24"/>
              </w:rPr>
              <w:t>«2»</w:t>
            </w:r>
          </w:p>
        </w:tc>
        <w:tc>
          <w:tcPr>
            <w:tcW w:w="1114" w:type="pct"/>
            <w:shd w:val="clear" w:color="auto" w:fill="FFFFFF"/>
          </w:tcPr>
          <w:p w:rsidR="00514FF2" w:rsidRPr="00514FF2" w:rsidRDefault="00514FF2" w:rsidP="00514FF2">
            <w:pPr>
              <w:rPr>
                <w:rFonts w:ascii="Times New Roman" w:hAnsi="Times New Roman" w:cs="Times New Roman"/>
                <w:b/>
                <w:bCs/>
                <w:sz w:val="24"/>
                <w:szCs w:val="24"/>
              </w:rPr>
            </w:pPr>
            <w:r w:rsidRPr="00514FF2">
              <w:rPr>
                <w:rStyle w:val="af0"/>
                <w:rFonts w:ascii="Times New Roman" w:hAnsi="Times New Roman" w:cs="Times New Roman"/>
                <w:sz w:val="24"/>
                <w:szCs w:val="24"/>
              </w:rPr>
              <w:t>«</w:t>
            </w:r>
            <w:r w:rsidRPr="00514FF2">
              <w:rPr>
                <w:rFonts w:ascii="Times New Roman" w:hAnsi="Times New Roman" w:cs="Times New Roman"/>
                <w:b/>
                <w:bCs/>
                <w:sz w:val="24"/>
                <w:szCs w:val="24"/>
              </w:rPr>
              <w:t>3»</w:t>
            </w:r>
          </w:p>
        </w:tc>
        <w:tc>
          <w:tcPr>
            <w:tcW w:w="891" w:type="pct"/>
            <w:shd w:val="clear" w:color="auto" w:fill="FFFFFF"/>
            <w:tcMar>
              <w:top w:w="0" w:type="dxa"/>
              <w:left w:w="40" w:type="dxa"/>
              <w:bottom w:w="0" w:type="dxa"/>
              <w:right w:w="40" w:type="dxa"/>
            </w:tcMar>
          </w:tcPr>
          <w:p w:rsidR="00514FF2" w:rsidRPr="00514FF2" w:rsidRDefault="00514FF2" w:rsidP="00514FF2">
            <w:pPr>
              <w:rPr>
                <w:rStyle w:val="af0"/>
                <w:rFonts w:ascii="Times New Roman" w:hAnsi="Times New Roman" w:cs="Times New Roman"/>
                <w:sz w:val="24"/>
                <w:szCs w:val="24"/>
              </w:rPr>
            </w:pPr>
            <w:r w:rsidRPr="00514FF2">
              <w:rPr>
                <w:rStyle w:val="af0"/>
                <w:rFonts w:ascii="Times New Roman" w:hAnsi="Times New Roman" w:cs="Times New Roman"/>
                <w:sz w:val="24"/>
                <w:szCs w:val="24"/>
              </w:rPr>
              <w:t>«4»</w:t>
            </w:r>
          </w:p>
        </w:tc>
        <w:tc>
          <w:tcPr>
            <w:tcW w:w="1210" w:type="pct"/>
            <w:gridSpan w:val="2"/>
            <w:shd w:val="clear" w:color="auto" w:fill="FFFFFF"/>
          </w:tcPr>
          <w:p w:rsidR="00514FF2" w:rsidRPr="00514FF2" w:rsidRDefault="00514FF2" w:rsidP="00514FF2">
            <w:pPr>
              <w:rPr>
                <w:rFonts w:ascii="Times New Roman" w:hAnsi="Times New Roman" w:cs="Times New Roman"/>
                <w:b/>
                <w:bCs/>
                <w:sz w:val="24"/>
                <w:szCs w:val="24"/>
              </w:rPr>
            </w:pPr>
            <w:r w:rsidRPr="00514FF2">
              <w:rPr>
                <w:rFonts w:ascii="Times New Roman" w:hAnsi="Times New Roman" w:cs="Times New Roman"/>
                <w:b/>
                <w:bCs/>
                <w:sz w:val="24"/>
                <w:szCs w:val="24"/>
              </w:rPr>
              <w:t>«5»</w:t>
            </w:r>
          </w:p>
        </w:tc>
      </w:tr>
      <w:tr w:rsidR="00514FF2" w:rsidRPr="00514FF2" w:rsidTr="00514FF2">
        <w:trPr>
          <w:trHeight w:val="64"/>
        </w:trPr>
        <w:tc>
          <w:tcPr>
            <w:tcW w:w="894" w:type="pct"/>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i/>
                <w:sz w:val="24"/>
                <w:szCs w:val="24"/>
              </w:rPr>
            </w:pPr>
            <w:r w:rsidRPr="00514FF2">
              <w:rPr>
                <w:rFonts w:ascii="Times New Roman" w:hAnsi="Times New Roman" w:cs="Times New Roman"/>
                <w:i/>
                <w:sz w:val="24"/>
                <w:szCs w:val="24"/>
              </w:rPr>
              <w:t>Знание музыкальной литературы</w:t>
            </w:r>
          </w:p>
        </w:tc>
        <w:tc>
          <w:tcPr>
            <w:tcW w:w="891" w:type="pct"/>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Учащийся допускает грубые ошибки в ответе</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Не справляется с поставленной целью</w:t>
            </w:r>
          </w:p>
          <w:p w:rsidR="00514FF2" w:rsidRPr="00514FF2" w:rsidRDefault="00514FF2" w:rsidP="00514FF2">
            <w:pPr>
              <w:rPr>
                <w:rFonts w:ascii="Times New Roman" w:hAnsi="Times New Roman" w:cs="Times New Roman"/>
                <w:b/>
                <w:sz w:val="24"/>
                <w:szCs w:val="24"/>
              </w:rPr>
            </w:pPr>
          </w:p>
        </w:tc>
        <w:tc>
          <w:tcPr>
            <w:tcW w:w="1114" w:type="pct"/>
            <w:shd w:val="clear" w:color="auto" w:fill="FFFFFF"/>
          </w:tcPr>
          <w:p w:rsidR="00514FF2" w:rsidRPr="00514FF2" w:rsidRDefault="00514FF2" w:rsidP="00514FF2">
            <w:pPr>
              <w:rPr>
                <w:rFonts w:ascii="Times New Roman" w:hAnsi="Times New Roman" w:cs="Times New Roman"/>
                <w:b/>
                <w:sz w:val="24"/>
                <w:szCs w:val="24"/>
              </w:rPr>
            </w:pPr>
            <w:r w:rsidRPr="00514FF2">
              <w:rPr>
                <w:rStyle w:val="af0"/>
                <w:rFonts w:ascii="Times New Roman" w:hAnsi="Times New Roman" w:cs="Times New Roman"/>
                <w:b w:val="0"/>
                <w:sz w:val="24"/>
                <w:szCs w:val="24"/>
              </w:rPr>
              <w:t>Учащийся  слабо знает основной материал.  На поставленные вопросы отвечает односложно, только при помощи учителя</w:t>
            </w:r>
          </w:p>
        </w:tc>
        <w:tc>
          <w:tcPr>
            <w:tcW w:w="891" w:type="pct"/>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b/>
                <w:sz w:val="24"/>
                <w:szCs w:val="24"/>
              </w:rPr>
            </w:pPr>
            <w:r w:rsidRPr="00514FF2">
              <w:rPr>
                <w:rStyle w:val="af0"/>
                <w:rFonts w:ascii="Times New Roman" w:hAnsi="Times New Roman" w:cs="Times New Roman"/>
                <w:b w:val="0"/>
                <w:sz w:val="24"/>
                <w:szCs w:val="24"/>
              </w:rPr>
              <w:t xml:space="preserve">Учащийся знает основной материал и отвечает  с 1-2  наводящими вопросами   </w:t>
            </w:r>
          </w:p>
        </w:tc>
        <w:tc>
          <w:tcPr>
            <w:tcW w:w="1210" w:type="pct"/>
            <w:gridSpan w:val="2"/>
            <w:shd w:val="clear" w:color="auto" w:fill="FFFFFF"/>
          </w:tcPr>
          <w:p w:rsidR="00514FF2" w:rsidRPr="00514FF2" w:rsidRDefault="00514FF2" w:rsidP="00514FF2">
            <w:pPr>
              <w:rPr>
                <w:rFonts w:ascii="Times New Roman" w:hAnsi="Times New Roman" w:cs="Times New Roman"/>
                <w:b/>
                <w:sz w:val="24"/>
                <w:szCs w:val="24"/>
              </w:rPr>
            </w:pPr>
            <w:r w:rsidRPr="00514FF2">
              <w:rPr>
                <w:rStyle w:val="af0"/>
                <w:rFonts w:ascii="Times New Roman" w:hAnsi="Times New Roman" w:cs="Times New Roman"/>
                <w:b w:val="0"/>
                <w:sz w:val="24"/>
                <w:szCs w:val="24"/>
              </w:rPr>
              <w:t>Учащийся твердо знает основной материал, ознакомился с дополнительной литературой по проблеме, твердо последовательно и исчерпывающе отвечает на поставленные вопросы</w:t>
            </w:r>
          </w:p>
        </w:tc>
      </w:tr>
      <w:tr w:rsidR="00514FF2" w:rsidRPr="00514FF2" w:rsidTr="00514FF2">
        <w:trPr>
          <w:trHeight w:val="2467"/>
        </w:trPr>
        <w:tc>
          <w:tcPr>
            <w:tcW w:w="894" w:type="pct"/>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i/>
                <w:sz w:val="24"/>
                <w:szCs w:val="24"/>
              </w:rPr>
            </w:pPr>
            <w:r w:rsidRPr="00514FF2">
              <w:rPr>
                <w:rFonts w:ascii="Times New Roman" w:hAnsi="Times New Roman" w:cs="Times New Roman"/>
                <w:i/>
                <w:sz w:val="24"/>
                <w:szCs w:val="24"/>
              </w:rPr>
              <w:t>Знание терминологии, элементов музыкальной грамоты</w:t>
            </w:r>
          </w:p>
        </w:tc>
        <w:tc>
          <w:tcPr>
            <w:tcW w:w="891" w:type="pct"/>
            <w:shd w:val="clear" w:color="auto" w:fill="FFFFFF"/>
            <w:tcMar>
              <w:top w:w="0" w:type="dxa"/>
              <w:left w:w="40" w:type="dxa"/>
              <w:bottom w:w="0" w:type="dxa"/>
              <w:right w:w="40" w:type="dxa"/>
            </w:tcMar>
          </w:tcPr>
          <w:p w:rsidR="00514FF2" w:rsidRPr="00514FF2" w:rsidRDefault="00514FF2" w:rsidP="00514FF2">
            <w:pPr>
              <w:rPr>
                <w:rStyle w:val="af0"/>
                <w:rFonts w:ascii="Times New Roman" w:hAnsi="Times New Roman" w:cs="Times New Roman"/>
                <w:b w:val="0"/>
                <w:bCs w:val="0"/>
                <w:sz w:val="24"/>
                <w:szCs w:val="24"/>
              </w:rPr>
            </w:pPr>
            <w:r w:rsidRPr="00514FF2">
              <w:rPr>
                <w:rFonts w:ascii="Times New Roman" w:hAnsi="Times New Roman" w:cs="Times New Roman"/>
                <w:sz w:val="24"/>
                <w:szCs w:val="24"/>
                <w:shd w:val="clear" w:color="auto" w:fill="F7F7F6"/>
              </w:rPr>
              <w:t>Незнание терминов и понятий, отсутствие навыков использования их на практике</w:t>
            </w:r>
          </w:p>
        </w:tc>
        <w:tc>
          <w:tcPr>
            <w:tcW w:w="1114" w:type="pct"/>
            <w:shd w:val="clear" w:color="auto" w:fill="FFFFFF"/>
          </w:tcPr>
          <w:p w:rsidR="00514FF2" w:rsidRPr="00514FF2" w:rsidRDefault="00514FF2" w:rsidP="00514FF2">
            <w:pPr>
              <w:rPr>
                <w:rStyle w:val="af0"/>
                <w:rFonts w:ascii="Times New Roman" w:hAnsi="Times New Roman" w:cs="Times New Roman"/>
                <w:b w:val="0"/>
                <w:sz w:val="24"/>
                <w:szCs w:val="24"/>
              </w:rPr>
            </w:pPr>
            <w:r w:rsidRPr="00514FF2">
              <w:rPr>
                <w:rStyle w:val="af0"/>
                <w:rFonts w:ascii="Times New Roman" w:hAnsi="Times New Roman" w:cs="Times New Roman"/>
                <w:b w:val="0"/>
                <w:sz w:val="24"/>
                <w:szCs w:val="24"/>
              </w:rPr>
              <w:t xml:space="preserve">Задание </w:t>
            </w:r>
          </w:p>
          <w:p w:rsidR="00514FF2" w:rsidRPr="00514FF2" w:rsidRDefault="00514FF2" w:rsidP="00514FF2">
            <w:pPr>
              <w:rPr>
                <w:rStyle w:val="af0"/>
                <w:rFonts w:ascii="Times New Roman" w:hAnsi="Times New Roman" w:cs="Times New Roman"/>
                <w:b w:val="0"/>
                <w:sz w:val="24"/>
                <w:szCs w:val="24"/>
              </w:rPr>
            </w:pPr>
            <w:r w:rsidRPr="00514FF2">
              <w:rPr>
                <w:rStyle w:val="af0"/>
                <w:rFonts w:ascii="Times New Roman" w:hAnsi="Times New Roman" w:cs="Times New Roman"/>
                <w:b w:val="0"/>
                <w:sz w:val="24"/>
                <w:szCs w:val="24"/>
              </w:rPr>
              <w:t xml:space="preserve">выполнено   </w:t>
            </w:r>
          </w:p>
          <w:p w:rsidR="00514FF2" w:rsidRPr="00514FF2" w:rsidRDefault="00514FF2" w:rsidP="00514FF2">
            <w:pPr>
              <w:rPr>
                <w:rStyle w:val="af0"/>
                <w:rFonts w:ascii="Times New Roman" w:hAnsi="Times New Roman" w:cs="Times New Roman"/>
                <w:b w:val="0"/>
                <w:sz w:val="24"/>
                <w:szCs w:val="24"/>
              </w:rPr>
            </w:pPr>
            <w:r w:rsidRPr="00514FF2">
              <w:rPr>
                <w:rStyle w:val="af0"/>
                <w:rFonts w:ascii="Times New Roman" w:hAnsi="Times New Roman" w:cs="Times New Roman"/>
                <w:b w:val="0"/>
                <w:sz w:val="24"/>
                <w:szCs w:val="24"/>
              </w:rPr>
              <w:t xml:space="preserve">менее чем на </w:t>
            </w:r>
          </w:p>
          <w:p w:rsidR="00514FF2" w:rsidRPr="00514FF2" w:rsidRDefault="00514FF2" w:rsidP="00514FF2">
            <w:pPr>
              <w:rPr>
                <w:rStyle w:val="af0"/>
                <w:rFonts w:ascii="Times New Roman" w:hAnsi="Times New Roman" w:cs="Times New Roman"/>
                <w:b w:val="0"/>
                <w:sz w:val="24"/>
                <w:szCs w:val="24"/>
              </w:rPr>
            </w:pPr>
            <w:r w:rsidRPr="00514FF2">
              <w:rPr>
                <w:rStyle w:val="af0"/>
                <w:rFonts w:ascii="Times New Roman" w:hAnsi="Times New Roman" w:cs="Times New Roman"/>
                <w:b w:val="0"/>
                <w:sz w:val="24"/>
                <w:szCs w:val="24"/>
              </w:rPr>
              <w:t xml:space="preserve">50%, допущены </w:t>
            </w:r>
          </w:p>
          <w:p w:rsidR="00514FF2" w:rsidRPr="00514FF2" w:rsidRDefault="00514FF2" w:rsidP="00514FF2">
            <w:pPr>
              <w:rPr>
                <w:rStyle w:val="af0"/>
                <w:rFonts w:ascii="Times New Roman" w:hAnsi="Times New Roman" w:cs="Times New Roman"/>
                <w:b w:val="0"/>
                <w:sz w:val="24"/>
                <w:szCs w:val="24"/>
              </w:rPr>
            </w:pPr>
            <w:r w:rsidRPr="00514FF2">
              <w:rPr>
                <w:rStyle w:val="af0"/>
                <w:rFonts w:ascii="Times New Roman" w:hAnsi="Times New Roman" w:cs="Times New Roman"/>
                <w:b w:val="0"/>
                <w:sz w:val="24"/>
                <w:szCs w:val="24"/>
              </w:rPr>
              <w:t xml:space="preserve">ошибки, </w:t>
            </w:r>
          </w:p>
          <w:p w:rsidR="00514FF2" w:rsidRPr="00514FF2" w:rsidRDefault="00514FF2" w:rsidP="00514FF2">
            <w:pPr>
              <w:rPr>
                <w:rStyle w:val="af0"/>
                <w:rFonts w:ascii="Times New Roman" w:hAnsi="Times New Roman" w:cs="Times New Roman"/>
                <w:b w:val="0"/>
                <w:sz w:val="24"/>
                <w:szCs w:val="24"/>
              </w:rPr>
            </w:pPr>
            <w:r w:rsidRPr="00514FF2">
              <w:rPr>
                <w:rStyle w:val="af0"/>
                <w:rFonts w:ascii="Times New Roman" w:hAnsi="Times New Roman" w:cs="Times New Roman"/>
                <w:b w:val="0"/>
                <w:sz w:val="24"/>
                <w:szCs w:val="24"/>
              </w:rPr>
              <w:t xml:space="preserve">влияющие на </w:t>
            </w:r>
          </w:p>
          <w:p w:rsidR="00514FF2" w:rsidRPr="00514FF2" w:rsidRDefault="00514FF2" w:rsidP="00514FF2">
            <w:pPr>
              <w:rPr>
                <w:rStyle w:val="af0"/>
                <w:rFonts w:ascii="Times New Roman" w:hAnsi="Times New Roman" w:cs="Times New Roman"/>
                <w:b w:val="0"/>
                <w:bCs w:val="0"/>
                <w:sz w:val="24"/>
                <w:szCs w:val="24"/>
              </w:rPr>
            </w:pPr>
            <w:r w:rsidRPr="00514FF2">
              <w:rPr>
                <w:rStyle w:val="af0"/>
                <w:rFonts w:ascii="Times New Roman" w:hAnsi="Times New Roman" w:cs="Times New Roman"/>
                <w:b w:val="0"/>
                <w:sz w:val="24"/>
                <w:szCs w:val="24"/>
              </w:rPr>
              <w:t>качество работы</w:t>
            </w:r>
          </w:p>
        </w:tc>
        <w:tc>
          <w:tcPr>
            <w:tcW w:w="891" w:type="pct"/>
            <w:shd w:val="clear" w:color="auto" w:fill="FFFFFF"/>
            <w:tcMar>
              <w:top w:w="0" w:type="dxa"/>
              <w:left w:w="40" w:type="dxa"/>
              <w:bottom w:w="0" w:type="dxa"/>
              <w:right w:w="40" w:type="dxa"/>
            </w:tcMar>
          </w:tcPr>
          <w:p w:rsidR="00514FF2" w:rsidRPr="00514FF2" w:rsidRDefault="00514FF2" w:rsidP="00514FF2">
            <w:pPr>
              <w:rPr>
                <w:rStyle w:val="af0"/>
                <w:rFonts w:ascii="Times New Roman" w:hAnsi="Times New Roman" w:cs="Times New Roman"/>
                <w:b w:val="0"/>
                <w:bCs w:val="0"/>
                <w:sz w:val="24"/>
                <w:szCs w:val="24"/>
              </w:rPr>
            </w:pPr>
            <w:r w:rsidRPr="00514FF2">
              <w:rPr>
                <w:rStyle w:val="af0"/>
                <w:rFonts w:ascii="Times New Roman" w:hAnsi="Times New Roman" w:cs="Times New Roman"/>
                <w:b w:val="0"/>
                <w:sz w:val="24"/>
                <w:szCs w:val="24"/>
              </w:rPr>
              <w:t>Задание выполнено   на 60-70%, допущены незначительные ошибки</w:t>
            </w:r>
          </w:p>
        </w:tc>
        <w:tc>
          <w:tcPr>
            <w:tcW w:w="1210" w:type="pct"/>
            <w:gridSpan w:val="2"/>
            <w:shd w:val="clear" w:color="auto" w:fill="FFFFFF"/>
          </w:tcPr>
          <w:p w:rsidR="00514FF2" w:rsidRPr="00514FF2" w:rsidRDefault="00514FF2" w:rsidP="00514FF2">
            <w:pPr>
              <w:rPr>
                <w:rStyle w:val="af0"/>
                <w:rFonts w:ascii="Times New Roman" w:hAnsi="Times New Roman" w:cs="Times New Roman"/>
                <w:b w:val="0"/>
                <w:bCs w:val="0"/>
                <w:sz w:val="24"/>
                <w:szCs w:val="24"/>
              </w:rPr>
            </w:pPr>
            <w:r w:rsidRPr="00514FF2">
              <w:rPr>
                <w:rStyle w:val="af0"/>
                <w:rFonts w:ascii="Times New Roman" w:hAnsi="Times New Roman" w:cs="Times New Roman"/>
                <w:b w:val="0"/>
                <w:sz w:val="24"/>
                <w:szCs w:val="24"/>
              </w:rPr>
              <w:t>Задание выполнено   на 90-100% без ошибок, влияющих  на качество</w:t>
            </w:r>
          </w:p>
        </w:tc>
      </w:tr>
    </w:tbl>
    <w:p w:rsidR="00514FF2" w:rsidRPr="00514FF2" w:rsidRDefault="00514FF2" w:rsidP="00514FF2">
      <w:pPr>
        <w:rPr>
          <w:rFonts w:ascii="Times New Roman" w:hAnsi="Times New Roman" w:cs="Times New Roman"/>
          <w:i/>
          <w:sz w:val="24"/>
          <w:szCs w:val="24"/>
        </w:rPr>
      </w:pPr>
    </w:p>
    <w:p w:rsidR="00514FF2" w:rsidRPr="00514FF2" w:rsidRDefault="00514FF2" w:rsidP="00514FF2">
      <w:pPr>
        <w:rPr>
          <w:rFonts w:ascii="Times New Roman" w:hAnsi="Times New Roman" w:cs="Times New Roman"/>
          <w:i/>
          <w:sz w:val="24"/>
          <w:szCs w:val="24"/>
        </w:rPr>
      </w:pPr>
      <w:r w:rsidRPr="00514FF2">
        <w:rPr>
          <w:rFonts w:ascii="Times New Roman" w:hAnsi="Times New Roman" w:cs="Times New Roman"/>
          <w:b/>
          <w:sz w:val="24"/>
          <w:szCs w:val="24"/>
        </w:rPr>
        <w:t>Выполнение домашнего задания</w:t>
      </w:r>
    </w:p>
    <w:tbl>
      <w:tblPr>
        <w:tblW w:w="94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85"/>
        <w:gridCol w:w="2410"/>
        <w:gridCol w:w="2551"/>
        <w:gridCol w:w="2552"/>
      </w:tblGrid>
      <w:tr w:rsidR="00514FF2" w:rsidRPr="00514FF2" w:rsidTr="00514FF2">
        <w:tc>
          <w:tcPr>
            <w:tcW w:w="9498" w:type="dxa"/>
            <w:gridSpan w:val="4"/>
          </w:tcPr>
          <w:p w:rsidR="00514FF2" w:rsidRPr="00514FF2" w:rsidRDefault="00514FF2" w:rsidP="00514FF2">
            <w:pPr>
              <w:rPr>
                <w:rFonts w:ascii="Times New Roman" w:hAnsi="Times New Roman" w:cs="Times New Roman"/>
                <w:b/>
                <w:sz w:val="24"/>
                <w:szCs w:val="24"/>
              </w:rPr>
            </w:pPr>
            <w:r w:rsidRPr="00514FF2">
              <w:rPr>
                <w:rFonts w:ascii="Times New Roman" w:hAnsi="Times New Roman" w:cs="Times New Roman"/>
                <w:b/>
                <w:sz w:val="24"/>
                <w:szCs w:val="24"/>
              </w:rPr>
              <w:t>Критерии</w:t>
            </w:r>
          </w:p>
        </w:tc>
      </w:tr>
      <w:tr w:rsidR="00514FF2" w:rsidRPr="00514FF2" w:rsidTr="00514FF2">
        <w:tc>
          <w:tcPr>
            <w:tcW w:w="1985" w:type="dxa"/>
            <w:tcBorders>
              <w:right w:val="single" w:sz="4" w:space="0" w:color="auto"/>
            </w:tcBorders>
          </w:tcPr>
          <w:p w:rsidR="00514FF2" w:rsidRPr="00514FF2" w:rsidRDefault="00514FF2" w:rsidP="00514FF2">
            <w:pPr>
              <w:rPr>
                <w:rFonts w:ascii="Times New Roman" w:hAnsi="Times New Roman" w:cs="Times New Roman"/>
                <w:b/>
                <w:sz w:val="24"/>
                <w:szCs w:val="24"/>
              </w:rPr>
            </w:pPr>
            <w:r w:rsidRPr="00514FF2">
              <w:rPr>
                <w:rFonts w:ascii="Times New Roman" w:hAnsi="Times New Roman" w:cs="Times New Roman"/>
                <w:b/>
                <w:bCs/>
                <w:sz w:val="24"/>
                <w:szCs w:val="24"/>
              </w:rPr>
              <w:t>«2»</w:t>
            </w:r>
          </w:p>
        </w:tc>
        <w:tc>
          <w:tcPr>
            <w:tcW w:w="2410" w:type="dxa"/>
            <w:tcBorders>
              <w:left w:val="single" w:sz="4" w:space="0" w:color="auto"/>
            </w:tcBorders>
          </w:tcPr>
          <w:p w:rsidR="00514FF2" w:rsidRPr="00514FF2" w:rsidRDefault="00514FF2" w:rsidP="00514FF2">
            <w:pPr>
              <w:rPr>
                <w:rFonts w:ascii="Times New Roman" w:hAnsi="Times New Roman" w:cs="Times New Roman"/>
                <w:b/>
                <w:sz w:val="24"/>
                <w:szCs w:val="24"/>
              </w:rPr>
            </w:pPr>
            <w:r w:rsidRPr="00514FF2">
              <w:rPr>
                <w:rFonts w:ascii="Times New Roman" w:hAnsi="Times New Roman" w:cs="Times New Roman"/>
                <w:b/>
                <w:sz w:val="24"/>
                <w:szCs w:val="24"/>
              </w:rPr>
              <w:t>«3»</w:t>
            </w:r>
          </w:p>
        </w:tc>
        <w:tc>
          <w:tcPr>
            <w:tcW w:w="2551" w:type="dxa"/>
          </w:tcPr>
          <w:p w:rsidR="00514FF2" w:rsidRPr="00514FF2" w:rsidRDefault="00514FF2" w:rsidP="00514FF2">
            <w:pPr>
              <w:rPr>
                <w:rFonts w:ascii="Times New Roman" w:hAnsi="Times New Roman" w:cs="Times New Roman"/>
                <w:b/>
                <w:sz w:val="24"/>
                <w:szCs w:val="24"/>
              </w:rPr>
            </w:pPr>
            <w:r w:rsidRPr="00514FF2">
              <w:rPr>
                <w:rFonts w:ascii="Times New Roman" w:hAnsi="Times New Roman" w:cs="Times New Roman"/>
                <w:b/>
                <w:sz w:val="24"/>
                <w:szCs w:val="24"/>
              </w:rPr>
              <w:t>«4»</w:t>
            </w:r>
          </w:p>
        </w:tc>
        <w:tc>
          <w:tcPr>
            <w:tcW w:w="2552" w:type="dxa"/>
          </w:tcPr>
          <w:p w:rsidR="00514FF2" w:rsidRPr="00514FF2" w:rsidRDefault="00514FF2" w:rsidP="00514FF2">
            <w:pPr>
              <w:rPr>
                <w:rFonts w:ascii="Times New Roman" w:hAnsi="Times New Roman" w:cs="Times New Roman"/>
                <w:b/>
                <w:sz w:val="24"/>
                <w:szCs w:val="24"/>
              </w:rPr>
            </w:pPr>
            <w:r w:rsidRPr="00514FF2">
              <w:rPr>
                <w:rFonts w:ascii="Times New Roman" w:hAnsi="Times New Roman" w:cs="Times New Roman"/>
                <w:b/>
                <w:sz w:val="24"/>
                <w:szCs w:val="24"/>
              </w:rPr>
              <w:t>«5»</w:t>
            </w:r>
          </w:p>
        </w:tc>
      </w:tr>
      <w:tr w:rsidR="00514FF2" w:rsidRPr="00514FF2" w:rsidTr="00514FF2">
        <w:trPr>
          <w:trHeight w:val="654"/>
        </w:trPr>
        <w:tc>
          <w:tcPr>
            <w:tcW w:w="1985" w:type="dxa"/>
            <w:tcBorders>
              <w:right w:val="single" w:sz="4" w:space="0" w:color="auto"/>
            </w:tcBorders>
          </w:tcPr>
          <w:p w:rsidR="00514FF2" w:rsidRPr="00514FF2" w:rsidRDefault="00514FF2" w:rsidP="00514FF2">
            <w:pPr>
              <w:rPr>
                <w:rStyle w:val="af0"/>
                <w:rFonts w:ascii="Times New Roman" w:hAnsi="Times New Roman" w:cs="Times New Roman"/>
                <w:b w:val="0"/>
                <w:sz w:val="24"/>
                <w:szCs w:val="24"/>
              </w:rPr>
            </w:pPr>
            <w:r w:rsidRPr="00514FF2">
              <w:rPr>
                <w:rFonts w:ascii="Times New Roman" w:hAnsi="Times New Roman" w:cs="Times New Roman"/>
                <w:sz w:val="24"/>
                <w:szCs w:val="24"/>
                <w:shd w:val="clear" w:color="auto" w:fill="F7F7F6"/>
              </w:rPr>
              <w:lastRenderedPageBreak/>
              <w:t>Невыполнение задания</w:t>
            </w:r>
          </w:p>
          <w:p w:rsidR="00514FF2" w:rsidRPr="00514FF2" w:rsidRDefault="00514FF2" w:rsidP="00514FF2">
            <w:pPr>
              <w:rPr>
                <w:rStyle w:val="af0"/>
                <w:rFonts w:ascii="Times New Roman" w:hAnsi="Times New Roman" w:cs="Times New Roman"/>
                <w:b w:val="0"/>
                <w:sz w:val="24"/>
                <w:szCs w:val="24"/>
              </w:rPr>
            </w:pPr>
          </w:p>
          <w:p w:rsidR="00514FF2" w:rsidRPr="00514FF2" w:rsidRDefault="00514FF2" w:rsidP="00514FF2">
            <w:pPr>
              <w:rPr>
                <w:rStyle w:val="af0"/>
                <w:rFonts w:ascii="Times New Roman" w:hAnsi="Times New Roman" w:cs="Times New Roman"/>
                <w:b w:val="0"/>
                <w:sz w:val="24"/>
                <w:szCs w:val="24"/>
              </w:rPr>
            </w:pPr>
          </w:p>
          <w:p w:rsidR="00514FF2" w:rsidRPr="00514FF2" w:rsidRDefault="00514FF2" w:rsidP="00514FF2">
            <w:pPr>
              <w:rPr>
                <w:rFonts w:ascii="Times New Roman" w:hAnsi="Times New Roman" w:cs="Times New Roman"/>
                <w:b/>
                <w:sz w:val="24"/>
                <w:szCs w:val="24"/>
              </w:rPr>
            </w:pPr>
          </w:p>
        </w:tc>
        <w:tc>
          <w:tcPr>
            <w:tcW w:w="2410" w:type="dxa"/>
            <w:tcBorders>
              <w:left w:val="single" w:sz="4" w:space="0" w:color="auto"/>
            </w:tcBorders>
          </w:tcPr>
          <w:p w:rsidR="00514FF2" w:rsidRPr="00514FF2" w:rsidRDefault="00514FF2" w:rsidP="00514FF2">
            <w:pPr>
              <w:rPr>
                <w:rStyle w:val="af0"/>
                <w:rFonts w:ascii="Times New Roman" w:hAnsi="Times New Roman" w:cs="Times New Roman"/>
                <w:b w:val="0"/>
                <w:sz w:val="24"/>
                <w:szCs w:val="24"/>
              </w:rPr>
            </w:pPr>
            <w:r w:rsidRPr="00514FF2">
              <w:rPr>
                <w:rStyle w:val="af0"/>
                <w:rFonts w:ascii="Times New Roman" w:hAnsi="Times New Roman" w:cs="Times New Roman"/>
                <w:b w:val="0"/>
                <w:sz w:val="24"/>
                <w:szCs w:val="24"/>
              </w:rPr>
              <w:t xml:space="preserve">В работе допущены </w:t>
            </w:r>
          </w:p>
          <w:p w:rsidR="00514FF2" w:rsidRPr="00514FF2" w:rsidRDefault="00514FF2" w:rsidP="00514FF2">
            <w:pPr>
              <w:rPr>
                <w:rStyle w:val="af0"/>
                <w:rFonts w:ascii="Times New Roman" w:hAnsi="Times New Roman" w:cs="Times New Roman"/>
                <w:b w:val="0"/>
                <w:sz w:val="24"/>
                <w:szCs w:val="24"/>
              </w:rPr>
            </w:pPr>
            <w:r w:rsidRPr="00514FF2">
              <w:rPr>
                <w:rStyle w:val="af0"/>
                <w:rFonts w:ascii="Times New Roman" w:hAnsi="Times New Roman" w:cs="Times New Roman"/>
                <w:b w:val="0"/>
                <w:sz w:val="24"/>
                <w:szCs w:val="24"/>
              </w:rPr>
              <w:t xml:space="preserve">ошибки, влияющие </w:t>
            </w:r>
          </w:p>
          <w:p w:rsidR="00514FF2" w:rsidRPr="00514FF2" w:rsidRDefault="00514FF2" w:rsidP="00514FF2">
            <w:pPr>
              <w:rPr>
                <w:rStyle w:val="af0"/>
                <w:rFonts w:ascii="Times New Roman" w:hAnsi="Times New Roman" w:cs="Times New Roman"/>
                <w:b w:val="0"/>
                <w:sz w:val="24"/>
                <w:szCs w:val="24"/>
              </w:rPr>
            </w:pPr>
            <w:r w:rsidRPr="00514FF2">
              <w:rPr>
                <w:rStyle w:val="af0"/>
                <w:rFonts w:ascii="Times New Roman" w:hAnsi="Times New Roman" w:cs="Times New Roman"/>
                <w:b w:val="0"/>
                <w:sz w:val="24"/>
                <w:szCs w:val="24"/>
              </w:rPr>
              <w:t xml:space="preserve">на качество </w:t>
            </w:r>
          </w:p>
          <w:p w:rsidR="00514FF2" w:rsidRPr="00514FF2" w:rsidRDefault="00514FF2" w:rsidP="00514FF2">
            <w:pPr>
              <w:rPr>
                <w:rFonts w:ascii="Times New Roman" w:hAnsi="Times New Roman" w:cs="Times New Roman"/>
                <w:b/>
                <w:sz w:val="24"/>
                <w:szCs w:val="24"/>
              </w:rPr>
            </w:pPr>
            <w:r w:rsidRPr="00514FF2">
              <w:rPr>
                <w:rStyle w:val="af0"/>
                <w:rFonts w:ascii="Times New Roman" w:hAnsi="Times New Roman" w:cs="Times New Roman"/>
                <w:b w:val="0"/>
                <w:sz w:val="24"/>
                <w:szCs w:val="24"/>
              </w:rPr>
              <w:t>выполненной работы.</w:t>
            </w:r>
          </w:p>
        </w:tc>
        <w:tc>
          <w:tcPr>
            <w:tcW w:w="2551" w:type="dxa"/>
          </w:tcPr>
          <w:p w:rsidR="00514FF2" w:rsidRPr="00514FF2" w:rsidRDefault="00514FF2" w:rsidP="00514FF2">
            <w:pPr>
              <w:rPr>
                <w:rFonts w:ascii="Times New Roman" w:hAnsi="Times New Roman" w:cs="Times New Roman"/>
                <w:b/>
                <w:sz w:val="24"/>
                <w:szCs w:val="24"/>
              </w:rPr>
            </w:pPr>
            <w:r w:rsidRPr="00514FF2">
              <w:rPr>
                <w:rStyle w:val="af0"/>
                <w:rFonts w:ascii="Times New Roman" w:hAnsi="Times New Roman" w:cs="Times New Roman"/>
                <w:b w:val="0"/>
                <w:sz w:val="24"/>
                <w:szCs w:val="24"/>
              </w:rPr>
              <w:t>В работе допущены незначительные ошибки, дополнительная литература не использовалась</w:t>
            </w:r>
          </w:p>
        </w:tc>
        <w:tc>
          <w:tcPr>
            <w:tcW w:w="2552" w:type="dxa"/>
          </w:tcPr>
          <w:p w:rsidR="00514FF2" w:rsidRPr="00514FF2" w:rsidRDefault="00514FF2" w:rsidP="00514FF2">
            <w:pPr>
              <w:rPr>
                <w:rFonts w:ascii="Times New Roman" w:hAnsi="Times New Roman" w:cs="Times New Roman"/>
                <w:b/>
                <w:sz w:val="24"/>
                <w:szCs w:val="24"/>
              </w:rPr>
            </w:pPr>
            <w:r w:rsidRPr="00514FF2">
              <w:rPr>
                <w:rStyle w:val="af0"/>
                <w:rFonts w:ascii="Times New Roman" w:hAnsi="Times New Roman" w:cs="Times New Roman"/>
                <w:b w:val="0"/>
                <w:sz w:val="24"/>
                <w:szCs w:val="24"/>
              </w:rPr>
              <w:t>При выполнении работы использовалась дополнительная литература, проблема освещена последовательно и исчерпывающе</w:t>
            </w:r>
          </w:p>
        </w:tc>
      </w:tr>
    </w:tbl>
    <w:p w:rsidR="00514FF2" w:rsidRPr="00514FF2" w:rsidRDefault="00514FF2" w:rsidP="00514FF2">
      <w:pPr>
        <w:rPr>
          <w:rFonts w:ascii="Times New Roman" w:hAnsi="Times New Roman" w:cs="Times New Roman"/>
          <w:b/>
          <w:sz w:val="24"/>
          <w:szCs w:val="24"/>
        </w:rPr>
      </w:pPr>
    </w:p>
    <w:p w:rsidR="00514FF2" w:rsidRPr="00514FF2" w:rsidRDefault="00514FF2" w:rsidP="00514FF2">
      <w:pPr>
        <w:rPr>
          <w:rFonts w:ascii="Times New Roman" w:hAnsi="Times New Roman" w:cs="Times New Roman"/>
          <w:i/>
          <w:sz w:val="24"/>
          <w:szCs w:val="24"/>
        </w:rPr>
      </w:pPr>
      <w:r w:rsidRPr="00514FF2">
        <w:rPr>
          <w:rFonts w:ascii="Times New Roman" w:hAnsi="Times New Roman" w:cs="Times New Roman"/>
          <w:b/>
          <w:sz w:val="24"/>
          <w:szCs w:val="24"/>
        </w:rPr>
        <w:t>Исполнение вокального репертуара</w:t>
      </w:r>
    </w:p>
    <w:tbl>
      <w:tblPr>
        <w:tblW w:w="9410" w:type="dxa"/>
        <w:tblInd w:w="-34" w:type="dxa"/>
        <w:tblLayout w:type="fixed"/>
        <w:tblCellMar>
          <w:left w:w="0" w:type="dxa"/>
          <w:right w:w="0" w:type="dxa"/>
        </w:tblCellMar>
        <w:tblLook w:val="0000"/>
      </w:tblPr>
      <w:tblGrid>
        <w:gridCol w:w="1887"/>
        <w:gridCol w:w="1843"/>
        <w:gridCol w:w="1701"/>
        <w:gridCol w:w="1843"/>
        <w:gridCol w:w="2136"/>
      </w:tblGrid>
      <w:tr w:rsidR="00514FF2" w:rsidRPr="00514FF2" w:rsidTr="00514FF2">
        <w:trPr>
          <w:trHeight w:val="20"/>
        </w:trPr>
        <w:tc>
          <w:tcPr>
            <w:tcW w:w="1887" w:type="dxa"/>
            <w:vMerge w:val="restart"/>
            <w:tcBorders>
              <w:top w:val="single" w:sz="8" w:space="0" w:color="auto"/>
              <w:left w:val="single" w:sz="8" w:space="0" w:color="auto"/>
              <w:bottom w:val="single" w:sz="8" w:space="0" w:color="auto"/>
              <w:right w:val="single" w:sz="8" w:space="0" w:color="auto"/>
            </w:tcBorders>
            <w:shd w:val="clear" w:color="auto" w:fill="FFFFFF"/>
            <w:vAlign w:val="center"/>
          </w:tcPr>
          <w:p w:rsidR="00514FF2" w:rsidRPr="00514FF2" w:rsidRDefault="00514FF2" w:rsidP="00514FF2">
            <w:pPr>
              <w:rPr>
                <w:rFonts w:ascii="Times New Roman" w:hAnsi="Times New Roman" w:cs="Times New Roman"/>
                <w:sz w:val="24"/>
                <w:szCs w:val="24"/>
              </w:rPr>
            </w:pPr>
            <w:r w:rsidRPr="00514FF2">
              <w:rPr>
                <w:rStyle w:val="af0"/>
                <w:rFonts w:ascii="Times New Roman" w:hAnsi="Times New Roman" w:cs="Times New Roman"/>
                <w:sz w:val="24"/>
                <w:szCs w:val="24"/>
              </w:rPr>
              <w:t>Параметры</w:t>
            </w:r>
          </w:p>
        </w:tc>
        <w:tc>
          <w:tcPr>
            <w:tcW w:w="7523" w:type="dxa"/>
            <w:gridSpan w:val="4"/>
            <w:tcBorders>
              <w:top w:val="single" w:sz="8" w:space="0" w:color="auto"/>
              <w:left w:val="nil"/>
              <w:bottom w:val="single" w:sz="8" w:space="0" w:color="auto"/>
              <w:right w:val="single" w:sz="8" w:space="0" w:color="auto"/>
            </w:tcBorders>
            <w:shd w:val="clear" w:color="auto" w:fill="FFFFFF"/>
          </w:tcPr>
          <w:p w:rsidR="00514FF2" w:rsidRPr="00514FF2" w:rsidRDefault="00514FF2" w:rsidP="00514FF2">
            <w:pPr>
              <w:rPr>
                <w:rFonts w:ascii="Times New Roman" w:hAnsi="Times New Roman" w:cs="Times New Roman"/>
                <w:sz w:val="24"/>
                <w:szCs w:val="24"/>
              </w:rPr>
            </w:pPr>
            <w:r w:rsidRPr="00514FF2">
              <w:rPr>
                <w:rStyle w:val="af0"/>
                <w:rFonts w:ascii="Times New Roman" w:hAnsi="Times New Roman" w:cs="Times New Roman"/>
                <w:spacing w:val="-4"/>
                <w:sz w:val="24"/>
                <w:szCs w:val="24"/>
              </w:rPr>
              <w:t>Критерии  певческого развития</w:t>
            </w:r>
          </w:p>
        </w:tc>
      </w:tr>
      <w:tr w:rsidR="00514FF2" w:rsidRPr="00514FF2" w:rsidTr="00514FF2">
        <w:trPr>
          <w:trHeight w:val="20"/>
        </w:trPr>
        <w:tc>
          <w:tcPr>
            <w:tcW w:w="1887" w:type="dxa"/>
            <w:vMerge/>
            <w:tcBorders>
              <w:top w:val="single" w:sz="8" w:space="0" w:color="auto"/>
              <w:left w:val="single" w:sz="8" w:space="0" w:color="auto"/>
              <w:bottom w:val="single" w:sz="8" w:space="0" w:color="auto"/>
              <w:right w:val="single" w:sz="8" w:space="0" w:color="auto"/>
            </w:tcBorders>
            <w:vAlign w:val="center"/>
          </w:tcPr>
          <w:p w:rsidR="00514FF2" w:rsidRPr="00514FF2" w:rsidRDefault="00514FF2" w:rsidP="00514FF2">
            <w:pPr>
              <w:rPr>
                <w:rFonts w:ascii="Times New Roman" w:hAnsi="Times New Roman" w:cs="Times New Roman"/>
                <w:sz w:val="24"/>
                <w:szCs w:val="24"/>
              </w:rPr>
            </w:pPr>
          </w:p>
        </w:tc>
        <w:tc>
          <w:tcPr>
            <w:tcW w:w="1843" w:type="dxa"/>
            <w:tcBorders>
              <w:top w:val="nil"/>
              <w:left w:val="nil"/>
              <w:bottom w:val="single" w:sz="8" w:space="0" w:color="auto"/>
              <w:right w:val="single" w:sz="4" w:space="0" w:color="auto"/>
            </w:tcBorders>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b/>
                <w:bCs/>
                <w:sz w:val="24"/>
                <w:szCs w:val="24"/>
              </w:rPr>
              <w:t>«2»</w:t>
            </w:r>
          </w:p>
        </w:tc>
        <w:tc>
          <w:tcPr>
            <w:tcW w:w="1701" w:type="dxa"/>
            <w:tcBorders>
              <w:top w:val="nil"/>
              <w:left w:val="single" w:sz="4" w:space="0" w:color="auto"/>
              <w:bottom w:val="single" w:sz="8" w:space="0" w:color="auto"/>
              <w:right w:val="single" w:sz="8" w:space="0" w:color="auto"/>
            </w:tcBorders>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b/>
                <w:bCs/>
                <w:sz w:val="24"/>
                <w:szCs w:val="24"/>
              </w:rPr>
              <w:t>«3»</w:t>
            </w:r>
          </w:p>
        </w:tc>
        <w:tc>
          <w:tcPr>
            <w:tcW w:w="1843"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b/>
                <w:bCs/>
                <w:sz w:val="24"/>
                <w:szCs w:val="24"/>
              </w:rPr>
            </w:pPr>
            <w:r w:rsidRPr="00514FF2">
              <w:rPr>
                <w:rFonts w:ascii="Times New Roman" w:hAnsi="Times New Roman" w:cs="Times New Roman"/>
                <w:b/>
                <w:bCs/>
                <w:sz w:val="24"/>
                <w:szCs w:val="24"/>
              </w:rPr>
              <w:t>«4»</w:t>
            </w:r>
          </w:p>
        </w:tc>
        <w:tc>
          <w:tcPr>
            <w:tcW w:w="2136"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b/>
                <w:bCs/>
                <w:sz w:val="24"/>
                <w:szCs w:val="24"/>
              </w:rPr>
            </w:pPr>
            <w:r w:rsidRPr="00514FF2">
              <w:rPr>
                <w:rFonts w:ascii="Times New Roman" w:hAnsi="Times New Roman" w:cs="Times New Roman"/>
                <w:b/>
                <w:bCs/>
                <w:sz w:val="24"/>
                <w:szCs w:val="24"/>
              </w:rPr>
              <w:t>«5»</w:t>
            </w:r>
          </w:p>
        </w:tc>
      </w:tr>
      <w:tr w:rsidR="00514FF2" w:rsidRPr="00514FF2" w:rsidTr="00514FF2">
        <w:trPr>
          <w:trHeight w:val="20"/>
        </w:trPr>
        <w:tc>
          <w:tcPr>
            <w:tcW w:w="1887" w:type="dxa"/>
            <w:tcBorders>
              <w:top w:val="nil"/>
              <w:left w:val="single" w:sz="8" w:space="0" w:color="auto"/>
              <w:bottom w:val="single" w:sz="8" w:space="0" w:color="auto"/>
              <w:right w:val="single" w:sz="4" w:space="0" w:color="auto"/>
            </w:tcBorders>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sz w:val="24"/>
                <w:szCs w:val="24"/>
              </w:rPr>
            </w:pPr>
            <w:r w:rsidRPr="00514FF2">
              <w:rPr>
                <w:rStyle w:val="af1"/>
                <w:rFonts w:ascii="Times New Roman" w:hAnsi="Times New Roman" w:cs="Times New Roman"/>
                <w:sz w:val="24"/>
                <w:szCs w:val="24"/>
              </w:rPr>
              <w:t xml:space="preserve">Исполнение вокального номера </w:t>
            </w:r>
          </w:p>
        </w:tc>
        <w:tc>
          <w:tcPr>
            <w:tcW w:w="1843" w:type="dxa"/>
            <w:tcBorders>
              <w:top w:val="nil"/>
              <w:left w:val="single" w:sz="4" w:space="0" w:color="auto"/>
              <w:bottom w:val="single" w:sz="8" w:space="0" w:color="auto"/>
              <w:right w:val="single" w:sz="4" w:space="0" w:color="auto"/>
            </w:tcBorders>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shd w:val="clear" w:color="auto" w:fill="FFFFFF"/>
              </w:rPr>
              <w:t xml:space="preserve">Исполнение неуверенное, фальшивое </w:t>
            </w:r>
            <w:r w:rsidRPr="00514FF2">
              <w:rPr>
                <w:rFonts w:ascii="Times New Roman" w:hAnsi="Times New Roman" w:cs="Times New Roman"/>
                <w:sz w:val="24"/>
                <w:szCs w:val="24"/>
              </w:rPr>
              <w:t>по всему диапазону</w:t>
            </w:r>
          </w:p>
        </w:tc>
        <w:tc>
          <w:tcPr>
            <w:tcW w:w="1701" w:type="dxa"/>
            <w:tcBorders>
              <w:top w:val="nil"/>
              <w:left w:val="single" w:sz="4" w:space="0" w:color="auto"/>
              <w:bottom w:val="single" w:sz="8" w:space="0" w:color="auto"/>
              <w:right w:val="single" w:sz="8" w:space="0" w:color="auto"/>
            </w:tcBorders>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 xml:space="preserve">Нечистое, фальшивое интонирование </w:t>
            </w:r>
          </w:p>
        </w:tc>
        <w:tc>
          <w:tcPr>
            <w:tcW w:w="1843"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интонационно-ритмически и дикционно точное исполнение вокального номера</w:t>
            </w:r>
          </w:p>
        </w:tc>
        <w:tc>
          <w:tcPr>
            <w:tcW w:w="2136"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художественное исполнение вокального номера</w:t>
            </w:r>
          </w:p>
        </w:tc>
      </w:tr>
      <w:tr w:rsidR="00514FF2" w:rsidRPr="00514FF2" w:rsidTr="00514FF2">
        <w:trPr>
          <w:trHeight w:val="60"/>
        </w:trPr>
        <w:tc>
          <w:tcPr>
            <w:tcW w:w="1887"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514FF2" w:rsidRPr="00514FF2" w:rsidRDefault="00514FF2" w:rsidP="00514FF2">
            <w:pPr>
              <w:rPr>
                <w:rStyle w:val="af1"/>
                <w:rFonts w:ascii="Times New Roman" w:hAnsi="Times New Roman" w:cs="Times New Roman"/>
                <w:iCs w:val="0"/>
                <w:sz w:val="24"/>
                <w:szCs w:val="24"/>
              </w:rPr>
            </w:pPr>
            <w:r w:rsidRPr="00514FF2">
              <w:rPr>
                <w:rStyle w:val="af1"/>
                <w:rFonts w:ascii="Times New Roman" w:hAnsi="Times New Roman" w:cs="Times New Roman"/>
                <w:sz w:val="24"/>
                <w:szCs w:val="24"/>
              </w:rPr>
              <w:t>Участие во внеклассных мероприятиях и концертах</w:t>
            </w:r>
          </w:p>
        </w:tc>
        <w:tc>
          <w:tcPr>
            <w:tcW w:w="1843" w:type="dxa"/>
            <w:tcBorders>
              <w:top w:val="nil"/>
              <w:left w:val="nil"/>
              <w:bottom w:val="single" w:sz="8" w:space="0" w:color="auto"/>
              <w:right w:val="single" w:sz="4" w:space="0" w:color="auto"/>
            </w:tcBorders>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sz w:val="24"/>
                <w:szCs w:val="24"/>
              </w:rPr>
            </w:pPr>
          </w:p>
        </w:tc>
        <w:tc>
          <w:tcPr>
            <w:tcW w:w="1701" w:type="dxa"/>
            <w:tcBorders>
              <w:top w:val="nil"/>
              <w:left w:val="single" w:sz="4" w:space="0" w:color="auto"/>
              <w:bottom w:val="single" w:sz="8" w:space="0" w:color="auto"/>
              <w:right w:val="single" w:sz="8" w:space="0" w:color="auto"/>
            </w:tcBorders>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sz w:val="24"/>
                <w:szCs w:val="24"/>
              </w:rPr>
            </w:pPr>
          </w:p>
        </w:tc>
        <w:tc>
          <w:tcPr>
            <w:tcW w:w="1843"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sz w:val="24"/>
                <w:szCs w:val="24"/>
              </w:rPr>
            </w:pPr>
          </w:p>
        </w:tc>
        <w:tc>
          <w:tcPr>
            <w:tcW w:w="2136"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художественное исполнение вокального номера на концерте</w:t>
            </w:r>
          </w:p>
        </w:tc>
      </w:tr>
    </w:tbl>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 xml:space="preserve">Контрольно-оценочная деятельность является логическим завершением каждого этапа обучения. Любой его вид проверяет  качество усвоения  учащимися учебного материала, и отражает достижение либо конечной, либо промежуточной цели обучения. </w:t>
      </w:r>
    </w:p>
    <w:p w:rsidR="00514FF2" w:rsidRPr="00514FF2" w:rsidRDefault="00514FF2" w:rsidP="00514FF2">
      <w:pPr>
        <w:rPr>
          <w:rFonts w:ascii="Times New Roman" w:hAnsi="Times New Roman" w:cs="Times New Roman"/>
          <w:b/>
          <w:sz w:val="24"/>
          <w:szCs w:val="24"/>
        </w:rPr>
      </w:pPr>
      <w:r w:rsidRPr="00514FF2">
        <w:rPr>
          <w:rFonts w:ascii="Times New Roman" w:hAnsi="Times New Roman" w:cs="Times New Roman"/>
          <w:b/>
          <w:sz w:val="24"/>
          <w:szCs w:val="24"/>
        </w:rPr>
        <w:t>Критерии оценки контроля  по предмету «Музыка»</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b/>
          <w:bCs/>
          <w:sz w:val="24"/>
          <w:szCs w:val="24"/>
        </w:rPr>
        <w:t>Оценка «5»</w:t>
      </w:r>
      <w:r w:rsidRPr="00514FF2">
        <w:rPr>
          <w:rFonts w:ascii="Times New Roman" w:hAnsi="Times New Roman" w:cs="Times New Roman"/>
          <w:sz w:val="24"/>
          <w:szCs w:val="24"/>
        </w:rPr>
        <w:t xml:space="preserve"> ставится:</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не менее 100-90 % правильных ответов на музыкальной викторине;</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не менее 8 правильных ответов в тесте;</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художественное исполнение вокального номера;</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b/>
          <w:bCs/>
          <w:sz w:val="24"/>
          <w:szCs w:val="24"/>
        </w:rPr>
        <w:t>Оценка «4»</w:t>
      </w:r>
      <w:r w:rsidRPr="00514FF2">
        <w:rPr>
          <w:rFonts w:ascii="Times New Roman" w:hAnsi="Times New Roman" w:cs="Times New Roman"/>
          <w:sz w:val="24"/>
          <w:szCs w:val="24"/>
        </w:rPr>
        <w:t xml:space="preserve"> ставится:</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80-60%  правильных ответов на музыкальной викторине;</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5-7 правильных ответов в тесте;</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интонационно-ритмически и дикционно точное исполнение вокального номера;</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b/>
          <w:bCs/>
          <w:sz w:val="24"/>
          <w:szCs w:val="24"/>
        </w:rPr>
        <w:t>Оценка «3»</w:t>
      </w:r>
      <w:r w:rsidRPr="00514FF2">
        <w:rPr>
          <w:rFonts w:ascii="Times New Roman" w:hAnsi="Times New Roman" w:cs="Times New Roman"/>
          <w:sz w:val="24"/>
          <w:szCs w:val="24"/>
        </w:rPr>
        <w:t xml:space="preserve"> ставится:</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не более 50%  правильных ответов на музыкальной викторине;</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lastRenderedPageBreak/>
        <w:t>не более 4 правильных ответов в тесте;</w:t>
      </w:r>
    </w:p>
    <w:p w:rsidR="00514FF2" w:rsidRPr="00514FF2" w:rsidRDefault="00514FF2" w:rsidP="00514FF2">
      <w:pPr>
        <w:rPr>
          <w:rFonts w:ascii="Times New Roman" w:hAnsi="Times New Roman" w:cs="Times New Roman"/>
          <w:i/>
          <w:sz w:val="24"/>
          <w:szCs w:val="24"/>
        </w:rPr>
      </w:pPr>
      <w:r w:rsidRPr="00514FF2">
        <w:rPr>
          <w:rFonts w:ascii="Times New Roman" w:hAnsi="Times New Roman" w:cs="Times New Roman"/>
          <w:sz w:val="24"/>
          <w:szCs w:val="24"/>
        </w:rPr>
        <w:t>не точное и не эмоциональное исполнение вокального номера.</w:t>
      </w:r>
    </w:p>
    <w:p w:rsidR="00514FF2" w:rsidRPr="00514FF2" w:rsidRDefault="00514FF2" w:rsidP="00514FF2">
      <w:pPr>
        <w:rPr>
          <w:rFonts w:ascii="Times New Roman" w:hAnsi="Times New Roman" w:cs="Times New Roman"/>
          <w:b/>
          <w:iCs/>
          <w:sz w:val="24"/>
          <w:szCs w:val="24"/>
        </w:rPr>
      </w:pPr>
      <w:r w:rsidRPr="00514FF2">
        <w:rPr>
          <w:rFonts w:ascii="Times New Roman" w:hAnsi="Times New Roman" w:cs="Times New Roman"/>
          <w:b/>
          <w:iCs/>
          <w:sz w:val="24"/>
          <w:szCs w:val="24"/>
        </w:rPr>
        <w:t>Оценка реферата.</w:t>
      </w:r>
    </w:p>
    <w:tbl>
      <w:tblPr>
        <w:tblW w:w="0" w:type="auto"/>
        <w:tblInd w:w="-35" w:type="dxa"/>
        <w:tblLayout w:type="fixed"/>
        <w:tblCellMar>
          <w:left w:w="0" w:type="dxa"/>
          <w:right w:w="0" w:type="dxa"/>
        </w:tblCellMar>
        <w:tblLook w:val="0000"/>
      </w:tblPr>
      <w:tblGrid>
        <w:gridCol w:w="1603"/>
        <w:gridCol w:w="1984"/>
        <w:gridCol w:w="1701"/>
        <w:gridCol w:w="1843"/>
      </w:tblGrid>
      <w:tr w:rsidR="00514FF2" w:rsidRPr="00514FF2" w:rsidTr="00514FF2">
        <w:trPr>
          <w:trHeight w:val="20"/>
        </w:trPr>
        <w:tc>
          <w:tcPr>
            <w:tcW w:w="7131" w:type="dxa"/>
            <w:gridSpan w:val="4"/>
            <w:tcBorders>
              <w:top w:val="single" w:sz="8" w:space="0" w:color="auto"/>
              <w:left w:val="single" w:sz="4" w:space="0" w:color="auto"/>
              <w:bottom w:val="single" w:sz="8" w:space="0" w:color="auto"/>
              <w:right w:val="single" w:sz="8" w:space="0" w:color="auto"/>
            </w:tcBorders>
            <w:shd w:val="clear" w:color="auto" w:fill="FFFFFF"/>
          </w:tcPr>
          <w:p w:rsidR="00514FF2" w:rsidRPr="00514FF2" w:rsidRDefault="00514FF2" w:rsidP="00514FF2">
            <w:pPr>
              <w:rPr>
                <w:rFonts w:ascii="Times New Roman" w:hAnsi="Times New Roman" w:cs="Times New Roman"/>
                <w:sz w:val="24"/>
                <w:szCs w:val="24"/>
              </w:rPr>
            </w:pPr>
            <w:r w:rsidRPr="00514FF2">
              <w:rPr>
                <w:rStyle w:val="af0"/>
                <w:rFonts w:ascii="Times New Roman" w:hAnsi="Times New Roman" w:cs="Times New Roman"/>
                <w:spacing w:val="-4"/>
                <w:sz w:val="24"/>
                <w:szCs w:val="24"/>
              </w:rPr>
              <w:t>Критерии  певческого развития</w:t>
            </w:r>
          </w:p>
        </w:tc>
      </w:tr>
      <w:tr w:rsidR="00514FF2" w:rsidRPr="00514FF2" w:rsidTr="00514FF2">
        <w:trPr>
          <w:trHeight w:val="20"/>
        </w:trPr>
        <w:tc>
          <w:tcPr>
            <w:tcW w:w="1603" w:type="dxa"/>
            <w:tcBorders>
              <w:top w:val="nil"/>
              <w:left w:val="single" w:sz="4" w:space="0" w:color="auto"/>
              <w:bottom w:val="single" w:sz="8" w:space="0" w:color="auto"/>
              <w:right w:val="single" w:sz="8" w:space="0" w:color="auto"/>
            </w:tcBorders>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b/>
                <w:bCs/>
                <w:sz w:val="24"/>
                <w:szCs w:val="24"/>
              </w:rPr>
              <w:t>«2»</w:t>
            </w:r>
          </w:p>
        </w:tc>
        <w:tc>
          <w:tcPr>
            <w:tcW w:w="1984"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b/>
                <w:bCs/>
                <w:sz w:val="24"/>
                <w:szCs w:val="24"/>
              </w:rPr>
            </w:pPr>
            <w:r w:rsidRPr="00514FF2">
              <w:rPr>
                <w:rFonts w:ascii="Times New Roman" w:hAnsi="Times New Roman" w:cs="Times New Roman"/>
                <w:b/>
                <w:bCs/>
                <w:sz w:val="24"/>
                <w:szCs w:val="24"/>
              </w:rPr>
              <w:t>«3»</w:t>
            </w:r>
          </w:p>
        </w:tc>
        <w:tc>
          <w:tcPr>
            <w:tcW w:w="1701" w:type="dxa"/>
            <w:tcBorders>
              <w:top w:val="single" w:sz="8" w:space="0" w:color="auto"/>
              <w:left w:val="nil"/>
              <w:bottom w:val="single" w:sz="8" w:space="0" w:color="auto"/>
              <w:right w:val="single" w:sz="4" w:space="0" w:color="auto"/>
            </w:tcBorders>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b/>
                <w:bCs/>
                <w:sz w:val="24"/>
                <w:szCs w:val="24"/>
              </w:rPr>
            </w:pPr>
            <w:r w:rsidRPr="00514FF2">
              <w:rPr>
                <w:rFonts w:ascii="Times New Roman" w:hAnsi="Times New Roman" w:cs="Times New Roman"/>
                <w:b/>
                <w:bCs/>
                <w:sz w:val="24"/>
                <w:szCs w:val="24"/>
              </w:rPr>
              <w:t>«4»</w:t>
            </w:r>
          </w:p>
        </w:tc>
        <w:tc>
          <w:tcPr>
            <w:tcW w:w="1843" w:type="dxa"/>
            <w:tcBorders>
              <w:top w:val="single" w:sz="8" w:space="0" w:color="auto"/>
              <w:left w:val="single" w:sz="4" w:space="0" w:color="auto"/>
              <w:bottom w:val="single" w:sz="8" w:space="0" w:color="auto"/>
              <w:right w:val="single" w:sz="8" w:space="0" w:color="auto"/>
            </w:tcBorders>
            <w:shd w:val="clear" w:color="auto" w:fill="FFFFFF"/>
          </w:tcPr>
          <w:p w:rsidR="00514FF2" w:rsidRPr="00514FF2" w:rsidRDefault="00514FF2" w:rsidP="00514FF2">
            <w:pPr>
              <w:rPr>
                <w:rFonts w:ascii="Times New Roman" w:hAnsi="Times New Roman" w:cs="Times New Roman"/>
                <w:b/>
                <w:bCs/>
                <w:sz w:val="24"/>
                <w:szCs w:val="24"/>
              </w:rPr>
            </w:pPr>
            <w:r w:rsidRPr="00514FF2">
              <w:rPr>
                <w:rFonts w:ascii="Times New Roman" w:hAnsi="Times New Roman" w:cs="Times New Roman"/>
                <w:b/>
                <w:bCs/>
                <w:sz w:val="24"/>
                <w:szCs w:val="24"/>
              </w:rPr>
              <w:t>«5»</w:t>
            </w:r>
          </w:p>
        </w:tc>
      </w:tr>
      <w:tr w:rsidR="00514FF2" w:rsidRPr="00514FF2" w:rsidTr="00514FF2">
        <w:trPr>
          <w:trHeight w:val="20"/>
        </w:trPr>
        <w:tc>
          <w:tcPr>
            <w:tcW w:w="1603" w:type="dxa"/>
            <w:tcBorders>
              <w:top w:val="nil"/>
              <w:left w:val="single" w:sz="4" w:space="0" w:color="auto"/>
              <w:bottom w:val="single" w:sz="8" w:space="0" w:color="auto"/>
              <w:right w:val="single" w:sz="8" w:space="0" w:color="auto"/>
            </w:tcBorders>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Тема реферата не раскрыта.</w:t>
            </w:r>
          </w:p>
          <w:p w:rsidR="00514FF2" w:rsidRPr="00514FF2" w:rsidRDefault="00514FF2" w:rsidP="00514FF2">
            <w:pPr>
              <w:rPr>
                <w:rFonts w:ascii="Times New Roman" w:hAnsi="Times New Roman" w:cs="Times New Roman"/>
                <w:sz w:val="24"/>
                <w:szCs w:val="24"/>
              </w:rPr>
            </w:pPr>
          </w:p>
        </w:tc>
        <w:tc>
          <w:tcPr>
            <w:tcW w:w="1984"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Тема реферата раскрыта поверхностно.</w:t>
            </w:r>
          </w:p>
          <w:p w:rsidR="00514FF2" w:rsidRPr="00514FF2" w:rsidRDefault="00514FF2" w:rsidP="00514FF2">
            <w:pPr>
              <w:rPr>
                <w:rFonts w:ascii="Times New Roman" w:hAnsi="Times New Roman" w:cs="Times New Roman"/>
                <w:sz w:val="24"/>
                <w:szCs w:val="24"/>
              </w:rPr>
            </w:pPr>
          </w:p>
        </w:tc>
        <w:tc>
          <w:tcPr>
            <w:tcW w:w="1701" w:type="dxa"/>
            <w:tcBorders>
              <w:top w:val="nil"/>
              <w:left w:val="nil"/>
              <w:bottom w:val="single" w:sz="8" w:space="0" w:color="auto"/>
              <w:right w:val="single" w:sz="4" w:space="0" w:color="auto"/>
            </w:tcBorders>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Работа содержательна, изложение материала аргументировано, сделаны общие выводы по выбранной теме, но изложение недостаточно систематизировано и последовательно.</w:t>
            </w:r>
          </w:p>
        </w:tc>
        <w:tc>
          <w:tcPr>
            <w:tcW w:w="1843" w:type="dxa"/>
            <w:tcBorders>
              <w:top w:val="nil"/>
              <w:left w:val="single" w:sz="4" w:space="0" w:color="auto"/>
              <w:bottom w:val="single" w:sz="8" w:space="0" w:color="auto"/>
              <w:right w:val="single" w:sz="8" w:space="0" w:color="auto"/>
            </w:tcBorders>
            <w:shd w:val="clear" w:color="auto" w:fill="FFFFFF"/>
          </w:tcPr>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Работа содержательна, логична, изложение материала аргументировано, сделаны общие выводы по теме.</w:t>
            </w:r>
          </w:p>
        </w:tc>
      </w:tr>
      <w:tr w:rsidR="00514FF2" w:rsidRPr="00514FF2" w:rsidTr="00514FF2">
        <w:trPr>
          <w:trHeight w:val="2565"/>
        </w:trPr>
        <w:tc>
          <w:tcPr>
            <w:tcW w:w="1603" w:type="dxa"/>
            <w:tcBorders>
              <w:top w:val="nil"/>
              <w:left w:val="single" w:sz="4" w:space="0" w:color="auto"/>
              <w:bottom w:val="single" w:sz="4" w:space="0" w:color="auto"/>
              <w:right w:val="single" w:sz="8" w:space="0" w:color="auto"/>
            </w:tcBorders>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Работа оформлена с грубыми нарушениями требований к реферату.</w:t>
            </w:r>
          </w:p>
        </w:tc>
        <w:tc>
          <w:tcPr>
            <w:tcW w:w="1984"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Изложение материала непоследовательно.</w:t>
            </w:r>
          </w:p>
          <w:p w:rsidR="00514FF2" w:rsidRPr="00514FF2" w:rsidRDefault="00514FF2" w:rsidP="00514FF2">
            <w:pPr>
              <w:rPr>
                <w:rFonts w:ascii="Times New Roman" w:hAnsi="Times New Roman" w:cs="Times New Roman"/>
                <w:sz w:val="24"/>
                <w:szCs w:val="24"/>
              </w:rPr>
            </w:pPr>
          </w:p>
        </w:tc>
        <w:tc>
          <w:tcPr>
            <w:tcW w:w="1701" w:type="dxa"/>
            <w:tcBorders>
              <w:top w:val="nil"/>
              <w:left w:val="nil"/>
              <w:bottom w:val="single" w:sz="4" w:space="0" w:color="auto"/>
              <w:right w:val="single" w:sz="4" w:space="0" w:color="auto"/>
            </w:tcBorders>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Показано умение анализировать различные источники информации, но работа содержит отдельные неточности.</w:t>
            </w:r>
          </w:p>
        </w:tc>
        <w:tc>
          <w:tcPr>
            <w:tcW w:w="1843" w:type="dxa"/>
            <w:tcBorders>
              <w:top w:val="nil"/>
              <w:left w:val="single" w:sz="4" w:space="0" w:color="auto"/>
              <w:bottom w:val="single" w:sz="4" w:space="0" w:color="auto"/>
              <w:right w:val="single" w:sz="8" w:space="0" w:color="auto"/>
            </w:tcBorders>
            <w:shd w:val="clear" w:color="auto" w:fill="FFFFFF"/>
          </w:tcPr>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Показано умение анализировать различные источники, извлекать из них информацию.</w:t>
            </w:r>
          </w:p>
        </w:tc>
      </w:tr>
      <w:tr w:rsidR="00514FF2" w:rsidRPr="00514FF2" w:rsidTr="00514FF2">
        <w:trPr>
          <w:trHeight w:val="330"/>
        </w:trPr>
        <w:tc>
          <w:tcPr>
            <w:tcW w:w="1603" w:type="dxa"/>
            <w:tcBorders>
              <w:top w:val="single" w:sz="4" w:space="0" w:color="auto"/>
              <w:left w:val="single" w:sz="4" w:space="0" w:color="auto"/>
              <w:bottom w:val="single" w:sz="4" w:space="0" w:color="auto"/>
              <w:right w:val="single" w:sz="8" w:space="0" w:color="auto"/>
            </w:tcBorders>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sz w:val="24"/>
                <w:szCs w:val="24"/>
              </w:rPr>
            </w:pPr>
          </w:p>
        </w:tc>
        <w:tc>
          <w:tcPr>
            <w:tcW w:w="1984"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Слабая аргументация выдвинутых тезисов.</w:t>
            </w:r>
          </w:p>
          <w:p w:rsidR="00514FF2" w:rsidRPr="00514FF2" w:rsidRDefault="00514FF2" w:rsidP="00514FF2">
            <w:pPr>
              <w:rPr>
                <w:rFonts w:ascii="Times New Roman" w:hAnsi="Times New Roman" w:cs="Times New Roman"/>
                <w:sz w:val="24"/>
                <w:szCs w:val="24"/>
              </w:rPr>
            </w:pPr>
          </w:p>
        </w:tc>
        <w:tc>
          <w:tcPr>
            <w:tcW w:w="1701" w:type="dxa"/>
            <w:tcBorders>
              <w:top w:val="single" w:sz="4" w:space="0" w:color="auto"/>
              <w:left w:val="nil"/>
              <w:bottom w:val="single" w:sz="4" w:space="0" w:color="auto"/>
              <w:right w:val="single" w:sz="4" w:space="0" w:color="auto"/>
            </w:tcBorders>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Показано умение систематизировать и обобщать информацию, давать</w:t>
            </w:r>
            <w:r w:rsidRPr="00514FF2">
              <w:rPr>
                <w:rFonts w:ascii="Times New Roman" w:hAnsi="Times New Roman" w:cs="Times New Roman"/>
                <w:sz w:val="24"/>
                <w:szCs w:val="24"/>
              </w:rPr>
              <w:br/>
              <w:t>ей критическую оценку.</w:t>
            </w:r>
          </w:p>
        </w:tc>
        <w:tc>
          <w:tcPr>
            <w:tcW w:w="1843" w:type="dxa"/>
            <w:tcBorders>
              <w:top w:val="single" w:sz="4" w:space="0" w:color="auto"/>
              <w:left w:val="single" w:sz="4" w:space="0" w:color="auto"/>
              <w:bottom w:val="single" w:sz="4" w:space="0" w:color="auto"/>
              <w:right w:val="single" w:sz="8" w:space="0" w:color="auto"/>
            </w:tcBorders>
            <w:shd w:val="clear" w:color="auto" w:fill="FFFFFF"/>
          </w:tcPr>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Показано умение систематизировать и обобщать информацию, давать ей критическую оценку.</w:t>
            </w:r>
          </w:p>
        </w:tc>
      </w:tr>
      <w:tr w:rsidR="00514FF2" w:rsidRPr="00514FF2" w:rsidTr="00514FF2">
        <w:trPr>
          <w:trHeight w:val="330"/>
        </w:trPr>
        <w:tc>
          <w:tcPr>
            <w:tcW w:w="1603" w:type="dxa"/>
            <w:tcBorders>
              <w:top w:val="single" w:sz="4" w:space="0" w:color="auto"/>
              <w:left w:val="single" w:sz="4" w:space="0" w:color="auto"/>
              <w:bottom w:val="single" w:sz="4" w:space="0" w:color="auto"/>
              <w:right w:val="single" w:sz="8" w:space="0" w:color="auto"/>
            </w:tcBorders>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sz w:val="24"/>
                <w:szCs w:val="24"/>
              </w:rPr>
            </w:pPr>
          </w:p>
          <w:p w:rsidR="00514FF2" w:rsidRPr="00514FF2" w:rsidRDefault="00514FF2" w:rsidP="00514FF2">
            <w:pPr>
              <w:rPr>
                <w:rFonts w:ascii="Times New Roman" w:hAnsi="Times New Roman" w:cs="Times New Roman"/>
                <w:sz w:val="24"/>
                <w:szCs w:val="24"/>
              </w:rPr>
            </w:pPr>
          </w:p>
          <w:p w:rsidR="00514FF2" w:rsidRPr="00514FF2" w:rsidRDefault="00514FF2" w:rsidP="00514FF2">
            <w:pPr>
              <w:rPr>
                <w:rFonts w:ascii="Times New Roman" w:hAnsi="Times New Roman" w:cs="Times New Roman"/>
                <w:sz w:val="24"/>
                <w:szCs w:val="24"/>
              </w:rPr>
            </w:pPr>
          </w:p>
        </w:tc>
        <w:tc>
          <w:tcPr>
            <w:tcW w:w="1984"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lastRenderedPageBreak/>
              <w:t xml:space="preserve">Не соблюдены требования к оформлению реферата </w:t>
            </w:r>
            <w:r w:rsidRPr="00514FF2">
              <w:rPr>
                <w:rFonts w:ascii="Times New Roman" w:hAnsi="Times New Roman" w:cs="Times New Roman"/>
                <w:sz w:val="24"/>
                <w:szCs w:val="24"/>
              </w:rPr>
              <w:lastRenderedPageBreak/>
              <w:t>(отсутствуют сноски, допущены ошибки, библиография представлена слабо).</w:t>
            </w:r>
          </w:p>
        </w:tc>
        <w:tc>
          <w:tcPr>
            <w:tcW w:w="1701" w:type="dxa"/>
            <w:tcBorders>
              <w:top w:val="single" w:sz="4" w:space="0" w:color="auto"/>
              <w:left w:val="nil"/>
              <w:bottom w:val="single" w:sz="4" w:space="0" w:color="auto"/>
              <w:right w:val="single" w:sz="4" w:space="0" w:color="auto"/>
            </w:tcBorders>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lastRenderedPageBreak/>
              <w:t xml:space="preserve">Работа оформлена в соответствии с планом, но не </w:t>
            </w:r>
            <w:r w:rsidRPr="00514FF2">
              <w:rPr>
                <w:rFonts w:ascii="Times New Roman" w:hAnsi="Times New Roman" w:cs="Times New Roman"/>
                <w:sz w:val="24"/>
                <w:szCs w:val="24"/>
              </w:rPr>
              <w:lastRenderedPageBreak/>
              <w:t>соблюдены все</w:t>
            </w:r>
            <w:r w:rsidRPr="00514FF2">
              <w:rPr>
                <w:rFonts w:ascii="Times New Roman" w:hAnsi="Times New Roman" w:cs="Times New Roman"/>
                <w:sz w:val="24"/>
                <w:szCs w:val="24"/>
              </w:rPr>
              <w:br/>
              <w:t>требования по оформлению реферата (неправильно сделаны ссылки, ошибки в списке библиографии).</w:t>
            </w:r>
          </w:p>
        </w:tc>
        <w:tc>
          <w:tcPr>
            <w:tcW w:w="1843" w:type="dxa"/>
            <w:tcBorders>
              <w:top w:val="single" w:sz="4" w:space="0" w:color="auto"/>
              <w:left w:val="single" w:sz="4" w:space="0" w:color="auto"/>
              <w:bottom w:val="single" w:sz="4" w:space="0" w:color="auto"/>
              <w:right w:val="single" w:sz="8" w:space="0" w:color="auto"/>
            </w:tcBorders>
            <w:shd w:val="clear" w:color="auto" w:fill="FFFFFF"/>
          </w:tcPr>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lastRenderedPageBreak/>
              <w:t>Работа демонстрирует индивидуальност</w:t>
            </w:r>
            <w:r w:rsidRPr="00514FF2">
              <w:rPr>
                <w:rFonts w:ascii="Times New Roman" w:hAnsi="Times New Roman" w:cs="Times New Roman"/>
                <w:sz w:val="24"/>
                <w:szCs w:val="24"/>
              </w:rPr>
              <w:lastRenderedPageBreak/>
              <w:t>ь стиля автора.</w:t>
            </w:r>
          </w:p>
        </w:tc>
      </w:tr>
      <w:tr w:rsidR="00514FF2" w:rsidRPr="00514FF2" w:rsidTr="00514FF2">
        <w:trPr>
          <w:trHeight w:val="330"/>
        </w:trPr>
        <w:tc>
          <w:tcPr>
            <w:tcW w:w="1603" w:type="dxa"/>
            <w:tcBorders>
              <w:top w:val="single" w:sz="4" w:space="0" w:color="auto"/>
              <w:left w:val="single" w:sz="4" w:space="0" w:color="auto"/>
              <w:bottom w:val="single" w:sz="4" w:space="0" w:color="auto"/>
              <w:right w:val="single" w:sz="8" w:space="0" w:color="auto"/>
            </w:tcBorders>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sz w:val="24"/>
                <w:szCs w:val="24"/>
              </w:rPr>
            </w:pPr>
          </w:p>
        </w:tc>
        <w:tc>
          <w:tcPr>
            <w:tcW w:w="1984"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sz w:val="24"/>
                <w:szCs w:val="24"/>
              </w:rPr>
            </w:pPr>
          </w:p>
        </w:tc>
        <w:tc>
          <w:tcPr>
            <w:tcW w:w="1701" w:type="dxa"/>
            <w:tcBorders>
              <w:top w:val="single" w:sz="4" w:space="0" w:color="auto"/>
              <w:left w:val="nil"/>
              <w:bottom w:val="single" w:sz="4" w:space="0" w:color="auto"/>
              <w:right w:val="single" w:sz="4" w:space="0" w:color="auto"/>
            </w:tcBorders>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8" w:space="0" w:color="auto"/>
            </w:tcBorders>
            <w:shd w:val="clear" w:color="auto" w:fill="FFFFFF"/>
          </w:tcPr>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Работа оформлена в соответствии с планом, требованиями к реферату, грамотно.</w:t>
            </w:r>
          </w:p>
        </w:tc>
      </w:tr>
    </w:tbl>
    <w:p w:rsidR="00514FF2" w:rsidRPr="00514FF2" w:rsidRDefault="00514FF2" w:rsidP="00514FF2">
      <w:pPr>
        <w:rPr>
          <w:rFonts w:ascii="Times New Roman" w:hAnsi="Times New Roman" w:cs="Times New Roman"/>
          <w:sz w:val="24"/>
          <w:szCs w:val="24"/>
        </w:rPr>
      </w:pPr>
    </w:p>
    <w:p w:rsidR="00514FF2" w:rsidRPr="00514FF2" w:rsidRDefault="00514FF2" w:rsidP="00514FF2">
      <w:pPr>
        <w:rPr>
          <w:rFonts w:ascii="Times New Roman" w:hAnsi="Times New Roman" w:cs="Times New Roman"/>
          <w:b/>
          <w:iCs/>
          <w:sz w:val="24"/>
          <w:szCs w:val="24"/>
        </w:rPr>
      </w:pPr>
      <w:r w:rsidRPr="00514FF2">
        <w:rPr>
          <w:rFonts w:ascii="Times New Roman" w:hAnsi="Times New Roman" w:cs="Times New Roman"/>
          <w:b/>
          <w:iCs/>
          <w:sz w:val="24"/>
          <w:szCs w:val="24"/>
        </w:rPr>
        <w:t>Оценка проектной работы.</w:t>
      </w:r>
    </w:p>
    <w:tbl>
      <w:tblPr>
        <w:tblW w:w="0" w:type="auto"/>
        <w:tblInd w:w="-35" w:type="dxa"/>
        <w:tblLayout w:type="fixed"/>
        <w:tblCellMar>
          <w:left w:w="0" w:type="dxa"/>
          <w:right w:w="0" w:type="dxa"/>
        </w:tblCellMar>
        <w:tblLook w:val="0000"/>
      </w:tblPr>
      <w:tblGrid>
        <w:gridCol w:w="1603"/>
        <w:gridCol w:w="1984"/>
        <w:gridCol w:w="1701"/>
        <w:gridCol w:w="1843"/>
      </w:tblGrid>
      <w:tr w:rsidR="00514FF2" w:rsidRPr="00514FF2" w:rsidTr="00514FF2">
        <w:trPr>
          <w:trHeight w:val="20"/>
        </w:trPr>
        <w:tc>
          <w:tcPr>
            <w:tcW w:w="7131" w:type="dxa"/>
            <w:gridSpan w:val="4"/>
            <w:tcBorders>
              <w:top w:val="single" w:sz="8" w:space="0" w:color="auto"/>
              <w:left w:val="single" w:sz="4" w:space="0" w:color="auto"/>
              <w:bottom w:val="single" w:sz="8" w:space="0" w:color="auto"/>
              <w:right w:val="single" w:sz="8" w:space="0" w:color="auto"/>
            </w:tcBorders>
            <w:shd w:val="clear" w:color="auto" w:fill="FFFFFF"/>
          </w:tcPr>
          <w:p w:rsidR="00514FF2" w:rsidRPr="00514FF2" w:rsidRDefault="00514FF2" w:rsidP="00514FF2">
            <w:pPr>
              <w:rPr>
                <w:rFonts w:ascii="Times New Roman" w:hAnsi="Times New Roman" w:cs="Times New Roman"/>
                <w:sz w:val="24"/>
                <w:szCs w:val="24"/>
              </w:rPr>
            </w:pPr>
            <w:r w:rsidRPr="00514FF2">
              <w:rPr>
                <w:rStyle w:val="af0"/>
                <w:rFonts w:ascii="Times New Roman" w:hAnsi="Times New Roman" w:cs="Times New Roman"/>
                <w:spacing w:val="-4"/>
                <w:sz w:val="24"/>
                <w:szCs w:val="24"/>
              </w:rPr>
              <w:t>Критерии  певческого развития</w:t>
            </w:r>
          </w:p>
        </w:tc>
      </w:tr>
      <w:tr w:rsidR="00514FF2" w:rsidRPr="00514FF2" w:rsidTr="00514FF2">
        <w:trPr>
          <w:trHeight w:val="20"/>
        </w:trPr>
        <w:tc>
          <w:tcPr>
            <w:tcW w:w="1603" w:type="dxa"/>
            <w:tcBorders>
              <w:top w:val="nil"/>
              <w:left w:val="single" w:sz="4" w:space="0" w:color="auto"/>
              <w:bottom w:val="single" w:sz="8" w:space="0" w:color="auto"/>
              <w:right w:val="single" w:sz="8" w:space="0" w:color="auto"/>
            </w:tcBorders>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b/>
                <w:bCs/>
                <w:sz w:val="24"/>
                <w:szCs w:val="24"/>
              </w:rPr>
              <w:t>«2»</w:t>
            </w:r>
          </w:p>
        </w:tc>
        <w:tc>
          <w:tcPr>
            <w:tcW w:w="1984"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b/>
                <w:bCs/>
                <w:sz w:val="24"/>
                <w:szCs w:val="24"/>
              </w:rPr>
            </w:pPr>
            <w:r w:rsidRPr="00514FF2">
              <w:rPr>
                <w:rFonts w:ascii="Times New Roman" w:hAnsi="Times New Roman" w:cs="Times New Roman"/>
                <w:b/>
                <w:bCs/>
                <w:sz w:val="24"/>
                <w:szCs w:val="24"/>
              </w:rPr>
              <w:t>«3»</w:t>
            </w:r>
          </w:p>
        </w:tc>
        <w:tc>
          <w:tcPr>
            <w:tcW w:w="1701" w:type="dxa"/>
            <w:tcBorders>
              <w:top w:val="single" w:sz="8" w:space="0" w:color="auto"/>
              <w:left w:val="nil"/>
              <w:bottom w:val="single" w:sz="8" w:space="0" w:color="auto"/>
              <w:right w:val="single" w:sz="4" w:space="0" w:color="auto"/>
            </w:tcBorders>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b/>
                <w:bCs/>
                <w:sz w:val="24"/>
                <w:szCs w:val="24"/>
              </w:rPr>
            </w:pPr>
            <w:r w:rsidRPr="00514FF2">
              <w:rPr>
                <w:rFonts w:ascii="Times New Roman" w:hAnsi="Times New Roman" w:cs="Times New Roman"/>
                <w:b/>
                <w:bCs/>
                <w:sz w:val="24"/>
                <w:szCs w:val="24"/>
              </w:rPr>
              <w:t>«4»</w:t>
            </w:r>
          </w:p>
        </w:tc>
        <w:tc>
          <w:tcPr>
            <w:tcW w:w="1843" w:type="dxa"/>
            <w:tcBorders>
              <w:top w:val="single" w:sz="8" w:space="0" w:color="auto"/>
              <w:left w:val="single" w:sz="4" w:space="0" w:color="auto"/>
              <w:bottom w:val="single" w:sz="8" w:space="0" w:color="auto"/>
              <w:right w:val="single" w:sz="8" w:space="0" w:color="auto"/>
            </w:tcBorders>
            <w:shd w:val="clear" w:color="auto" w:fill="FFFFFF"/>
          </w:tcPr>
          <w:p w:rsidR="00514FF2" w:rsidRPr="00514FF2" w:rsidRDefault="00514FF2" w:rsidP="00514FF2">
            <w:pPr>
              <w:rPr>
                <w:rFonts w:ascii="Times New Roman" w:hAnsi="Times New Roman" w:cs="Times New Roman"/>
                <w:b/>
                <w:bCs/>
                <w:sz w:val="24"/>
                <w:szCs w:val="24"/>
              </w:rPr>
            </w:pPr>
            <w:r w:rsidRPr="00514FF2">
              <w:rPr>
                <w:rFonts w:ascii="Times New Roman" w:hAnsi="Times New Roman" w:cs="Times New Roman"/>
                <w:b/>
                <w:bCs/>
                <w:sz w:val="24"/>
                <w:szCs w:val="24"/>
              </w:rPr>
              <w:t>«5»</w:t>
            </w:r>
          </w:p>
        </w:tc>
      </w:tr>
      <w:tr w:rsidR="00514FF2" w:rsidRPr="00514FF2" w:rsidTr="00514FF2">
        <w:trPr>
          <w:trHeight w:val="20"/>
        </w:trPr>
        <w:tc>
          <w:tcPr>
            <w:tcW w:w="1603" w:type="dxa"/>
            <w:tcBorders>
              <w:top w:val="nil"/>
              <w:left w:val="single" w:sz="4" w:space="0" w:color="auto"/>
              <w:bottom w:val="single" w:sz="8" w:space="0" w:color="auto"/>
              <w:right w:val="single" w:sz="8" w:space="0" w:color="auto"/>
            </w:tcBorders>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Проект не выполнен или не завершен</w:t>
            </w:r>
          </w:p>
        </w:tc>
        <w:tc>
          <w:tcPr>
            <w:tcW w:w="1984"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Правильно поняты цель, задачи выполнения проекта</w:t>
            </w:r>
          </w:p>
        </w:tc>
        <w:tc>
          <w:tcPr>
            <w:tcW w:w="1701" w:type="dxa"/>
            <w:tcBorders>
              <w:top w:val="nil"/>
              <w:left w:val="nil"/>
              <w:bottom w:val="single" w:sz="8" w:space="0" w:color="auto"/>
              <w:right w:val="single" w:sz="4" w:space="0" w:color="auto"/>
            </w:tcBorders>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Правильно поняты цель, задачи выполнения проекта</w:t>
            </w:r>
          </w:p>
        </w:tc>
        <w:tc>
          <w:tcPr>
            <w:tcW w:w="1843" w:type="dxa"/>
            <w:tcBorders>
              <w:top w:val="nil"/>
              <w:left w:val="single" w:sz="4" w:space="0" w:color="auto"/>
              <w:bottom w:val="single" w:sz="8" w:space="0" w:color="auto"/>
              <w:right w:val="single" w:sz="8" w:space="0" w:color="auto"/>
            </w:tcBorders>
            <w:shd w:val="clear" w:color="auto" w:fill="FFFFFF"/>
          </w:tcPr>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 xml:space="preserve">Правильно поняты цель, задачи выполнения проекта. </w:t>
            </w:r>
          </w:p>
        </w:tc>
      </w:tr>
      <w:tr w:rsidR="00514FF2" w:rsidRPr="00514FF2" w:rsidTr="00514FF2">
        <w:trPr>
          <w:trHeight w:val="1882"/>
        </w:trPr>
        <w:tc>
          <w:tcPr>
            <w:tcW w:w="1603" w:type="dxa"/>
            <w:tcBorders>
              <w:top w:val="nil"/>
              <w:left w:val="single" w:sz="4" w:space="0" w:color="auto"/>
              <w:bottom w:val="single" w:sz="4" w:space="0" w:color="auto"/>
              <w:right w:val="single" w:sz="8" w:space="0" w:color="auto"/>
            </w:tcBorders>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sz w:val="24"/>
                <w:szCs w:val="24"/>
              </w:rPr>
            </w:pPr>
          </w:p>
        </w:tc>
        <w:tc>
          <w:tcPr>
            <w:tcW w:w="1984"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Допущены нарушения в технологии исполнения проекта, его оформлении</w:t>
            </w:r>
          </w:p>
        </w:tc>
        <w:tc>
          <w:tcPr>
            <w:tcW w:w="1701" w:type="dxa"/>
            <w:tcBorders>
              <w:top w:val="nil"/>
              <w:left w:val="nil"/>
              <w:bottom w:val="single" w:sz="4" w:space="0" w:color="auto"/>
              <w:right w:val="single" w:sz="4" w:space="0" w:color="auto"/>
            </w:tcBorders>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Соблюдена технология исполнения проекта, но допущены незначительные ошибки, неточности в оформлении</w:t>
            </w:r>
          </w:p>
        </w:tc>
        <w:tc>
          <w:tcPr>
            <w:tcW w:w="1843" w:type="dxa"/>
            <w:tcBorders>
              <w:top w:val="nil"/>
              <w:left w:val="single" w:sz="4" w:space="0" w:color="auto"/>
              <w:bottom w:val="single" w:sz="4" w:space="0" w:color="auto"/>
              <w:right w:val="single" w:sz="8" w:space="0" w:color="auto"/>
            </w:tcBorders>
            <w:shd w:val="clear" w:color="auto" w:fill="FFFFFF"/>
          </w:tcPr>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Соблюдена технология исполнения проекта</w:t>
            </w:r>
          </w:p>
        </w:tc>
      </w:tr>
      <w:tr w:rsidR="00514FF2" w:rsidRPr="00514FF2" w:rsidTr="00514FF2">
        <w:trPr>
          <w:trHeight w:val="1322"/>
        </w:trPr>
        <w:tc>
          <w:tcPr>
            <w:tcW w:w="1603" w:type="dxa"/>
            <w:tcBorders>
              <w:top w:val="single" w:sz="4" w:space="0" w:color="auto"/>
              <w:left w:val="single" w:sz="4" w:space="0" w:color="auto"/>
              <w:bottom w:val="single" w:sz="4" w:space="0" w:color="auto"/>
              <w:right w:val="single" w:sz="8" w:space="0" w:color="auto"/>
            </w:tcBorders>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sz w:val="24"/>
                <w:szCs w:val="24"/>
              </w:rPr>
            </w:pPr>
          </w:p>
        </w:tc>
        <w:tc>
          <w:tcPr>
            <w:tcW w:w="1984"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Не проявлена самостоятельность в исполнении проекта</w:t>
            </w:r>
          </w:p>
        </w:tc>
        <w:tc>
          <w:tcPr>
            <w:tcW w:w="1701" w:type="dxa"/>
            <w:tcBorders>
              <w:top w:val="single" w:sz="4" w:space="0" w:color="auto"/>
              <w:left w:val="nil"/>
              <w:bottom w:val="single" w:sz="4" w:space="0" w:color="auto"/>
              <w:right w:val="single" w:sz="4" w:space="0" w:color="auto"/>
            </w:tcBorders>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Проявлено творчество</w:t>
            </w:r>
          </w:p>
        </w:tc>
        <w:tc>
          <w:tcPr>
            <w:tcW w:w="1843" w:type="dxa"/>
            <w:tcBorders>
              <w:top w:val="single" w:sz="4" w:space="0" w:color="auto"/>
              <w:left w:val="single" w:sz="4" w:space="0" w:color="auto"/>
              <w:bottom w:val="single" w:sz="4" w:space="0" w:color="auto"/>
              <w:right w:val="single" w:sz="8" w:space="0" w:color="auto"/>
            </w:tcBorders>
            <w:shd w:val="clear" w:color="auto" w:fill="FFFFFF"/>
          </w:tcPr>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Проявлены творчество, инициатива</w:t>
            </w:r>
          </w:p>
        </w:tc>
      </w:tr>
      <w:tr w:rsidR="00514FF2" w:rsidRPr="00514FF2" w:rsidTr="00514FF2">
        <w:trPr>
          <w:trHeight w:val="3115"/>
        </w:trPr>
        <w:tc>
          <w:tcPr>
            <w:tcW w:w="1603" w:type="dxa"/>
            <w:tcBorders>
              <w:top w:val="single" w:sz="4" w:space="0" w:color="auto"/>
              <w:left w:val="single" w:sz="4" w:space="0" w:color="auto"/>
              <w:bottom w:val="single" w:sz="4" w:space="0" w:color="auto"/>
              <w:right w:val="single" w:sz="8" w:space="0" w:color="auto"/>
            </w:tcBorders>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sz w:val="24"/>
                <w:szCs w:val="24"/>
              </w:rPr>
            </w:pPr>
          </w:p>
          <w:p w:rsidR="00514FF2" w:rsidRPr="00514FF2" w:rsidRDefault="00514FF2" w:rsidP="00514FF2">
            <w:pPr>
              <w:rPr>
                <w:rFonts w:ascii="Times New Roman" w:hAnsi="Times New Roman" w:cs="Times New Roman"/>
                <w:sz w:val="24"/>
                <w:szCs w:val="24"/>
              </w:rPr>
            </w:pPr>
          </w:p>
          <w:p w:rsidR="00514FF2" w:rsidRPr="00514FF2" w:rsidRDefault="00514FF2" w:rsidP="00514FF2">
            <w:pPr>
              <w:rPr>
                <w:rFonts w:ascii="Times New Roman" w:hAnsi="Times New Roman" w:cs="Times New Roman"/>
                <w:sz w:val="24"/>
                <w:szCs w:val="24"/>
              </w:rPr>
            </w:pPr>
          </w:p>
        </w:tc>
        <w:tc>
          <w:tcPr>
            <w:tcW w:w="1984"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sz w:val="24"/>
                <w:szCs w:val="24"/>
              </w:rPr>
            </w:pPr>
          </w:p>
        </w:tc>
        <w:tc>
          <w:tcPr>
            <w:tcW w:w="1701" w:type="dxa"/>
            <w:tcBorders>
              <w:top w:val="single" w:sz="4" w:space="0" w:color="auto"/>
              <w:left w:val="nil"/>
              <w:bottom w:val="single" w:sz="4" w:space="0" w:color="auto"/>
              <w:right w:val="single" w:sz="4" w:space="0" w:color="auto"/>
            </w:tcBorders>
            <w:shd w:val="clear" w:color="auto" w:fill="FFFFFF"/>
            <w:tcMar>
              <w:top w:w="0" w:type="dxa"/>
              <w:left w:w="40" w:type="dxa"/>
              <w:bottom w:w="0" w:type="dxa"/>
              <w:right w:w="40" w:type="dxa"/>
            </w:tcMar>
          </w:tcPr>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Предъявленный продукт деятельности отличается высоким качеством исполнения, соответствует заявленной теме</w:t>
            </w:r>
          </w:p>
        </w:tc>
        <w:tc>
          <w:tcPr>
            <w:tcW w:w="1843" w:type="dxa"/>
            <w:tcBorders>
              <w:top w:val="single" w:sz="4" w:space="0" w:color="auto"/>
              <w:left w:val="single" w:sz="4" w:space="0" w:color="auto"/>
              <w:bottom w:val="single" w:sz="4" w:space="0" w:color="auto"/>
              <w:right w:val="single" w:sz="8" w:space="0" w:color="auto"/>
            </w:tcBorders>
            <w:shd w:val="clear" w:color="auto" w:fill="FFFFFF"/>
          </w:tcPr>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sz w:val="24"/>
                <w:szCs w:val="24"/>
              </w:rPr>
              <w:t>Предъявленный продукт деятельности отличается высоким качеством исполнения, соответствует заявленной теме</w:t>
            </w:r>
          </w:p>
        </w:tc>
      </w:tr>
    </w:tbl>
    <w:p w:rsidR="00514FF2" w:rsidRPr="00514FF2" w:rsidRDefault="00514FF2" w:rsidP="00514FF2">
      <w:pPr>
        <w:rPr>
          <w:rFonts w:ascii="Times New Roman" w:hAnsi="Times New Roman" w:cs="Times New Roman"/>
          <w:b/>
          <w:sz w:val="24"/>
          <w:szCs w:val="24"/>
        </w:rPr>
      </w:pPr>
    </w:p>
    <w:p w:rsidR="00514FF2" w:rsidRPr="00514FF2" w:rsidRDefault="00514FF2" w:rsidP="00514FF2">
      <w:pPr>
        <w:rPr>
          <w:rFonts w:ascii="Times New Roman" w:hAnsi="Times New Roman" w:cs="Times New Roman"/>
          <w:sz w:val="24"/>
          <w:szCs w:val="24"/>
        </w:rPr>
      </w:pPr>
      <w:r w:rsidRPr="00514FF2">
        <w:rPr>
          <w:rStyle w:val="af0"/>
          <w:rFonts w:ascii="Times New Roman" w:hAnsi="Times New Roman" w:cs="Times New Roman"/>
          <w:b w:val="0"/>
          <w:sz w:val="24"/>
          <w:szCs w:val="24"/>
          <w:shd w:val="clear" w:color="auto" w:fill="FFFFFF"/>
        </w:rPr>
        <w:t>Сформированность творческой деятельности, самостоятельность учащихся, поиск  и выбор  вариантов достижения цели сводится к</w:t>
      </w:r>
      <w:r w:rsidRPr="00514FF2">
        <w:rPr>
          <w:rFonts w:ascii="Times New Roman" w:hAnsi="Times New Roman" w:cs="Times New Roman"/>
          <w:b/>
          <w:sz w:val="24"/>
          <w:szCs w:val="24"/>
        </w:rPr>
        <w:t xml:space="preserve"> </w:t>
      </w:r>
      <w:r w:rsidRPr="00514FF2">
        <w:rPr>
          <w:rFonts w:ascii="Times New Roman" w:hAnsi="Times New Roman" w:cs="Times New Roman"/>
          <w:sz w:val="24"/>
          <w:szCs w:val="24"/>
        </w:rPr>
        <w:t>оцениванию</w:t>
      </w:r>
      <w:r w:rsidRPr="00514FF2">
        <w:rPr>
          <w:rFonts w:ascii="Times New Roman" w:hAnsi="Times New Roman" w:cs="Times New Roman"/>
          <w:b/>
          <w:sz w:val="24"/>
          <w:szCs w:val="24"/>
        </w:rPr>
        <w:t xml:space="preserve"> предметных, метапредметных, личностных результатов на уроках музыки.</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bCs/>
          <w:i/>
          <w:sz w:val="24"/>
          <w:szCs w:val="24"/>
          <w:shd w:val="clear" w:color="auto" w:fill="FFFFFF"/>
        </w:rPr>
        <w:t>К</w:t>
      </w:r>
      <w:r w:rsidRPr="00514FF2">
        <w:rPr>
          <w:rFonts w:ascii="Times New Roman" w:hAnsi="Times New Roman" w:cs="Times New Roman"/>
          <w:i/>
          <w:sz w:val="24"/>
          <w:szCs w:val="24"/>
        </w:rPr>
        <w:t>ритерии оценивания предметных результатов</w:t>
      </w:r>
      <w:r w:rsidRPr="00514FF2">
        <w:rPr>
          <w:rFonts w:ascii="Times New Roman" w:hAnsi="Times New Roman" w:cs="Times New Roman"/>
          <w:sz w:val="24"/>
          <w:szCs w:val="24"/>
        </w:rPr>
        <w:t>, тесно связаны с критериями музыкального развития учащихся, которые определены задачами изучения предмета в образовательном учреждении: развития разных сторон музыкального восприятия, объёма историко-музыкальных (от фольклора до современной музыки XXI века) и музыкально-теоретических (жанр, музыкальные формы,  композиторское воплощение   и т. д.) знаний, а так же способность применять их в анализе музыкального текста.</w:t>
      </w:r>
    </w:p>
    <w:p w:rsidR="00514FF2" w:rsidRPr="00514FF2" w:rsidRDefault="00514FF2" w:rsidP="00514FF2">
      <w:pPr>
        <w:rPr>
          <w:rFonts w:ascii="Times New Roman" w:hAnsi="Times New Roman" w:cs="Times New Roman"/>
          <w:sz w:val="24"/>
          <w:szCs w:val="24"/>
        </w:rPr>
      </w:pPr>
      <w:r w:rsidRPr="00514FF2">
        <w:rPr>
          <w:rFonts w:ascii="Times New Roman" w:hAnsi="Times New Roman" w:cs="Times New Roman"/>
          <w:i/>
          <w:sz w:val="24"/>
          <w:szCs w:val="24"/>
        </w:rPr>
        <w:t>Критерии оценки метапредметных результатов</w:t>
      </w:r>
      <w:r w:rsidRPr="00514FF2">
        <w:rPr>
          <w:rFonts w:ascii="Times New Roman" w:hAnsi="Times New Roman" w:cs="Times New Roman"/>
          <w:b/>
          <w:sz w:val="24"/>
          <w:szCs w:val="24"/>
        </w:rPr>
        <w:t xml:space="preserve"> </w:t>
      </w:r>
      <w:r w:rsidRPr="00514FF2">
        <w:rPr>
          <w:rFonts w:ascii="Times New Roman" w:hAnsi="Times New Roman" w:cs="Times New Roman"/>
          <w:sz w:val="24"/>
          <w:szCs w:val="24"/>
        </w:rPr>
        <w:t>связаны с учением самостоятельно организовывать собственную деятельность, работать с информацией разного типа и включать её в деятельность, оценивать</w:t>
      </w:r>
      <w:r w:rsidRPr="00514FF2">
        <w:rPr>
          <w:rFonts w:ascii="Times New Roman" w:hAnsi="Times New Roman" w:cs="Times New Roman"/>
          <w:b/>
          <w:sz w:val="24"/>
          <w:szCs w:val="24"/>
        </w:rPr>
        <w:t xml:space="preserve"> </w:t>
      </w:r>
      <w:r w:rsidRPr="00514FF2">
        <w:rPr>
          <w:rFonts w:ascii="Times New Roman" w:hAnsi="Times New Roman" w:cs="Times New Roman"/>
          <w:sz w:val="24"/>
          <w:szCs w:val="24"/>
        </w:rPr>
        <w:t xml:space="preserve">правильность выполнения учебной задачи, выявлять собственные возможности её решения, организовывать совместную учебную деятельность, работать в команде, находить общее решение, включать в свою деятельность ИКТ. </w:t>
      </w:r>
    </w:p>
    <w:p w:rsidR="00514FF2" w:rsidRPr="00514FF2" w:rsidRDefault="00514FF2" w:rsidP="00514FF2">
      <w:pPr>
        <w:spacing w:after="0" w:line="240" w:lineRule="auto"/>
        <w:jc w:val="both"/>
        <w:rPr>
          <w:rFonts w:ascii="Times New Roman" w:hAnsi="Times New Roman" w:cs="Times New Roman"/>
          <w:b/>
          <w:sz w:val="24"/>
          <w:szCs w:val="24"/>
        </w:rPr>
      </w:pPr>
      <w:r w:rsidRPr="00514FF2">
        <w:rPr>
          <w:rFonts w:ascii="Times New Roman" w:hAnsi="Times New Roman" w:cs="Times New Roman"/>
          <w:b/>
          <w:sz w:val="24"/>
          <w:szCs w:val="24"/>
        </w:rPr>
        <w:t xml:space="preserve"> </w:t>
      </w:r>
      <w:r w:rsidRPr="00514FF2">
        <w:rPr>
          <w:rFonts w:ascii="Times New Roman" w:hAnsi="Times New Roman" w:cs="Times New Roman"/>
          <w:b/>
          <w:sz w:val="24"/>
          <w:szCs w:val="24"/>
        </w:rPr>
        <w:tab/>
      </w:r>
      <w:r w:rsidRPr="00514FF2">
        <w:rPr>
          <w:rFonts w:ascii="Times New Roman" w:hAnsi="Times New Roman" w:cs="Times New Roman"/>
          <w:i/>
          <w:sz w:val="24"/>
          <w:szCs w:val="24"/>
        </w:rPr>
        <w:t>Критерии оценки личностных результатов</w:t>
      </w:r>
      <w:r w:rsidRPr="00514FF2">
        <w:rPr>
          <w:rFonts w:ascii="Times New Roman" w:hAnsi="Times New Roman" w:cs="Times New Roman"/>
          <w:b/>
          <w:sz w:val="24"/>
          <w:szCs w:val="24"/>
        </w:rPr>
        <w:t xml:space="preserve"> </w:t>
      </w:r>
      <w:r w:rsidRPr="00514FF2">
        <w:rPr>
          <w:rFonts w:ascii="Times New Roman" w:hAnsi="Times New Roman" w:cs="Times New Roman"/>
          <w:sz w:val="24"/>
          <w:szCs w:val="24"/>
        </w:rPr>
        <w:t>связаны с осознанием ценности музыкального языка, со стремлением к музыкальному и речевому самосовершенствованию (достаточный объём музыкального и словарного запаса, для свободного выражения мыслей и чувств в процессе речевого общения), со способностью к самооценке на основе наблюдения за собственной деятельностью.</w:t>
      </w:r>
    </w:p>
    <w:p w:rsidR="00514FF2" w:rsidRPr="00514FF2" w:rsidRDefault="00514FF2" w:rsidP="0007716B">
      <w:pPr>
        <w:spacing w:after="0" w:line="240" w:lineRule="auto"/>
        <w:jc w:val="both"/>
        <w:rPr>
          <w:rFonts w:ascii="Times New Roman" w:hAnsi="Times New Roman" w:cs="Times New Roman"/>
          <w:sz w:val="24"/>
          <w:szCs w:val="24"/>
        </w:rPr>
      </w:pPr>
    </w:p>
    <w:p w:rsidR="0007716B" w:rsidRPr="0007716B" w:rsidRDefault="0007716B" w:rsidP="0007716B">
      <w:pPr>
        <w:spacing w:after="0" w:line="240" w:lineRule="auto"/>
        <w:jc w:val="both"/>
        <w:rPr>
          <w:rFonts w:ascii="Times New Roman" w:hAnsi="Times New Roman" w:cs="Times New Roman"/>
          <w:b/>
          <w:sz w:val="24"/>
          <w:szCs w:val="24"/>
        </w:rPr>
      </w:pPr>
    </w:p>
    <w:p w:rsidR="0007716B" w:rsidRPr="0007716B" w:rsidRDefault="0007716B" w:rsidP="0007716B">
      <w:pPr>
        <w:spacing w:after="0" w:line="240" w:lineRule="auto"/>
        <w:jc w:val="both"/>
        <w:rPr>
          <w:rFonts w:ascii="Times New Roman" w:hAnsi="Times New Roman" w:cs="Times New Roman"/>
          <w:b/>
          <w:sz w:val="24"/>
          <w:szCs w:val="24"/>
        </w:rPr>
      </w:pPr>
      <w:r w:rsidRPr="0007716B">
        <w:rPr>
          <w:rFonts w:ascii="Times New Roman" w:hAnsi="Times New Roman" w:cs="Times New Roman"/>
          <w:b/>
          <w:sz w:val="24"/>
          <w:szCs w:val="24"/>
        </w:rPr>
        <w:t>4.12. Оценивание результатов обучения по физической культуре</w:t>
      </w:r>
    </w:p>
    <w:p w:rsidR="0007716B" w:rsidRPr="0007716B" w:rsidRDefault="0007716B" w:rsidP="0007716B">
      <w:pPr>
        <w:spacing w:after="0" w:line="240" w:lineRule="auto"/>
        <w:ind w:firstLine="708"/>
        <w:jc w:val="both"/>
        <w:rPr>
          <w:rFonts w:ascii="Times New Roman" w:hAnsi="Times New Roman" w:cs="Times New Roman"/>
          <w:b/>
          <w:sz w:val="24"/>
          <w:szCs w:val="24"/>
        </w:rPr>
      </w:pPr>
      <w:r w:rsidRPr="0007716B">
        <w:rPr>
          <w:rFonts w:ascii="Times New Roman" w:hAnsi="Times New Roman" w:cs="Times New Roman"/>
          <w:b/>
          <w:sz w:val="24"/>
          <w:szCs w:val="24"/>
        </w:rPr>
        <w:t>4.12.1. Оценивание качества выполнения упражнений (с учетом требований учебных нормативов).</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«5»</w:t>
      </w:r>
      <w:r w:rsidRPr="0007716B">
        <w:rPr>
          <w:rFonts w:ascii="Times New Roman" w:hAnsi="Times New Roman" w:cs="Times New Roman"/>
          <w:sz w:val="24"/>
          <w:szCs w:val="24"/>
        </w:rPr>
        <w:t xml:space="preserve"> - упражнение выполнено в соответствии с заданием, правильно, без напряжения, уверенно; в играх учащийся показал знание правил игры, умение пользоваться изученными упражнениями для быстрейшего достижения индивидуальных и коллективных целей в игре. </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«4»</w:t>
      </w:r>
      <w:r w:rsidRPr="0007716B">
        <w:rPr>
          <w:rFonts w:ascii="Times New Roman" w:hAnsi="Times New Roman" w:cs="Times New Roman"/>
          <w:sz w:val="24"/>
          <w:szCs w:val="24"/>
        </w:rPr>
        <w:t xml:space="preserve"> - упражнение выполнено в соответствии с заданием, правильно, но с некоторым напряжением, недостаточно уверенно, в играх учащийся показал знание правил игры, но недостаточно уверенно умеет пользоваться изученными движениями для быстрейшего достижения результатов в игре. </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«3»</w:t>
      </w:r>
      <w:r w:rsidRPr="0007716B">
        <w:rPr>
          <w:rFonts w:ascii="Times New Roman" w:hAnsi="Times New Roman" w:cs="Times New Roman"/>
          <w:sz w:val="24"/>
          <w:szCs w:val="24"/>
        </w:rPr>
        <w:t xml:space="preserve"> - упражнение выполнено правильно, но недостаточно точно, с большим напряжением, допущены незначительные ошибки; в играх учащийся показал знание лишь основных правил, но не всегда умеет пользоваться изученными движениями.</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«2»</w:t>
      </w:r>
      <w:r w:rsidRPr="0007716B">
        <w:rPr>
          <w:rFonts w:ascii="Times New Roman" w:hAnsi="Times New Roman" w:cs="Times New Roman"/>
          <w:sz w:val="24"/>
          <w:szCs w:val="24"/>
        </w:rPr>
        <w:t xml:space="preserve"> - упражнение выполнено неправильно, с грубыми ошибками; в играх учащийся показал слабое знание правил, неумение пользоваться изученными упражнениями.</w:t>
      </w:r>
    </w:p>
    <w:p w:rsidR="0007716B" w:rsidRPr="0007716B" w:rsidRDefault="0007716B" w:rsidP="0007716B">
      <w:pPr>
        <w:spacing w:after="0" w:line="240" w:lineRule="auto"/>
        <w:jc w:val="both"/>
        <w:rPr>
          <w:rFonts w:ascii="Times New Roman" w:hAnsi="Times New Roman" w:cs="Times New Roman"/>
          <w:b/>
          <w:sz w:val="24"/>
          <w:szCs w:val="24"/>
        </w:rPr>
      </w:pPr>
      <w:r w:rsidRPr="0007716B">
        <w:rPr>
          <w:rFonts w:ascii="Times New Roman" w:hAnsi="Times New Roman" w:cs="Times New Roman"/>
          <w:sz w:val="24"/>
          <w:szCs w:val="24"/>
        </w:rPr>
        <w:tab/>
      </w:r>
      <w:r w:rsidRPr="0007716B">
        <w:rPr>
          <w:rFonts w:ascii="Times New Roman" w:hAnsi="Times New Roman" w:cs="Times New Roman"/>
          <w:b/>
          <w:sz w:val="24"/>
          <w:szCs w:val="24"/>
        </w:rPr>
        <w:t>4.12.2. Оценивание учащихся, отнесенных по состоянию здоровья к специальной медицинской группе.</w:t>
      </w:r>
    </w:p>
    <w:p w:rsidR="0007716B" w:rsidRPr="0007716B" w:rsidRDefault="0007716B" w:rsidP="0007716B">
      <w:pPr>
        <w:shd w:val="clear" w:color="auto" w:fill="FFFFFF"/>
        <w:spacing w:after="0" w:line="240" w:lineRule="auto"/>
        <w:ind w:firstLine="708"/>
        <w:jc w:val="both"/>
        <w:rPr>
          <w:rFonts w:ascii="Times New Roman" w:hAnsi="Times New Roman" w:cs="Times New Roman"/>
          <w:color w:val="000000"/>
          <w:sz w:val="24"/>
          <w:szCs w:val="24"/>
        </w:rPr>
      </w:pPr>
      <w:r w:rsidRPr="0007716B">
        <w:rPr>
          <w:rFonts w:ascii="Times New Roman" w:hAnsi="Times New Roman" w:cs="Times New Roman"/>
          <w:color w:val="000000"/>
          <w:sz w:val="24"/>
          <w:szCs w:val="24"/>
        </w:rPr>
        <w:lastRenderedPageBreak/>
        <w:t>Итоговая отметка  по физической культуре у учащихся, отнесенных к специальной медицинской группе выставляется с учетом  теоретических и практических знаний (двигательных умений и навыков, умений осуществлять физкультурно-оздоровительную и спортивно-оздоровительную деятельность), а также  с учетом динамики физической подготовленности и прилежания.</w:t>
      </w:r>
    </w:p>
    <w:p w:rsidR="0007716B" w:rsidRPr="0007716B" w:rsidRDefault="0007716B" w:rsidP="0007716B">
      <w:pPr>
        <w:shd w:val="clear" w:color="auto" w:fill="FFFFFF"/>
        <w:spacing w:after="0" w:line="240" w:lineRule="auto"/>
        <w:ind w:firstLine="709"/>
        <w:jc w:val="both"/>
        <w:rPr>
          <w:rFonts w:ascii="Times New Roman" w:hAnsi="Times New Roman" w:cs="Times New Roman"/>
          <w:sz w:val="24"/>
          <w:szCs w:val="24"/>
        </w:rPr>
      </w:pPr>
      <w:r w:rsidRPr="0007716B">
        <w:rPr>
          <w:rFonts w:ascii="Times New Roman" w:hAnsi="Times New Roman" w:cs="Times New Roman"/>
          <w:sz w:val="24"/>
          <w:szCs w:val="24"/>
        </w:rPr>
        <w:t xml:space="preserve">Основной акцент в оценивании учебных достижений по физической культуре учащихся, имеющих выраженные отклонения в состоянии здоровья, должен быть сделан на стойкость их мотивации к занятиям физическими упражнениями и динамике их физических возможностей. При самых незначительных положительных изменениях в физических возможностях обучающихся, которые обязательно должны быть замечены учителем и сообщены учащемуся (родителям), выставляется положительная отметка. </w:t>
      </w:r>
    </w:p>
    <w:p w:rsidR="0007716B" w:rsidRPr="0007716B" w:rsidRDefault="0007716B" w:rsidP="0007716B">
      <w:pPr>
        <w:shd w:val="clear" w:color="auto" w:fill="FFFFFF"/>
        <w:spacing w:after="0" w:line="240" w:lineRule="auto"/>
        <w:ind w:firstLine="709"/>
        <w:jc w:val="both"/>
        <w:rPr>
          <w:rFonts w:ascii="Times New Roman" w:hAnsi="Times New Roman" w:cs="Times New Roman"/>
          <w:sz w:val="24"/>
          <w:szCs w:val="24"/>
        </w:rPr>
      </w:pPr>
      <w:r w:rsidRPr="0007716B">
        <w:rPr>
          <w:rFonts w:ascii="Times New Roman" w:hAnsi="Times New Roman" w:cs="Times New Roman"/>
          <w:sz w:val="24"/>
          <w:szCs w:val="24"/>
        </w:rPr>
        <w:t>Положительная отметка должна быть выставлена также обучающемуся, который не продемонстрировал существенных сдвигов в формировании навыков, умений и  развитии физических качеств, но регулярно посещал занятия по физической культуре, старательно выполнял задания учителя, овладел доступными ему навыками самостоятельных занятий оздоровительной или корригирующей гимнастики, необходимыми знаниями в области физической культуры.</w:t>
      </w:r>
    </w:p>
    <w:p w:rsidR="0007716B" w:rsidRPr="0007716B" w:rsidRDefault="0007716B" w:rsidP="0007716B">
      <w:pPr>
        <w:spacing w:after="0" w:line="240" w:lineRule="auto"/>
        <w:jc w:val="both"/>
        <w:rPr>
          <w:rFonts w:ascii="Times New Roman" w:hAnsi="Times New Roman" w:cs="Times New Roman"/>
          <w:b/>
          <w:sz w:val="24"/>
          <w:szCs w:val="24"/>
        </w:rPr>
      </w:pPr>
    </w:p>
    <w:p w:rsidR="0007716B" w:rsidRPr="0007716B" w:rsidRDefault="0007716B" w:rsidP="0007716B">
      <w:pPr>
        <w:spacing w:after="0" w:line="240" w:lineRule="auto"/>
        <w:jc w:val="both"/>
        <w:rPr>
          <w:rFonts w:ascii="Times New Roman" w:hAnsi="Times New Roman" w:cs="Times New Roman"/>
          <w:b/>
          <w:sz w:val="24"/>
          <w:szCs w:val="24"/>
        </w:rPr>
      </w:pPr>
      <w:r w:rsidRPr="0007716B">
        <w:rPr>
          <w:rFonts w:ascii="Times New Roman" w:hAnsi="Times New Roman" w:cs="Times New Roman"/>
          <w:b/>
          <w:sz w:val="24"/>
          <w:szCs w:val="24"/>
        </w:rPr>
        <w:t>4.13. Оценивание результатов обучения по технологии</w:t>
      </w:r>
    </w:p>
    <w:p w:rsidR="0007716B" w:rsidRPr="0007716B" w:rsidRDefault="0007716B" w:rsidP="0007716B">
      <w:pPr>
        <w:spacing w:after="0" w:line="240" w:lineRule="auto"/>
        <w:ind w:firstLine="708"/>
        <w:jc w:val="both"/>
        <w:rPr>
          <w:rFonts w:ascii="Times New Roman" w:hAnsi="Times New Roman" w:cs="Times New Roman"/>
          <w:b/>
          <w:sz w:val="24"/>
          <w:szCs w:val="24"/>
        </w:rPr>
      </w:pPr>
      <w:r w:rsidRPr="0007716B">
        <w:rPr>
          <w:rFonts w:ascii="Times New Roman" w:hAnsi="Times New Roman" w:cs="Times New Roman"/>
          <w:b/>
          <w:sz w:val="24"/>
          <w:szCs w:val="24"/>
        </w:rPr>
        <w:t>4.13.1. Оценивание теоретических знаний (учитывается использование технического языка», правильное применение и произношение терминов).</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«5»:</w:t>
      </w:r>
      <w:r w:rsidRPr="0007716B">
        <w:rPr>
          <w:rFonts w:ascii="Times New Roman" w:hAnsi="Times New Roman" w:cs="Times New Roman"/>
          <w:sz w:val="24"/>
          <w:szCs w:val="24"/>
        </w:rPr>
        <w:t xml:space="preserve"> · учащийся полностью усвоил учебный материал;</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умеет изложить его своими словами;</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самостоятельно подтверждает ответ конкретными примерами;</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правильно и обстоятельно отвечает на дополнительные вопросы учителя.</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«4»:</w:t>
      </w:r>
      <w:r w:rsidRPr="0007716B">
        <w:rPr>
          <w:rFonts w:ascii="Times New Roman" w:hAnsi="Times New Roman" w:cs="Times New Roman"/>
          <w:sz w:val="24"/>
          <w:szCs w:val="24"/>
        </w:rPr>
        <w:t xml:space="preserve"> · учащийся в основном усвоил учебный материал;</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допускает незначительные ошибки при его изложении своими словами;</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подтверждает ответ конкретными примерами;</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правильно отвечает на дополнительные вопросы учителя.</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«3»:</w:t>
      </w:r>
      <w:r w:rsidRPr="0007716B">
        <w:rPr>
          <w:rFonts w:ascii="Times New Roman" w:hAnsi="Times New Roman" w:cs="Times New Roman"/>
          <w:sz w:val="24"/>
          <w:szCs w:val="24"/>
        </w:rPr>
        <w:t xml:space="preserve"> · учащийся не усвоил существенную часть учебного материала;</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допускает значительные ошибки при его изложении своими словами;</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затрудняется подтвердить ответ конкретными примерами;</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слабо отвечает на дополнительные вопросы.</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 xml:space="preserve">«2»: </w:t>
      </w:r>
      <w:r w:rsidRPr="0007716B">
        <w:rPr>
          <w:rFonts w:ascii="Times New Roman" w:hAnsi="Times New Roman" w:cs="Times New Roman"/>
          <w:sz w:val="24"/>
          <w:szCs w:val="24"/>
        </w:rPr>
        <w:t>· учащийся почти не усвоил учебный материал;</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не может изложить его своими словами;</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не может подтвердить ответ конкретными примерами;</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не отвечает на большую часть дополнительных вопросов учителя.</w:t>
      </w:r>
    </w:p>
    <w:p w:rsidR="0007716B" w:rsidRPr="0007716B" w:rsidRDefault="0007716B" w:rsidP="0007716B">
      <w:pPr>
        <w:spacing w:after="0" w:line="240" w:lineRule="auto"/>
        <w:ind w:firstLine="708"/>
        <w:jc w:val="both"/>
        <w:rPr>
          <w:rFonts w:ascii="Times New Roman" w:hAnsi="Times New Roman" w:cs="Times New Roman"/>
          <w:sz w:val="24"/>
          <w:szCs w:val="24"/>
        </w:rPr>
      </w:pPr>
      <w:r w:rsidRPr="0007716B">
        <w:rPr>
          <w:rFonts w:ascii="Times New Roman" w:hAnsi="Times New Roman" w:cs="Times New Roman"/>
          <w:b/>
          <w:sz w:val="24"/>
          <w:szCs w:val="24"/>
        </w:rPr>
        <w:t>4.13.2. Оценивание выполнения обучаемыми практических работ</w:t>
      </w:r>
      <w:r w:rsidRPr="0007716B">
        <w:rPr>
          <w:rFonts w:ascii="Times New Roman" w:hAnsi="Times New Roman" w:cs="Times New Roman"/>
          <w:sz w:val="24"/>
          <w:szCs w:val="24"/>
        </w:rPr>
        <w:t xml:space="preserve"> (учитываются  результаты наблюдения за процессом труда школьников, качество изготовленного изделия (детали) и затраты рабочего времени).</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«5»:</w:t>
      </w:r>
      <w:r w:rsidRPr="0007716B">
        <w:rPr>
          <w:rFonts w:ascii="Times New Roman" w:hAnsi="Times New Roman" w:cs="Times New Roman"/>
          <w:sz w:val="24"/>
          <w:szCs w:val="24"/>
        </w:rPr>
        <w:t xml:space="preserve"> ·  учащийся тщательно спланирован труд и рационально организовано рабочее место;</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правильно выполнялись приемы труда, самостоятельно и творчески выполнялась работа;</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изделие изготовлено с учетом установленных требований;</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полностью соблюдались правила техники безопасности.</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«4»:</w:t>
      </w:r>
      <w:r w:rsidRPr="0007716B">
        <w:rPr>
          <w:rFonts w:ascii="Times New Roman" w:hAnsi="Times New Roman" w:cs="Times New Roman"/>
          <w:sz w:val="24"/>
          <w:szCs w:val="24"/>
        </w:rPr>
        <w:t xml:space="preserve"> · учащимся допущены незначительные недостатки в планировании труда и организации рабочего места;</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в основном правильно выполняются приемы труда;</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работа выполнялась самостоятельно;</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норма времени выполнена или недовыполнена 10-15 %;</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изделие изготовлено с незначительными отклонениями;</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полностью соблюдались правила техники безопасности.</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«3»:</w:t>
      </w:r>
      <w:r w:rsidRPr="0007716B">
        <w:rPr>
          <w:rFonts w:ascii="Times New Roman" w:hAnsi="Times New Roman" w:cs="Times New Roman"/>
          <w:sz w:val="24"/>
          <w:szCs w:val="24"/>
        </w:rPr>
        <w:t xml:space="preserve"> · имеют место недостатки в планировании труда и организации рабочего места;</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отдельные приемы труда выполнялись неправильно;</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самостоятельность в работе была низкой;</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норма времени недовыполнена на 15-20 %;</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изделие изготовлено с нарушением отдельных требований;</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не полностью соблюдались правила техники безопасности.</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lastRenderedPageBreak/>
        <w:t>«2»:</w:t>
      </w:r>
      <w:r w:rsidRPr="0007716B">
        <w:rPr>
          <w:rFonts w:ascii="Times New Roman" w:hAnsi="Times New Roman" w:cs="Times New Roman"/>
          <w:sz w:val="24"/>
          <w:szCs w:val="24"/>
        </w:rPr>
        <w:t xml:space="preserve"> · имеют место существенные недостатки в планировании труда и организации рабочего места;</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неправильно выполнялись многие приемы труда;</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самостоятельность в работе почти отсутствовала;</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норма времени недовыполнена на 20-30 %;</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изделие изготовлено со значительными нарушениями требований;</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не соблюдались многие правила техники безопасности.</w:t>
      </w:r>
    </w:p>
    <w:p w:rsidR="0007716B" w:rsidRPr="0007716B" w:rsidRDefault="0007716B" w:rsidP="0007716B">
      <w:pPr>
        <w:spacing w:after="0" w:line="240" w:lineRule="auto"/>
        <w:ind w:firstLine="708"/>
        <w:jc w:val="both"/>
        <w:rPr>
          <w:rFonts w:ascii="Times New Roman" w:hAnsi="Times New Roman" w:cs="Times New Roman"/>
          <w:b/>
          <w:sz w:val="24"/>
          <w:szCs w:val="24"/>
        </w:rPr>
      </w:pPr>
      <w:r w:rsidRPr="0007716B">
        <w:rPr>
          <w:rFonts w:ascii="Times New Roman" w:hAnsi="Times New Roman" w:cs="Times New Roman"/>
          <w:b/>
          <w:sz w:val="24"/>
          <w:szCs w:val="24"/>
        </w:rPr>
        <w:t>4.13.3. Оценивание выполнения графических заданий и лабораторных работ.</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«5»:</w:t>
      </w:r>
      <w:r w:rsidRPr="0007716B">
        <w:rPr>
          <w:rFonts w:ascii="Times New Roman" w:hAnsi="Times New Roman" w:cs="Times New Roman"/>
          <w:sz w:val="24"/>
          <w:szCs w:val="24"/>
        </w:rPr>
        <w:t xml:space="preserve"> ·  учащийся творчески планируется выполнение работы;</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самостоятельно и полностью используются знания программного материала;</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правильно и аккуратно выполняется задание;</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умело используются справочная литература, наглядные пособия, приборы и другие средства.</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«4»:</w:t>
      </w:r>
      <w:r w:rsidRPr="0007716B">
        <w:rPr>
          <w:rFonts w:ascii="Times New Roman" w:hAnsi="Times New Roman" w:cs="Times New Roman"/>
          <w:sz w:val="24"/>
          <w:szCs w:val="24"/>
        </w:rPr>
        <w:t xml:space="preserve"> ·  учащийся правильно планируется выполнение работы;</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самостоятельно используется знания программного материала;</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в основном правильно и аккуратно выполняется задание;</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используются справочная литература, наглядные пособия, приборы и другие средства.</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«3»:</w:t>
      </w:r>
      <w:r w:rsidRPr="0007716B">
        <w:rPr>
          <w:rFonts w:ascii="Times New Roman" w:hAnsi="Times New Roman" w:cs="Times New Roman"/>
          <w:sz w:val="24"/>
          <w:szCs w:val="24"/>
        </w:rPr>
        <w:t xml:space="preserve"> ·  учащимся допускаются ошибки при планировании выполнения работы;</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не может самостоятельно использовать значительную часть знаний программного материала;</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допускаются ошибки и неаккуратно выполняются задания;</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затрудняется самостоятельно использовать справочную литературу, наглядные пособия, приборы и другие средства.</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b/>
          <w:sz w:val="24"/>
          <w:szCs w:val="24"/>
        </w:rPr>
        <w:t>«2»:</w:t>
      </w:r>
      <w:r w:rsidRPr="0007716B">
        <w:rPr>
          <w:rFonts w:ascii="Times New Roman" w:hAnsi="Times New Roman" w:cs="Times New Roman"/>
          <w:sz w:val="24"/>
          <w:szCs w:val="24"/>
        </w:rPr>
        <w:t xml:space="preserve"> · учащийся не может правильно спланировать выполнение работы;</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xml:space="preserve">· не может использовать знания программного материала; </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допускает грубые ошибки и неаккуратно выполняет задание;</w:t>
      </w:r>
    </w:p>
    <w:p w:rsidR="0007716B" w:rsidRPr="0007716B" w:rsidRDefault="0007716B" w:rsidP="0007716B">
      <w:pPr>
        <w:spacing w:after="0" w:line="240" w:lineRule="auto"/>
        <w:jc w:val="both"/>
        <w:rPr>
          <w:rFonts w:ascii="Times New Roman" w:hAnsi="Times New Roman" w:cs="Times New Roman"/>
          <w:sz w:val="24"/>
          <w:szCs w:val="24"/>
        </w:rPr>
      </w:pPr>
      <w:r w:rsidRPr="0007716B">
        <w:rPr>
          <w:rFonts w:ascii="Times New Roman" w:hAnsi="Times New Roman" w:cs="Times New Roman"/>
          <w:sz w:val="24"/>
          <w:szCs w:val="24"/>
        </w:rPr>
        <w:t>· не может самостоятельно использовать справочную литературу, наглядные пособия, приборы и другие средства.</w:t>
      </w:r>
    </w:p>
    <w:p w:rsidR="0007716B" w:rsidRPr="0007716B" w:rsidRDefault="0007716B" w:rsidP="0007716B">
      <w:pPr>
        <w:spacing w:after="0" w:line="240" w:lineRule="auto"/>
        <w:jc w:val="both"/>
        <w:rPr>
          <w:rFonts w:ascii="Times New Roman" w:hAnsi="Times New Roman" w:cs="Times New Roman"/>
          <w:b/>
          <w:sz w:val="24"/>
          <w:szCs w:val="24"/>
        </w:rPr>
      </w:pPr>
    </w:p>
    <w:p w:rsidR="0007716B" w:rsidRPr="0007716B" w:rsidRDefault="0007716B" w:rsidP="0007716B">
      <w:pPr>
        <w:spacing w:after="0" w:line="240" w:lineRule="auto"/>
        <w:jc w:val="both"/>
        <w:rPr>
          <w:rFonts w:ascii="Times New Roman" w:hAnsi="Times New Roman" w:cs="Times New Roman"/>
          <w:b/>
          <w:sz w:val="24"/>
          <w:szCs w:val="24"/>
        </w:rPr>
      </w:pPr>
      <w:r w:rsidRPr="0007716B">
        <w:rPr>
          <w:rFonts w:ascii="Times New Roman" w:hAnsi="Times New Roman" w:cs="Times New Roman"/>
          <w:b/>
          <w:sz w:val="24"/>
          <w:szCs w:val="24"/>
        </w:rPr>
        <w:t>4.14. Оценивание результатов обучения по изобразительному искусству</w:t>
      </w:r>
    </w:p>
    <w:p w:rsidR="005D5176" w:rsidRPr="008E5DF3" w:rsidRDefault="005D5176" w:rsidP="005D5176">
      <w:pPr>
        <w:pStyle w:val="ab"/>
      </w:pPr>
    </w:p>
    <w:p w:rsidR="005D5176" w:rsidRPr="008E5DF3" w:rsidRDefault="005D5176" w:rsidP="005D5176">
      <w:pPr>
        <w:pStyle w:val="ab"/>
      </w:pPr>
    </w:p>
    <w:p w:rsidR="005D5176" w:rsidRPr="005D5176" w:rsidRDefault="005D5176" w:rsidP="005D5176">
      <w:pPr>
        <w:spacing w:after="0" w:line="240" w:lineRule="auto"/>
        <w:ind w:firstLine="426"/>
        <w:rPr>
          <w:rFonts w:ascii="Times New Roman" w:hAnsi="Times New Roman" w:cs="Times New Roman"/>
        </w:rPr>
      </w:pPr>
      <w:r w:rsidRPr="005D5176">
        <w:rPr>
          <w:rFonts w:ascii="Times New Roman" w:hAnsi="Times New Roman" w:cs="Times New Roman"/>
        </w:rPr>
        <w:t xml:space="preserve">Определение эффективности обучения без оценочного компонента невозможно. Критерии оценки должны отражать поставленные развивающие качества личности задачи урока или занятия (мышление, внимание, память, речь, восприятие, воображение). К универсальным критериям можно отнести: новизна и оригинальность в решении проектной проблемы, владение материалом, в котором проект выполнен, эстетичность подачи, позволяющие оценить вышеперечисленные психические качества в изобразительной деятельности. </w:t>
      </w:r>
    </w:p>
    <w:p w:rsidR="005D5176" w:rsidRPr="005D5176" w:rsidRDefault="005D5176" w:rsidP="005D5176">
      <w:pPr>
        <w:spacing w:after="0" w:line="240" w:lineRule="auto"/>
        <w:ind w:firstLine="426"/>
        <w:rPr>
          <w:rFonts w:ascii="Times New Roman" w:hAnsi="Times New Roman" w:cs="Times New Roman"/>
        </w:rPr>
      </w:pPr>
      <w:r w:rsidRPr="005D5176">
        <w:rPr>
          <w:rFonts w:ascii="Times New Roman" w:hAnsi="Times New Roman" w:cs="Times New Roman"/>
        </w:rPr>
        <w:t>Использование большого числа вариативных тем и творческих заданий, имеющих множество решений, позволит закрепить знания основ языка искусства, навыки художественной деятельности и восприятия искусства. Развивать и контролировать уровень творческого развития можно только в процессе творческой деятельности.</w:t>
      </w:r>
    </w:p>
    <w:p w:rsidR="005D5176" w:rsidRPr="005D5176" w:rsidRDefault="005D5176" w:rsidP="005D5176">
      <w:pPr>
        <w:spacing w:after="0" w:line="240" w:lineRule="auto"/>
        <w:ind w:firstLine="426"/>
        <w:rPr>
          <w:rFonts w:ascii="Times New Roman" w:hAnsi="Times New Roman" w:cs="Times New Roman"/>
        </w:rPr>
      </w:pPr>
      <w:r w:rsidRPr="005D5176">
        <w:rPr>
          <w:rFonts w:ascii="Times New Roman" w:hAnsi="Times New Roman" w:cs="Times New Roman"/>
        </w:rPr>
        <w:t>На уроках изобразительного искусства оценка имеет количественное и качественное значение. Первая определяет объем проделанной работы, а вторая - качество выполнения. Эти оценки воплощают понимание учителем количественных и качественных возможностей ученика и их реализации при освоении учебного материала. Оценка носит субъективный характер.</w:t>
      </w:r>
    </w:p>
    <w:p w:rsidR="005D5176" w:rsidRPr="005D5176" w:rsidRDefault="005D5176" w:rsidP="005D5176">
      <w:pPr>
        <w:pStyle w:val="ab"/>
      </w:pPr>
    </w:p>
    <w:p w:rsidR="005D5176" w:rsidRPr="005D5176" w:rsidRDefault="005D5176" w:rsidP="005D5176">
      <w:pPr>
        <w:pStyle w:val="ab"/>
      </w:pPr>
    </w:p>
    <w:tbl>
      <w:tblPr>
        <w:tblStyle w:val="aa"/>
        <w:tblW w:w="8374" w:type="dxa"/>
        <w:tblLayout w:type="fixed"/>
        <w:tblLook w:val="04A0"/>
      </w:tblPr>
      <w:tblGrid>
        <w:gridCol w:w="817"/>
        <w:gridCol w:w="286"/>
        <w:gridCol w:w="7271"/>
      </w:tblGrid>
      <w:tr w:rsidR="005D5176" w:rsidRPr="005D5176" w:rsidTr="005D5176">
        <w:trPr>
          <w:cantSplit/>
          <w:trHeight w:val="223"/>
        </w:trPr>
        <w:tc>
          <w:tcPr>
            <w:tcW w:w="817" w:type="dxa"/>
          </w:tcPr>
          <w:p w:rsidR="005D5176" w:rsidRPr="005D5176" w:rsidRDefault="005D5176" w:rsidP="005D5176">
            <w:pPr>
              <w:jc w:val="center"/>
            </w:pPr>
            <w:r w:rsidRPr="005D5176">
              <w:t>Отметка</w:t>
            </w:r>
          </w:p>
        </w:tc>
        <w:tc>
          <w:tcPr>
            <w:tcW w:w="7557" w:type="dxa"/>
            <w:gridSpan w:val="2"/>
          </w:tcPr>
          <w:p w:rsidR="005D5176" w:rsidRPr="005D5176" w:rsidRDefault="005D5176" w:rsidP="005D5176">
            <w:pPr>
              <w:rPr>
                <w:b/>
                <w:sz w:val="24"/>
                <w:szCs w:val="24"/>
              </w:rPr>
            </w:pPr>
            <w:r w:rsidRPr="005D5176">
              <w:rPr>
                <w:b/>
                <w:sz w:val="24"/>
                <w:szCs w:val="24"/>
              </w:rPr>
              <w:t xml:space="preserve">                                Критерии оценивания устного ответа</w:t>
            </w:r>
          </w:p>
        </w:tc>
      </w:tr>
      <w:tr w:rsidR="005D5176" w:rsidRPr="005D5176" w:rsidTr="005D5176">
        <w:trPr>
          <w:cantSplit/>
          <w:trHeight w:val="1380"/>
        </w:trPr>
        <w:tc>
          <w:tcPr>
            <w:tcW w:w="817" w:type="dxa"/>
          </w:tcPr>
          <w:p w:rsidR="005D5176" w:rsidRPr="005D5176" w:rsidRDefault="005D5176" w:rsidP="005D5176">
            <w:pPr>
              <w:jc w:val="center"/>
              <w:rPr>
                <w:b/>
                <w:sz w:val="24"/>
                <w:szCs w:val="24"/>
              </w:rPr>
            </w:pPr>
            <w:r w:rsidRPr="005D5176">
              <w:rPr>
                <w:b/>
                <w:sz w:val="24"/>
                <w:szCs w:val="24"/>
              </w:rPr>
              <w:t xml:space="preserve">«5» </w:t>
            </w:r>
          </w:p>
          <w:p w:rsidR="005D5176" w:rsidRPr="005D5176" w:rsidRDefault="005D5176" w:rsidP="005D5176">
            <w:pPr>
              <w:jc w:val="center"/>
              <w:rPr>
                <w:b/>
                <w:sz w:val="24"/>
                <w:szCs w:val="24"/>
              </w:rPr>
            </w:pPr>
          </w:p>
          <w:p w:rsidR="005D5176" w:rsidRPr="005D5176" w:rsidRDefault="005D5176" w:rsidP="005D5176">
            <w:pPr>
              <w:jc w:val="center"/>
            </w:pPr>
          </w:p>
        </w:tc>
        <w:tc>
          <w:tcPr>
            <w:tcW w:w="7557" w:type="dxa"/>
            <w:gridSpan w:val="2"/>
          </w:tcPr>
          <w:p w:rsidR="005D5176" w:rsidRPr="005D5176" w:rsidRDefault="005D5176" w:rsidP="005D5176">
            <w:pPr>
              <w:ind w:firstLine="582"/>
              <w:rPr>
                <w:sz w:val="24"/>
                <w:szCs w:val="24"/>
              </w:rPr>
            </w:pPr>
            <w:r w:rsidRPr="005D5176">
              <w:rPr>
                <w:sz w:val="24"/>
                <w:szCs w:val="24"/>
              </w:rPr>
              <w:t>- обучающийся проявляет высокую активность;</w:t>
            </w:r>
          </w:p>
          <w:p w:rsidR="005D5176" w:rsidRPr="005D5176" w:rsidRDefault="005D5176" w:rsidP="005D5176">
            <w:pPr>
              <w:ind w:firstLine="582"/>
              <w:rPr>
                <w:sz w:val="24"/>
                <w:szCs w:val="24"/>
              </w:rPr>
            </w:pPr>
            <w:r w:rsidRPr="005D5176">
              <w:rPr>
                <w:sz w:val="24"/>
                <w:szCs w:val="24"/>
              </w:rPr>
              <w:t xml:space="preserve">- знает, понимает и владеет учебным материалом; </w:t>
            </w:r>
          </w:p>
          <w:p w:rsidR="005D5176" w:rsidRPr="005D5176" w:rsidRDefault="005D5176" w:rsidP="005D5176">
            <w:pPr>
              <w:rPr>
                <w:sz w:val="24"/>
                <w:szCs w:val="24"/>
              </w:rPr>
            </w:pPr>
            <w:r w:rsidRPr="005D5176">
              <w:rPr>
                <w:sz w:val="24"/>
                <w:szCs w:val="24"/>
              </w:rPr>
              <w:t>- дает развернутый, образный, аргументированный правильный и полный ответ;</w:t>
            </w:r>
          </w:p>
          <w:p w:rsidR="005D5176" w:rsidRPr="005D5176" w:rsidRDefault="005D5176" w:rsidP="005D5176">
            <w:pPr>
              <w:rPr>
                <w:sz w:val="24"/>
                <w:szCs w:val="24"/>
              </w:rPr>
            </w:pPr>
            <w:r w:rsidRPr="005D5176">
              <w:rPr>
                <w:sz w:val="24"/>
                <w:szCs w:val="24"/>
              </w:rPr>
              <w:t>- ответ самостоятельный;</w:t>
            </w:r>
          </w:p>
          <w:p w:rsidR="005D5176" w:rsidRPr="005D5176" w:rsidRDefault="005D5176" w:rsidP="005D5176">
            <w:pPr>
              <w:rPr>
                <w:sz w:val="24"/>
                <w:szCs w:val="24"/>
              </w:rPr>
            </w:pPr>
            <w:r w:rsidRPr="005D5176">
              <w:rPr>
                <w:sz w:val="24"/>
                <w:szCs w:val="24"/>
              </w:rPr>
              <w:t>- проявляет оригинальность суждений.</w:t>
            </w:r>
          </w:p>
        </w:tc>
      </w:tr>
      <w:tr w:rsidR="005D5176" w:rsidRPr="005D5176" w:rsidTr="005D5176">
        <w:trPr>
          <w:cantSplit/>
          <w:trHeight w:val="832"/>
        </w:trPr>
        <w:tc>
          <w:tcPr>
            <w:tcW w:w="817" w:type="dxa"/>
          </w:tcPr>
          <w:p w:rsidR="005D5176" w:rsidRPr="005D5176" w:rsidRDefault="005D5176" w:rsidP="005D5176">
            <w:pPr>
              <w:jc w:val="center"/>
              <w:rPr>
                <w:b/>
                <w:sz w:val="24"/>
                <w:szCs w:val="24"/>
              </w:rPr>
            </w:pPr>
            <w:r w:rsidRPr="005D5176">
              <w:rPr>
                <w:b/>
                <w:sz w:val="24"/>
                <w:szCs w:val="24"/>
              </w:rPr>
              <w:lastRenderedPageBreak/>
              <w:t>«4»</w:t>
            </w:r>
          </w:p>
          <w:p w:rsidR="005D5176" w:rsidRPr="005D5176" w:rsidRDefault="005D5176" w:rsidP="005D5176">
            <w:pPr>
              <w:jc w:val="center"/>
              <w:rPr>
                <w:b/>
              </w:rPr>
            </w:pPr>
          </w:p>
        </w:tc>
        <w:tc>
          <w:tcPr>
            <w:tcW w:w="7557" w:type="dxa"/>
            <w:gridSpan w:val="2"/>
          </w:tcPr>
          <w:p w:rsidR="005D5176" w:rsidRPr="005D5176" w:rsidRDefault="005D5176" w:rsidP="005D5176">
            <w:pPr>
              <w:ind w:firstLine="582"/>
              <w:rPr>
                <w:sz w:val="24"/>
                <w:szCs w:val="24"/>
              </w:rPr>
            </w:pPr>
            <w:r w:rsidRPr="005D5176">
              <w:rPr>
                <w:sz w:val="24"/>
                <w:szCs w:val="24"/>
              </w:rPr>
              <w:t xml:space="preserve">- обучающийся знает и понимает учебный материал; </w:t>
            </w:r>
          </w:p>
          <w:p w:rsidR="005D5176" w:rsidRPr="005D5176" w:rsidRDefault="005D5176" w:rsidP="005D5176">
            <w:pPr>
              <w:rPr>
                <w:sz w:val="24"/>
                <w:szCs w:val="24"/>
              </w:rPr>
            </w:pPr>
            <w:r w:rsidRPr="005D5176">
              <w:rPr>
                <w:sz w:val="24"/>
                <w:szCs w:val="24"/>
              </w:rPr>
              <w:t>- дает развернутый, образный, в целом грамотный, но неполный ответ;</w:t>
            </w:r>
          </w:p>
          <w:p w:rsidR="005D5176" w:rsidRPr="005D5176" w:rsidRDefault="005D5176" w:rsidP="005D5176">
            <w:pPr>
              <w:rPr>
                <w:sz w:val="24"/>
                <w:szCs w:val="24"/>
              </w:rPr>
            </w:pPr>
            <w:r w:rsidRPr="005D5176">
              <w:rPr>
                <w:sz w:val="24"/>
                <w:szCs w:val="24"/>
              </w:rPr>
              <w:t xml:space="preserve">- ответ самостоятельный; </w:t>
            </w:r>
          </w:p>
          <w:p w:rsidR="005D5176" w:rsidRPr="005D5176" w:rsidRDefault="005D5176" w:rsidP="005D5176">
            <w:pPr>
              <w:autoSpaceDE w:val="0"/>
              <w:autoSpaceDN w:val="0"/>
              <w:adjustRightInd w:val="0"/>
              <w:jc w:val="both"/>
              <w:rPr>
                <w:sz w:val="24"/>
                <w:szCs w:val="24"/>
              </w:rPr>
            </w:pPr>
            <w:r w:rsidRPr="005D5176">
              <w:rPr>
                <w:sz w:val="24"/>
                <w:szCs w:val="24"/>
              </w:rPr>
              <w:t>- терминология и понятия используются правильно.</w:t>
            </w:r>
          </w:p>
        </w:tc>
      </w:tr>
      <w:tr w:rsidR="005D5176" w:rsidRPr="005D5176" w:rsidTr="005D5176">
        <w:trPr>
          <w:cantSplit/>
          <w:trHeight w:val="1134"/>
        </w:trPr>
        <w:tc>
          <w:tcPr>
            <w:tcW w:w="817" w:type="dxa"/>
          </w:tcPr>
          <w:p w:rsidR="005D5176" w:rsidRPr="005D5176" w:rsidRDefault="005D5176" w:rsidP="005D5176">
            <w:pPr>
              <w:jc w:val="center"/>
              <w:rPr>
                <w:b/>
                <w:sz w:val="24"/>
                <w:szCs w:val="24"/>
              </w:rPr>
            </w:pPr>
            <w:r w:rsidRPr="005D5176">
              <w:rPr>
                <w:b/>
                <w:sz w:val="24"/>
                <w:szCs w:val="24"/>
              </w:rPr>
              <w:t>«3»</w:t>
            </w:r>
          </w:p>
          <w:p w:rsidR="005D5176" w:rsidRPr="005D5176" w:rsidRDefault="005D5176" w:rsidP="005D5176">
            <w:pPr>
              <w:jc w:val="center"/>
              <w:rPr>
                <w:b/>
              </w:rPr>
            </w:pPr>
          </w:p>
        </w:tc>
        <w:tc>
          <w:tcPr>
            <w:tcW w:w="7557" w:type="dxa"/>
            <w:gridSpan w:val="2"/>
          </w:tcPr>
          <w:p w:rsidR="005D5176" w:rsidRPr="005D5176" w:rsidRDefault="005D5176" w:rsidP="005D5176">
            <w:pPr>
              <w:ind w:firstLine="582"/>
              <w:rPr>
                <w:sz w:val="24"/>
                <w:szCs w:val="24"/>
              </w:rPr>
            </w:pPr>
            <w:r w:rsidRPr="005D5176">
              <w:rPr>
                <w:sz w:val="24"/>
                <w:szCs w:val="24"/>
              </w:rPr>
              <w:t>- обучающийся недостаточно владеет учебным материалом;</w:t>
            </w:r>
          </w:p>
          <w:p w:rsidR="005D5176" w:rsidRPr="005D5176" w:rsidRDefault="005D5176" w:rsidP="005D5176">
            <w:pPr>
              <w:ind w:firstLine="582"/>
              <w:rPr>
                <w:sz w:val="24"/>
                <w:szCs w:val="24"/>
              </w:rPr>
            </w:pPr>
            <w:r w:rsidRPr="005D5176">
              <w:rPr>
                <w:sz w:val="24"/>
                <w:szCs w:val="24"/>
              </w:rPr>
              <w:t xml:space="preserve">- допускает фактические ошибки; </w:t>
            </w:r>
          </w:p>
          <w:p w:rsidR="005D5176" w:rsidRPr="005D5176" w:rsidRDefault="005D5176" w:rsidP="005D5176">
            <w:pPr>
              <w:autoSpaceDE w:val="0"/>
              <w:autoSpaceDN w:val="0"/>
              <w:adjustRightInd w:val="0"/>
              <w:rPr>
                <w:sz w:val="24"/>
                <w:szCs w:val="24"/>
              </w:rPr>
            </w:pPr>
            <w:r w:rsidRPr="005D5176">
              <w:rPr>
                <w:sz w:val="24"/>
                <w:szCs w:val="24"/>
              </w:rPr>
              <w:t xml:space="preserve">- ответ неполный,  ограничивается заученными примерами; </w:t>
            </w:r>
          </w:p>
          <w:p w:rsidR="005D5176" w:rsidRPr="005D5176" w:rsidRDefault="005D5176" w:rsidP="005D5176">
            <w:pPr>
              <w:autoSpaceDE w:val="0"/>
              <w:autoSpaceDN w:val="0"/>
              <w:adjustRightInd w:val="0"/>
              <w:rPr>
                <w:sz w:val="24"/>
                <w:szCs w:val="24"/>
              </w:rPr>
            </w:pPr>
            <w:r w:rsidRPr="005D5176">
              <w:rPr>
                <w:sz w:val="24"/>
                <w:szCs w:val="24"/>
              </w:rPr>
              <w:t xml:space="preserve">- значение терминов используется не всегда верно; </w:t>
            </w:r>
          </w:p>
          <w:p w:rsidR="005D5176" w:rsidRPr="005D5176" w:rsidRDefault="005D5176" w:rsidP="005D5176">
            <w:pPr>
              <w:autoSpaceDE w:val="0"/>
              <w:autoSpaceDN w:val="0"/>
              <w:adjustRightInd w:val="0"/>
              <w:rPr>
                <w:sz w:val="24"/>
                <w:szCs w:val="24"/>
              </w:rPr>
            </w:pPr>
            <w:r w:rsidRPr="005D5176">
              <w:rPr>
                <w:sz w:val="24"/>
                <w:szCs w:val="24"/>
              </w:rPr>
              <w:t xml:space="preserve">- поставленные задачи выполнены частично. </w:t>
            </w:r>
          </w:p>
        </w:tc>
      </w:tr>
      <w:tr w:rsidR="005D5176" w:rsidRPr="005D5176" w:rsidTr="005D5176">
        <w:trPr>
          <w:cantSplit/>
          <w:trHeight w:val="289"/>
        </w:trPr>
        <w:tc>
          <w:tcPr>
            <w:tcW w:w="817" w:type="dxa"/>
          </w:tcPr>
          <w:p w:rsidR="005D5176" w:rsidRPr="005D5176" w:rsidRDefault="005D5176" w:rsidP="005D5176">
            <w:pPr>
              <w:jc w:val="center"/>
              <w:rPr>
                <w:b/>
                <w:sz w:val="24"/>
                <w:szCs w:val="24"/>
              </w:rPr>
            </w:pPr>
            <w:r w:rsidRPr="005D5176">
              <w:rPr>
                <w:b/>
                <w:sz w:val="24"/>
                <w:szCs w:val="24"/>
              </w:rPr>
              <w:t>«2»</w:t>
            </w:r>
          </w:p>
        </w:tc>
        <w:tc>
          <w:tcPr>
            <w:tcW w:w="7557" w:type="dxa"/>
            <w:gridSpan w:val="2"/>
          </w:tcPr>
          <w:p w:rsidR="005D5176" w:rsidRPr="005D5176" w:rsidRDefault="005D5176" w:rsidP="005D5176">
            <w:pPr>
              <w:shd w:val="clear" w:color="auto" w:fill="FFFFFF"/>
              <w:rPr>
                <w:sz w:val="24"/>
                <w:szCs w:val="24"/>
              </w:rPr>
            </w:pPr>
            <w:r w:rsidRPr="005D5176">
              <w:rPr>
                <w:sz w:val="24"/>
                <w:szCs w:val="24"/>
              </w:rPr>
              <w:t xml:space="preserve">- </w:t>
            </w:r>
            <w:r w:rsidRPr="005D5176">
              <w:rPr>
                <w:rStyle w:val="apple-style-span"/>
                <w:rFonts w:eastAsia="Calibri"/>
                <w:sz w:val="24"/>
                <w:szCs w:val="24"/>
              </w:rPr>
              <w:t>основное содержание материала не усвоено, нет выводов, обобщений.</w:t>
            </w:r>
          </w:p>
        </w:tc>
      </w:tr>
      <w:tr w:rsidR="005D5176" w:rsidRPr="005D5176" w:rsidTr="005D5176">
        <w:trPr>
          <w:cantSplit/>
          <w:trHeight w:val="289"/>
        </w:trPr>
        <w:tc>
          <w:tcPr>
            <w:tcW w:w="8374" w:type="dxa"/>
            <w:gridSpan w:val="3"/>
          </w:tcPr>
          <w:p w:rsidR="005D5176" w:rsidRPr="005D5176" w:rsidRDefault="005D5176" w:rsidP="005D5176">
            <w:pPr>
              <w:shd w:val="clear" w:color="auto" w:fill="FFFFFF"/>
              <w:jc w:val="center"/>
              <w:rPr>
                <w:b/>
                <w:sz w:val="24"/>
                <w:szCs w:val="24"/>
              </w:rPr>
            </w:pPr>
            <w:r w:rsidRPr="005D5176">
              <w:rPr>
                <w:b/>
                <w:sz w:val="24"/>
                <w:szCs w:val="24"/>
              </w:rPr>
              <w:t>Критерии оценивания творческой работы</w:t>
            </w:r>
          </w:p>
          <w:p w:rsidR="005D5176" w:rsidRPr="005D5176" w:rsidRDefault="005D5176" w:rsidP="005D5176">
            <w:pPr>
              <w:pStyle w:val="ab"/>
            </w:pPr>
            <w:r w:rsidRPr="005D5176">
              <w:t>Основные критерии:</w:t>
            </w:r>
          </w:p>
          <w:p w:rsidR="005D5176" w:rsidRPr="005D5176" w:rsidRDefault="005D5176" w:rsidP="005D5176">
            <w:pPr>
              <w:pStyle w:val="ab"/>
            </w:pPr>
            <w:r w:rsidRPr="005D5176">
              <w:t xml:space="preserve">- владение композицией: правильное решение композиции, предмета, орнамента (как организована </w:t>
            </w:r>
          </w:p>
          <w:p w:rsidR="005D5176" w:rsidRPr="005D5176" w:rsidRDefault="005D5176" w:rsidP="005D5176">
            <w:pPr>
              <w:pStyle w:val="ab"/>
            </w:pPr>
            <w:r w:rsidRPr="005D5176">
              <w:t xml:space="preserve">  плоскость листа, как согласованы между собой все компоненты изображения, как выражена общая </w:t>
            </w:r>
          </w:p>
          <w:p w:rsidR="005D5176" w:rsidRPr="005D5176" w:rsidRDefault="005D5176" w:rsidP="005D5176">
            <w:pPr>
              <w:pStyle w:val="ab"/>
            </w:pPr>
            <w:r w:rsidRPr="005D5176">
              <w:t xml:space="preserve">  идея и содержание);</w:t>
            </w:r>
          </w:p>
          <w:p w:rsidR="005D5176" w:rsidRPr="005D5176" w:rsidRDefault="005D5176" w:rsidP="005D5176">
            <w:pPr>
              <w:pStyle w:val="ab"/>
            </w:pPr>
            <w:r w:rsidRPr="005D5176">
              <w:t xml:space="preserve">- владение техникой: как ученик пользуется художественными материалами, как использует </w:t>
            </w:r>
          </w:p>
          <w:p w:rsidR="005D5176" w:rsidRPr="005D5176" w:rsidRDefault="005D5176" w:rsidP="005D5176">
            <w:pPr>
              <w:pStyle w:val="ab"/>
            </w:pPr>
            <w:r w:rsidRPr="005D5176">
              <w:t xml:space="preserve">  выразительные художественные средства в выполнении задания;</w:t>
            </w:r>
          </w:p>
          <w:p w:rsidR="005D5176" w:rsidRPr="005D5176" w:rsidRDefault="005D5176" w:rsidP="005D5176">
            <w:pPr>
              <w:pStyle w:val="ab"/>
            </w:pPr>
            <w:r w:rsidRPr="005D5176">
              <w:t>- общее впечатление от работы;</w:t>
            </w:r>
          </w:p>
          <w:p w:rsidR="005D5176" w:rsidRPr="005D5176" w:rsidRDefault="005D5176" w:rsidP="005D5176">
            <w:pPr>
              <w:pStyle w:val="ab"/>
            </w:pPr>
            <w:r w:rsidRPr="005D5176">
              <w:t>- творческий подход учащегося;</w:t>
            </w:r>
          </w:p>
          <w:p w:rsidR="005D5176" w:rsidRPr="005D5176" w:rsidRDefault="005D5176" w:rsidP="005D5176">
            <w:pPr>
              <w:pStyle w:val="ab"/>
            </w:pPr>
            <w:r w:rsidRPr="005D5176">
              <w:t>- оригинальность, яркость и эмоциональность созданного образа;</w:t>
            </w:r>
          </w:p>
          <w:p w:rsidR="005D5176" w:rsidRPr="005D5176" w:rsidRDefault="005D5176" w:rsidP="005D5176">
            <w:pPr>
              <w:shd w:val="clear" w:color="auto" w:fill="FFFFFF"/>
              <w:rPr>
                <w:b/>
                <w:sz w:val="24"/>
                <w:szCs w:val="24"/>
              </w:rPr>
            </w:pPr>
            <w:r w:rsidRPr="005D5176">
              <w:rPr>
                <w:sz w:val="24"/>
                <w:szCs w:val="24"/>
              </w:rPr>
              <w:t>- чувство меры и аккуратность в оформлении всей работы.</w:t>
            </w:r>
          </w:p>
        </w:tc>
      </w:tr>
      <w:tr w:rsidR="005D5176" w:rsidRPr="005D5176" w:rsidTr="005D5176">
        <w:trPr>
          <w:cantSplit/>
          <w:trHeight w:val="289"/>
        </w:trPr>
        <w:tc>
          <w:tcPr>
            <w:tcW w:w="1103" w:type="dxa"/>
            <w:gridSpan w:val="2"/>
          </w:tcPr>
          <w:p w:rsidR="005D5176" w:rsidRPr="005D5176" w:rsidRDefault="005D5176" w:rsidP="005D5176">
            <w:pPr>
              <w:jc w:val="center"/>
              <w:rPr>
                <w:b/>
                <w:sz w:val="24"/>
                <w:szCs w:val="24"/>
              </w:rPr>
            </w:pPr>
            <w:r w:rsidRPr="005D5176">
              <w:rPr>
                <w:b/>
                <w:sz w:val="24"/>
                <w:szCs w:val="24"/>
              </w:rPr>
              <w:t>«5»</w:t>
            </w:r>
          </w:p>
        </w:tc>
        <w:tc>
          <w:tcPr>
            <w:tcW w:w="7271" w:type="dxa"/>
          </w:tcPr>
          <w:p w:rsidR="005D5176" w:rsidRPr="005D5176" w:rsidRDefault="005D5176" w:rsidP="005D5176">
            <w:pPr>
              <w:rPr>
                <w:rFonts w:eastAsia="Calibri"/>
                <w:sz w:val="24"/>
                <w:szCs w:val="24"/>
              </w:rPr>
            </w:pPr>
            <w:r w:rsidRPr="005D5176">
              <w:rPr>
                <w:rFonts w:eastAsia="Calibri"/>
                <w:sz w:val="24"/>
                <w:szCs w:val="24"/>
              </w:rPr>
              <w:t xml:space="preserve">- обучающийся передает в работе простейшую форму, общее пространственное </w:t>
            </w:r>
          </w:p>
          <w:p w:rsidR="005D5176" w:rsidRPr="005D5176" w:rsidRDefault="005D5176" w:rsidP="005D5176">
            <w:pPr>
              <w:rPr>
                <w:rFonts w:eastAsia="Calibri"/>
                <w:sz w:val="24"/>
                <w:szCs w:val="24"/>
              </w:rPr>
            </w:pPr>
            <w:r w:rsidRPr="005D5176">
              <w:rPr>
                <w:rFonts w:eastAsia="Calibri"/>
                <w:sz w:val="24"/>
                <w:szCs w:val="24"/>
              </w:rPr>
              <w:t xml:space="preserve">  положение;</w:t>
            </w:r>
          </w:p>
          <w:p w:rsidR="005D5176" w:rsidRPr="005D5176" w:rsidRDefault="005D5176" w:rsidP="005D5176">
            <w:pPr>
              <w:rPr>
                <w:rFonts w:eastAsia="Calibri"/>
                <w:sz w:val="24"/>
                <w:szCs w:val="24"/>
              </w:rPr>
            </w:pPr>
            <w:r w:rsidRPr="005D5176">
              <w:rPr>
                <w:rFonts w:eastAsia="Calibri"/>
                <w:sz w:val="24"/>
                <w:szCs w:val="24"/>
              </w:rPr>
              <w:t>- свободно использует цветовую палитру семи цветов;</w:t>
            </w:r>
          </w:p>
          <w:p w:rsidR="005D5176" w:rsidRPr="005D5176" w:rsidRDefault="005D5176" w:rsidP="005D5176">
            <w:pPr>
              <w:rPr>
                <w:rFonts w:eastAsia="Calibri"/>
                <w:sz w:val="24"/>
                <w:szCs w:val="24"/>
              </w:rPr>
            </w:pPr>
            <w:r w:rsidRPr="005D5176">
              <w:rPr>
                <w:rFonts w:eastAsia="Calibri"/>
                <w:sz w:val="24"/>
                <w:szCs w:val="24"/>
              </w:rPr>
              <w:t>- полностью использует площадь листа бумаги;</w:t>
            </w:r>
          </w:p>
          <w:p w:rsidR="005D5176" w:rsidRPr="005D5176" w:rsidRDefault="005D5176" w:rsidP="005D5176">
            <w:pPr>
              <w:rPr>
                <w:rFonts w:eastAsia="Calibri"/>
                <w:sz w:val="24"/>
                <w:szCs w:val="24"/>
              </w:rPr>
            </w:pPr>
            <w:r w:rsidRPr="005D5176">
              <w:rPr>
                <w:rFonts w:eastAsia="Calibri"/>
                <w:sz w:val="24"/>
                <w:szCs w:val="24"/>
              </w:rPr>
              <w:t xml:space="preserve">- учитывает взаимное расположение предметов в рисунке, передает в доступном возрасту  </w:t>
            </w:r>
          </w:p>
          <w:p w:rsidR="005D5176" w:rsidRPr="005D5176" w:rsidRDefault="005D5176" w:rsidP="005D5176">
            <w:pPr>
              <w:rPr>
                <w:rFonts w:eastAsia="Calibri"/>
                <w:sz w:val="24"/>
                <w:szCs w:val="24"/>
              </w:rPr>
            </w:pPr>
            <w:r w:rsidRPr="005D5176">
              <w:rPr>
                <w:rFonts w:eastAsia="Calibri"/>
                <w:sz w:val="24"/>
                <w:szCs w:val="24"/>
              </w:rPr>
              <w:t xml:space="preserve">  виде основные смысловые связи между предметами;</w:t>
            </w:r>
          </w:p>
          <w:p w:rsidR="005D5176" w:rsidRPr="005D5176" w:rsidRDefault="005D5176" w:rsidP="005D5176">
            <w:pPr>
              <w:rPr>
                <w:rFonts w:eastAsia="Calibri"/>
                <w:sz w:val="24"/>
                <w:szCs w:val="24"/>
              </w:rPr>
            </w:pPr>
            <w:r w:rsidRPr="005D5176">
              <w:rPr>
                <w:rFonts w:eastAsia="Calibri"/>
                <w:sz w:val="24"/>
                <w:szCs w:val="24"/>
              </w:rPr>
              <w:t>- передает выразительные особенности формы и размера предмета (высокий, низкий, большой, маленький).</w:t>
            </w:r>
          </w:p>
        </w:tc>
      </w:tr>
      <w:tr w:rsidR="005D5176" w:rsidRPr="005D5176" w:rsidTr="005D5176">
        <w:trPr>
          <w:cantSplit/>
          <w:trHeight w:val="289"/>
        </w:trPr>
        <w:tc>
          <w:tcPr>
            <w:tcW w:w="1103" w:type="dxa"/>
            <w:gridSpan w:val="2"/>
          </w:tcPr>
          <w:p w:rsidR="005D5176" w:rsidRPr="005D5176" w:rsidRDefault="005D5176" w:rsidP="005D5176">
            <w:pPr>
              <w:jc w:val="center"/>
              <w:rPr>
                <w:b/>
                <w:sz w:val="24"/>
                <w:szCs w:val="24"/>
              </w:rPr>
            </w:pPr>
            <w:r w:rsidRPr="005D5176">
              <w:rPr>
                <w:b/>
                <w:sz w:val="24"/>
                <w:szCs w:val="24"/>
              </w:rPr>
              <w:t>«4»</w:t>
            </w:r>
          </w:p>
        </w:tc>
        <w:tc>
          <w:tcPr>
            <w:tcW w:w="7271" w:type="dxa"/>
          </w:tcPr>
          <w:p w:rsidR="005D5176" w:rsidRPr="005D5176" w:rsidRDefault="005D5176" w:rsidP="005D5176">
            <w:pPr>
              <w:rPr>
                <w:rFonts w:eastAsia="Calibri"/>
                <w:sz w:val="24"/>
                <w:szCs w:val="24"/>
              </w:rPr>
            </w:pPr>
            <w:r w:rsidRPr="005D5176">
              <w:rPr>
                <w:rFonts w:eastAsia="Calibri"/>
                <w:sz w:val="24"/>
                <w:szCs w:val="24"/>
              </w:rPr>
              <w:t xml:space="preserve">- обучающийся передает в работе простейшую форму, общее пространственное </w:t>
            </w:r>
          </w:p>
          <w:p w:rsidR="005D5176" w:rsidRPr="005D5176" w:rsidRDefault="005D5176" w:rsidP="005D5176">
            <w:pPr>
              <w:rPr>
                <w:rFonts w:eastAsia="Calibri"/>
                <w:sz w:val="24"/>
                <w:szCs w:val="24"/>
              </w:rPr>
            </w:pPr>
            <w:r w:rsidRPr="005D5176">
              <w:rPr>
                <w:rFonts w:eastAsia="Calibri"/>
                <w:sz w:val="24"/>
                <w:szCs w:val="24"/>
              </w:rPr>
              <w:t xml:space="preserve">  положение;</w:t>
            </w:r>
          </w:p>
          <w:p w:rsidR="005D5176" w:rsidRPr="005D5176" w:rsidRDefault="005D5176" w:rsidP="005D5176">
            <w:pPr>
              <w:rPr>
                <w:rFonts w:eastAsia="Calibri"/>
                <w:sz w:val="24"/>
                <w:szCs w:val="24"/>
              </w:rPr>
            </w:pPr>
            <w:r w:rsidRPr="005D5176">
              <w:rPr>
                <w:rFonts w:eastAsia="Calibri"/>
                <w:sz w:val="24"/>
                <w:szCs w:val="24"/>
              </w:rPr>
              <w:t>- использует цветовую палитру семи цветов;</w:t>
            </w:r>
          </w:p>
          <w:p w:rsidR="005D5176" w:rsidRPr="005D5176" w:rsidRDefault="005D5176" w:rsidP="005D5176">
            <w:pPr>
              <w:rPr>
                <w:rFonts w:eastAsia="Calibri"/>
                <w:sz w:val="24"/>
                <w:szCs w:val="24"/>
              </w:rPr>
            </w:pPr>
            <w:r w:rsidRPr="005D5176">
              <w:rPr>
                <w:rFonts w:eastAsia="Calibri"/>
                <w:sz w:val="24"/>
                <w:szCs w:val="24"/>
              </w:rPr>
              <w:t>- не полностью использует площадь листа бумаги;</w:t>
            </w:r>
          </w:p>
          <w:p w:rsidR="005D5176" w:rsidRPr="005D5176" w:rsidRDefault="005D5176" w:rsidP="005D5176">
            <w:pPr>
              <w:rPr>
                <w:rFonts w:eastAsia="Calibri"/>
                <w:sz w:val="24"/>
                <w:szCs w:val="24"/>
              </w:rPr>
            </w:pPr>
            <w:r w:rsidRPr="005D5176">
              <w:rPr>
                <w:rFonts w:eastAsia="Calibri"/>
                <w:sz w:val="24"/>
                <w:szCs w:val="24"/>
              </w:rPr>
              <w:t xml:space="preserve">- учитывает взаимное расположение предметов в рисунке, передает в доступном возрасту  </w:t>
            </w:r>
          </w:p>
          <w:p w:rsidR="005D5176" w:rsidRPr="005D5176" w:rsidRDefault="005D5176" w:rsidP="005D5176">
            <w:pPr>
              <w:rPr>
                <w:rFonts w:eastAsia="Calibri"/>
                <w:sz w:val="24"/>
                <w:szCs w:val="24"/>
              </w:rPr>
            </w:pPr>
            <w:r w:rsidRPr="005D5176">
              <w:rPr>
                <w:rFonts w:eastAsia="Calibri"/>
                <w:sz w:val="24"/>
                <w:szCs w:val="24"/>
              </w:rPr>
              <w:t xml:space="preserve">  виде основные смысловые связи между предметами;</w:t>
            </w:r>
          </w:p>
          <w:p w:rsidR="005D5176" w:rsidRPr="005D5176" w:rsidRDefault="005D5176" w:rsidP="005D5176">
            <w:pPr>
              <w:rPr>
                <w:rFonts w:eastAsia="Calibri"/>
                <w:sz w:val="24"/>
                <w:szCs w:val="24"/>
              </w:rPr>
            </w:pPr>
            <w:r w:rsidRPr="005D5176">
              <w:rPr>
                <w:rFonts w:eastAsia="Calibri"/>
                <w:sz w:val="24"/>
                <w:szCs w:val="24"/>
              </w:rPr>
              <w:t xml:space="preserve">- недостаточно передает выразительные особенности формы и размера предмета  </w:t>
            </w:r>
          </w:p>
          <w:p w:rsidR="005D5176" w:rsidRPr="005D5176" w:rsidRDefault="005D5176" w:rsidP="005D5176">
            <w:pPr>
              <w:rPr>
                <w:rFonts w:eastAsia="Calibri"/>
                <w:sz w:val="24"/>
                <w:szCs w:val="24"/>
              </w:rPr>
            </w:pPr>
            <w:r w:rsidRPr="005D5176">
              <w:rPr>
                <w:rFonts w:eastAsia="Calibri"/>
                <w:sz w:val="24"/>
                <w:szCs w:val="24"/>
              </w:rPr>
              <w:t xml:space="preserve">  (высокий, низкий, большой, маленький).</w:t>
            </w:r>
          </w:p>
        </w:tc>
      </w:tr>
      <w:tr w:rsidR="005D5176" w:rsidRPr="005D5176" w:rsidTr="005D5176">
        <w:trPr>
          <w:cantSplit/>
          <w:trHeight w:val="289"/>
        </w:trPr>
        <w:tc>
          <w:tcPr>
            <w:tcW w:w="1103" w:type="dxa"/>
            <w:gridSpan w:val="2"/>
          </w:tcPr>
          <w:p w:rsidR="005D5176" w:rsidRPr="005D5176" w:rsidRDefault="005D5176" w:rsidP="005D5176">
            <w:pPr>
              <w:jc w:val="center"/>
              <w:rPr>
                <w:b/>
                <w:sz w:val="24"/>
                <w:szCs w:val="24"/>
              </w:rPr>
            </w:pPr>
            <w:r w:rsidRPr="005D5176">
              <w:rPr>
                <w:b/>
                <w:sz w:val="24"/>
                <w:szCs w:val="24"/>
              </w:rPr>
              <w:t>«3»</w:t>
            </w:r>
          </w:p>
        </w:tc>
        <w:tc>
          <w:tcPr>
            <w:tcW w:w="7271" w:type="dxa"/>
          </w:tcPr>
          <w:p w:rsidR="005D5176" w:rsidRPr="005D5176" w:rsidRDefault="005D5176" w:rsidP="005D5176">
            <w:pPr>
              <w:rPr>
                <w:rFonts w:eastAsia="Calibri"/>
                <w:sz w:val="24"/>
                <w:szCs w:val="24"/>
              </w:rPr>
            </w:pPr>
            <w:r w:rsidRPr="005D5176">
              <w:rPr>
                <w:rFonts w:eastAsia="Calibri"/>
                <w:sz w:val="24"/>
                <w:szCs w:val="24"/>
              </w:rPr>
              <w:t xml:space="preserve">- обучающийся передает в работе простейшую форму, общее пространственное </w:t>
            </w:r>
          </w:p>
          <w:p w:rsidR="005D5176" w:rsidRPr="005D5176" w:rsidRDefault="005D5176" w:rsidP="005D5176">
            <w:pPr>
              <w:rPr>
                <w:rFonts w:eastAsia="Calibri"/>
                <w:sz w:val="24"/>
                <w:szCs w:val="24"/>
              </w:rPr>
            </w:pPr>
            <w:r w:rsidRPr="005D5176">
              <w:rPr>
                <w:rFonts w:eastAsia="Calibri"/>
                <w:sz w:val="24"/>
                <w:szCs w:val="24"/>
              </w:rPr>
              <w:t xml:space="preserve">  положение;</w:t>
            </w:r>
          </w:p>
          <w:p w:rsidR="005D5176" w:rsidRPr="005D5176" w:rsidRDefault="005D5176" w:rsidP="005D5176">
            <w:pPr>
              <w:rPr>
                <w:rFonts w:eastAsia="Calibri"/>
                <w:sz w:val="24"/>
                <w:szCs w:val="24"/>
              </w:rPr>
            </w:pPr>
            <w:r w:rsidRPr="005D5176">
              <w:rPr>
                <w:rFonts w:eastAsia="Calibri"/>
                <w:sz w:val="24"/>
                <w:szCs w:val="24"/>
              </w:rPr>
              <w:t>- не использует цветовую палитру семи цветов;</w:t>
            </w:r>
          </w:p>
          <w:p w:rsidR="005D5176" w:rsidRPr="005D5176" w:rsidRDefault="005D5176" w:rsidP="005D5176">
            <w:pPr>
              <w:rPr>
                <w:rFonts w:eastAsia="Calibri"/>
                <w:sz w:val="24"/>
                <w:szCs w:val="24"/>
              </w:rPr>
            </w:pPr>
            <w:r w:rsidRPr="005D5176">
              <w:rPr>
                <w:rFonts w:eastAsia="Calibri"/>
                <w:sz w:val="24"/>
                <w:szCs w:val="24"/>
              </w:rPr>
              <w:t>- не полностью использует площадь листа бумаги;</w:t>
            </w:r>
          </w:p>
          <w:p w:rsidR="005D5176" w:rsidRPr="005D5176" w:rsidRDefault="005D5176" w:rsidP="005D5176">
            <w:pPr>
              <w:rPr>
                <w:rFonts w:eastAsia="Calibri"/>
                <w:sz w:val="24"/>
                <w:szCs w:val="24"/>
              </w:rPr>
            </w:pPr>
            <w:r w:rsidRPr="005D5176">
              <w:rPr>
                <w:rFonts w:eastAsia="Calibri"/>
                <w:sz w:val="24"/>
                <w:szCs w:val="24"/>
              </w:rPr>
              <w:t xml:space="preserve">- не учитывает взаимное расположение предметов в рисунке, не передает основные  </w:t>
            </w:r>
          </w:p>
          <w:p w:rsidR="005D5176" w:rsidRPr="005D5176" w:rsidRDefault="005D5176" w:rsidP="005D5176">
            <w:pPr>
              <w:rPr>
                <w:rFonts w:eastAsia="Calibri"/>
                <w:sz w:val="24"/>
                <w:szCs w:val="24"/>
              </w:rPr>
            </w:pPr>
            <w:r w:rsidRPr="005D5176">
              <w:rPr>
                <w:rFonts w:eastAsia="Calibri"/>
                <w:sz w:val="24"/>
                <w:szCs w:val="24"/>
              </w:rPr>
              <w:t xml:space="preserve">  смысловые связи между предметами;</w:t>
            </w:r>
          </w:p>
          <w:p w:rsidR="005D5176" w:rsidRPr="005D5176" w:rsidRDefault="005D5176" w:rsidP="005D5176">
            <w:pPr>
              <w:rPr>
                <w:rFonts w:eastAsia="Calibri"/>
                <w:sz w:val="24"/>
                <w:szCs w:val="24"/>
              </w:rPr>
            </w:pPr>
            <w:r w:rsidRPr="005D5176">
              <w:rPr>
                <w:rFonts w:eastAsia="Calibri"/>
                <w:sz w:val="24"/>
                <w:szCs w:val="24"/>
              </w:rPr>
              <w:t>- допускает ошибки в изображении формы и размера предмета.</w:t>
            </w:r>
          </w:p>
        </w:tc>
      </w:tr>
      <w:tr w:rsidR="005D5176" w:rsidRPr="005D5176" w:rsidTr="005D5176">
        <w:trPr>
          <w:cantSplit/>
          <w:trHeight w:val="289"/>
        </w:trPr>
        <w:tc>
          <w:tcPr>
            <w:tcW w:w="1103" w:type="dxa"/>
            <w:gridSpan w:val="2"/>
          </w:tcPr>
          <w:p w:rsidR="005D5176" w:rsidRPr="005D5176" w:rsidRDefault="005D5176" w:rsidP="005D5176">
            <w:pPr>
              <w:jc w:val="center"/>
              <w:rPr>
                <w:b/>
                <w:sz w:val="24"/>
                <w:szCs w:val="24"/>
              </w:rPr>
            </w:pPr>
            <w:r w:rsidRPr="005D5176">
              <w:rPr>
                <w:b/>
                <w:sz w:val="24"/>
                <w:szCs w:val="24"/>
              </w:rPr>
              <w:t>«2»</w:t>
            </w:r>
          </w:p>
        </w:tc>
        <w:tc>
          <w:tcPr>
            <w:tcW w:w="7271" w:type="dxa"/>
          </w:tcPr>
          <w:p w:rsidR="005D5176" w:rsidRPr="005D5176" w:rsidRDefault="005D5176" w:rsidP="005D5176">
            <w:pPr>
              <w:shd w:val="clear" w:color="auto" w:fill="FFFFFF"/>
              <w:rPr>
                <w:sz w:val="24"/>
                <w:szCs w:val="24"/>
              </w:rPr>
            </w:pPr>
            <w:r w:rsidRPr="005D5176">
              <w:rPr>
                <w:sz w:val="24"/>
                <w:szCs w:val="24"/>
              </w:rPr>
              <w:t>- работа не выполнена.</w:t>
            </w:r>
          </w:p>
        </w:tc>
      </w:tr>
    </w:tbl>
    <w:p w:rsidR="005D5176" w:rsidRPr="005D5176" w:rsidRDefault="005D5176" w:rsidP="005D5176">
      <w:pPr>
        <w:spacing w:after="0" w:line="240" w:lineRule="auto"/>
        <w:jc w:val="both"/>
        <w:rPr>
          <w:rFonts w:ascii="Times New Roman" w:hAnsi="Times New Roman" w:cs="Times New Roman"/>
          <w:b/>
        </w:rPr>
      </w:pPr>
      <w:r w:rsidRPr="005D5176">
        <w:rPr>
          <w:rFonts w:ascii="Times New Roman" w:hAnsi="Times New Roman" w:cs="Times New Roman"/>
          <w:b/>
        </w:rPr>
        <w:t>Критерии и показатели базового уровня</w:t>
      </w:r>
    </w:p>
    <w:p w:rsidR="005D5176" w:rsidRPr="005D5176" w:rsidRDefault="005D5176" w:rsidP="005D5176">
      <w:pPr>
        <w:spacing w:after="0" w:line="240" w:lineRule="auto"/>
        <w:jc w:val="both"/>
        <w:rPr>
          <w:rFonts w:ascii="Times New Roman" w:hAnsi="Times New Roman" w:cs="Times New Roman"/>
          <w:b/>
        </w:rPr>
      </w:pPr>
      <w:r w:rsidRPr="005D5176">
        <w:rPr>
          <w:rFonts w:ascii="Times New Roman" w:hAnsi="Times New Roman" w:cs="Times New Roman"/>
          <w:b/>
          <w:i/>
          <w:iCs/>
        </w:rPr>
        <w:lastRenderedPageBreak/>
        <w:tab/>
        <w:t>Таблица №1</w:t>
      </w:r>
    </w:p>
    <w:tbl>
      <w:tblPr>
        <w:tblW w:w="8364" w:type="dxa"/>
        <w:tblInd w:w="-102" w:type="dxa"/>
        <w:tblLayout w:type="fixed"/>
        <w:tblCellMar>
          <w:left w:w="40" w:type="dxa"/>
          <w:right w:w="40" w:type="dxa"/>
        </w:tblCellMar>
        <w:tblLook w:val="04A0"/>
      </w:tblPr>
      <w:tblGrid>
        <w:gridCol w:w="284"/>
        <w:gridCol w:w="1145"/>
        <w:gridCol w:w="6935"/>
      </w:tblGrid>
      <w:tr w:rsidR="005D5176" w:rsidRPr="005D5176" w:rsidTr="005D5176">
        <w:trPr>
          <w:trHeight w:hRule="exact" w:val="384"/>
        </w:trPr>
        <w:tc>
          <w:tcPr>
            <w:tcW w:w="28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5D5176" w:rsidRPr="005D5176" w:rsidRDefault="005D5176" w:rsidP="005D5176">
            <w:pPr>
              <w:spacing w:after="0" w:line="240" w:lineRule="auto"/>
              <w:jc w:val="both"/>
              <w:rPr>
                <w:rFonts w:ascii="Times New Roman" w:hAnsi="Times New Roman" w:cs="Times New Roman"/>
                <w:b/>
                <w:bCs/>
                <w:lang w:eastAsia="en-US"/>
              </w:rPr>
            </w:pPr>
            <w:r w:rsidRPr="005D5176">
              <w:rPr>
                <w:rFonts w:ascii="Times New Roman" w:hAnsi="Times New Roman" w:cs="Times New Roman"/>
                <w:b/>
                <w:bCs/>
              </w:rPr>
              <w:t>№</w:t>
            </w:r>
          </w:p>
        </w:tc>
        <w:tc>
          <w:tcPr>
            <w:tcW w:w="114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5D5176" w:rsidRPr="005D5176" w:rsidRDefault="005D5176" w:rsidP="005D5176">
            <w:pPr>
              <w:spacing w:after="0" w:line="240" w:lineRule="auto"/>
              <w:jc w:val="both"/>
              <w:rPr>
                <w:rFonts w:ascii="Times New Roman" w:hAnsi="Times New Roman" w:cs="Times New Roman"/>
                <w:b/>
                <w:bCs/>
                <w:lang w:eastAsia="en-US"/>
              </w:rPr>
            </w:pPr>
            <w:r w:rsidRPr="005D5176">
              <w:rPr>
                <w:rFonts w:ascii="Times New Roman" w:hAnsi="Times New Roman" w:cs="Times New Roman"/>
                <w:b/>
                <w:bCs/>
              </w:rPr>
              <w:t>Критерии</w:t>
            </w:r>
          </w:p>
        </w:tc>
        <w:tc>
          <w:tcPr>
            <w:tcW w:w="693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5D5176" w:rsidRPr="005D5176" w:rsidRDefault="005D5176" w:rsidP="005D5176">
            <w:pPr>
              <w:spacing w:after="0" w:line="240" w:lineRule="auto"/>
              <w:jc w:val="both"/>
              <w:rPr>
                <w:rFonts w:ascii="Times New Roman" w:hAnsi="Times New Roman" w:cs="Times New Roman"/>
                <w:b/>
                <w:bCs/>
                <w:lang w:eastAsia="en-US"/>
              </w:rPr>
            </w:pPr>
            <w:r w:rsidRPr="005D5176">
              <w:rPr>
                <w:rFonts w:ascii="Times New Roman" w:hAnsi="Times New Roman" w:cs="Times New Roman"/>
                <w:b/>
                <w:bCs/>
              </w:rPr>
              <w:t>Показатели</w:t>
            </w:r>
          </w:p>
        </w:tc>
      </w:tr>
      <w:tr w:rsidR="005D5176" w:rsidRPr="005D5176" w:rsidTr="005D5176">
        <w:trPr>
          <w:trHeight w:hRule="exact" w:val="3146"/>
        </w:trPr>
        <w:tc>
          <w:tcPr>
            <w:tcW w:w="284" w:type="dxa"/>
            <w:tcBorders>
              <w:top w:val="single" w:sz="6" w:space="0" w:color="auto"/>
              <w:left w:val="single" w:sz="6" w:space="0" w:color="auto"/>
              <w:bottom w:val="single" w:sz="6" w:space="0" w:color="auto"/>
              <w:right w:val="single" w:sz="6" w:space="0" w:color="auto"/>
            </w:tcBorders>
            <w:shd w:val="clear" w:color="auto" w:fill="FFFFFF"/>
            <w:hideMark/>
          </w:tcPr>
          <w:p w:rsidR="005D5176" w:rsidRPr="005D5176" w:rsidRDefault="005D5176" w:rsidP="005D5176">
            <w:pPr>
              <w:spacing w:after="0" w:line="240" w:lineRule="auto"/>
              <w:jc w:val="both"/>
              <w:rPr>
                <w:rFonts w:ascii="Times New Roman" w:hAnsi="Times New Roman" w:cs="Times New Roman"/>
                <w:lang w:eastAsia="en-US"/>
              </w:rPr>
            </w:pPr>
            <w:r w:rsidRPr="005D5176">
              <w:rPr>
                <w:rFonts w:ascii="Times New Roman" w:hAnsi="Times New Roman" w:cs="Times New Roman"/>
              </w:rPr>
              <w:t>1</w:t>
            </w:r>
          </w:p>
        </w:tc>
        <w:tc>
          <w:tcPr>
            <w:tcW w:w="114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5D5176" w:rsidRPr="005D5176" w:rsidRDefault="005D5176" w:rsidP="005D5176">
            <w:pPr>
              <w:spacing w:after="0" w:line="240" w:lineRule="auto"/>
              <w:jc w:val="both"/>
              <w:rPr>
                <w:rFonts w:ascii="Times New Roman" w:hAnsi="Times New Roman" w:cs="Times New Roman"/>
                <w:lang w:eastAsia="en-US"/>
              </w:rPr>
            </w:pPr>
            <w:r w:rsidRPr="005D5176">
              <w:rPr>
                <w:rFonts w:ascii="Times New Roman" w:hAnsi="Times New Roman" w:cs="Times New Roman"/>
              </w:rPr>
              <w:t>Композиция</w:t>
            </w:r>
          </w:p>
        </w:tc>
        <w:tc>
          <w:tcPr>
            <w:tcW w:w="6935" w:type="dxa"/>
            <w:tcBorders>
              <w:top w:val="single" w:sz="6" w:space="0" w:color="auto"/>
              <w:left w:val="single" w:sz="6" w:space="0" w:color="auto"/>
              <w:bottom w:val="single" w:sz="6" w:space="0" w:color="auto"/>
              <w:right w:val="single" w:sz="6" w:space="0" w:color="auto"/>
            </w:tcBorders>
            <w:shd w:val="clear" w:color="auto" w:fill="FFFFFF"/>
            <w:hideMark/>
          </w:tcPr>
          <w:p w:rsidR="005D5176" w:rsidRPr="005D5176" w:rsidRDefault="005D5176" w:rsidP="005D5176">
            <w:pPr>
              <w:spacing w:after="0" w:line="240" w:lineRule="auto"/>
              <w:jc w:val="both"/>
              <w:rPr>
                <w:rFonts w:ascii="Times New Roman" w:hAnsi="Times New Roman" w:cs="Times New Roman"/>
                <w:lang w:eastAsia="en-US"/>
              </w:rPr>
            </w:pPr>
            <w:r w:rsidRPr="005D5176">
              <w:rPr>
                <w:rFonts w:ascii="Times New Roman" w:hAnsi="Times New Roman" w:cs="Times New Roman"/>
              </w:rPr>
              <w:t>Гармоничное заполнение листа и расположение элементов композиции.</w:t>
            </w:r>
          </w:p>
          <w:p w:rsidR="005D5176" w:rsidRPr="005D5176" w:rsidRDefault="005D5176" w:rsidP="005D5176">
            <w:pPr>
              <w:spacing w:after="0" w:line="240" w:lineRule="auto"/>
              <w:jc w:val="both"/>
              <w:rPr>
                <w:rFonts w:ascii="Times New Roman" w:hAnsi="Times New Roman" w:cs="Times New Roman"/>
              </w:rPr>
            </w:pPr>
            <w:r w:rsidRPr="005D5176">
              <w:rPr>
                <w:rFonts w:ascii="Times New Roman" w:hAnsi="Times New Roman" w:cs="Times New Roman"/>
              </w:rPr>
              <w:t xml:space="preserve">Выделение композиционного центра </w:t>
            </w:r>
          </w:p>
          <w:p w:rsidR="005D5176" w:rsidRPr="005D5176" w:rsidRDefault="005D5176" w:rsidP="005D5176">
            <w:pPr>
              <w:spacing w:after="0" w:line="240" w:lineRule="auto"/>
              <w:jc w:val="both"/>
              <w:rPr>
                <w:rFonts w:ascii="Times New Roman" w:hAnsi="Times New Roman" w:cs="Times New Roman"/>
              </w:rPr>
            </w:pPr>
            <w:r w:rsidRPr="005D5176">
              <w:rPr>
                <w:rFonts w:ascii="Times New Roman" w:hAnsi="Times New Roman" w:cs="Times New Roman"/>
              </w:rPr>
              <w:t>Создание пространства.</w:t>
            </w:r>
          </w:p>
          <w:p w:rsidR="005D5176" w:rsidRPr="005D5176" w:rsidRDefault="005D5176" w:rsidP="005D5176">
            <w:pPr>
              <w:spacing w:after="0" w:line="240" w:lineRule="auto"/>
              <w:jc w:val="both"/>
              <w:rPr>
                <w:rFonts w:ascii="Times New Roman" w:hAnsi="Times New Roman" w:cs="Times New Roman"/>
              </w:rPr>
            </w:pPr>
            <w:r w:rsidRPr="005D5176">
              <w:rPr>
                <w:rFonts w:ascii="Times New Roman" w:hAnsi="Times New Roman" w:cs="Times New Roman"/>
              </w:rPr>
              <w:t>Соответствие основным законам жанра</w:t>
            </w:r>
          </w:p>
          <w:p w:rsidR="005D5176" w:rsidRPr="005D5176" w:rsidRDefault="005D5176" w:rsidP="005D5176">
            <w:pPr>
              <w:spacing w:after="0" w:line="240" w:lineRule="auto"/>
              <w:jc w:val="both"/>
              <w:rPr>
                <w:rFonts w:ascii="Times New Roman" w:hAnsi="Times New Roman" w:cs="Times New Roman"/>
              </w:rPr>
            </w:pPr>
            <w:r w:rsidRPr="005D5176">
              <w:rPr>
                <w:rFonts w:ascii="Times New Roman" w:hAnsi="Times New Roman" w:cs="Times New Roman"/>
              </w:rPr>
              <w:t>Использование средств гармонизации (симметрия, ритм и др.).</w:t>
            </w:r>
          </w:p>
          <w:p w:rsidR="005D5176" w:rsidRPr="005D5176" w:rsidRDefault="005D5176" w:rsidP="005D5176">
            <w:pPr>
              <w:numPr>
                <w:ilvl w:val="0"/>
                <w:numId w:val="8"/>
              </w:numPr>
              <w:spacing w:after="0" w:line="240" w:lineRule="auto"/>
              <w:ind w:left="0" w:hanging="283"/>
              <w:jc w:val="both"/>
              <w:rPr>
                <w:rFonts w:ascii="Times New Roman" w:hAnsi="Times New Roman" w:cs="Times New Roman"/>
              </w:rPr>
            </w:pPr>
            <w:r w:rsidRPr="005D5176">
              <w:rPr>
                <w:rFonts w:ascii="Times New Roman" w:hAnsi="Times New Roman" w:cs="Times New Roman"/>
              </w:rPr>
              <w:t>Использование средств художественной выразительности (контраст, динамика и др.).</w:t>
            </w:r>
          </w:p>
          <w:p w:rsidR="005D5176" w:rsidRPr="005D5176" w:rsidRDefault="005D5176" w:rsidP="005D5176">
            <w:pPr>
              <w:numPr>
                <w:ilvl w:val="0"/>
                <w:numId w:val="8"/>
              </w:numPr>
              <w:spacing w:after="0" w:line="240" w:lineRule="auto"/>
              <w:ind w:left="0" w:hanging="283"/>
              <w:jc w:val="both"/>
              <w:rPr>
                <w:rFonts w:ascii="Times New Roman" w:hAnsi="Times New Roman" w:cs="Times New Roman"/>
                <w:lang w:eastAsia="en-US"/>
              </w:rPr>
            </w:pPr>
            <w:r w:rsidRPr="005D5176">
              <w:rPr>
                <w:rFonts w:ascii="Times New Roman" w:hAnsi="Times New Roman" w:cs="Times New Roman"/>
              </w:rPr>
              <w:t>Наличие авторского замысла и т. д.</w:t>
            </w:r>
          </w:p>
        </w:tc>
      </w:tr>
      <w:tr w:rsidR="005D5176" w:rsidRPr="005D5176" w:rsidTr="005D5176">
        <w:trPr>
          <w:trHeight w:hRule="exact" w:val="1551"/>
        </w:trPr>
        <w:tc>
          <w:tcPr>
            <w:tcW w:w="284" w:type="dxa"/>
            <w:tcBorders>
              <w:top w:val="single" w:sz="6" w:space="0" w:color="auto"/>
              <w:left w:val="single" w:sz="6" w:space="0" w:color="auto"/>
              <w:bottom w:val="single" w:sz="6" w:space="0" w:color="auto"/>
              <w:right w:val="single" w:sz="6" w:space="0" w:color="auto"/>
            </w:tcBorders>
            <w:shd w:val="clear" w:color="auto" w:fill="FFFFFF"/>
            <w:hideMark/>
          </w:tcPr>
          <w:p w:rsidR="005D5176" w:rsidRPr="005D5176" w:rsidRDefault="005D5176" w:rsidP="005D5176">
            <w:pPr>
              <w:spacing w:after="0" w:line="240" w:lineRule="auto"/>
              <w:jc w:val="both"/>
              <w:rPr>
                <w:rFonts w:ascii="Times New Roman" w:hAnsi="Times New Roman" w:cs="Times New Roman"/>
                <w:lang w:eastAsia="en-US"/>
              </w:rPr>
            </w:pPr>
            <w:r w:rsidRPr="005D5176">
              <w:rPr>
                <w:rFonts w:ascii="Times New Roman" w:hAnsi="Times New Roman" w:cs="Times New Roman"/>
              </w:rPr>
              <w:t>2</w:t>
            </w:r>
          </w:p>
        </w:tc>
        <w:tc>
          <w:tcPr>
            <w:tcW w:w="114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5D5176" w:rsidRPr="005D5176" w:rsidRDefault="005D5176" w:rsidP="005D5176">
            <w:pPr>
              <w:spacing w:after="0" w:line="240" w:lineRule="auto"/>
              <w:jc w:val="both"/>
              <w:rPr>
                <w:rFonts w:ascii="Times New Roman" w:hAnsi="Times New Roman" w:cs="Times New Roman"/>
                <w:lang w:eastAsia="en-US"/>
              </w:rPr>
            </w:pPr>
            <w:r w:rsidRPr="005D5176">
              <w:rPr>
                <w:rFonts w:ascii="Times New Roman" w:hAnsi="Times New Roman" w:cs="Times New Roman"/>
              </w:rPr>
              <w:t>Графика</w:t>
            </w:r>
          </w:p>
        </w:tc>
        <w:tc>
          <w:tcPr>
            <w:tcW w:w="6935" w:type="dxa"/>
            <w:tcBorders>
              <w:top w:val="single" w:sz="6" w:space="0" w:color="auto"/>
              <w:left w:val="single" w:sz="6" w:space="0" w:color="auto"/>
              <w:bottom w:val="single" w:sz="6" w:space="0" w:color="auto"/>
              <w:right w:val="single" w:sz="6" w:space="0" w:color="auto"/>
            </w:tcBorders>
            <w:shd w:val="clear" w:color="auto" w:fill="FFFFFF"/>
            <w:hideMark/>
          </w:tcPr>
          <w:p w:rsidR="005D5176" w:rsidRPr="005D5176" w:rsidRDefault="005D5176" w:rsidP="005D5176">
            <w:pPr>
              <w:numPr>
                <w:ilvl w:val="0"/>
                <w:numId w:val="9"/>
              </w:numPr>
              <w:spacing w:after="0" w:line="240" w:lineRule="auto"/>
              <w:ind w:left="0" w:hanging="283"/>
              <w:jc w:val="both"/>
              <w:rPr>
                <w:rFonts w:ascii="Times New Roman" w:hAnsi="Times New Roman" w:cs="Times New Roman"/>
                <w:lang w:eastAsia="en-US"/>
              </w:rPr>
            </w:pPr>
            <w:r w:rsidRPr="005D5176">
              <w:rPr>
                <w:rFonts w:ascii="Times New Roman" w:hAnsi="Times New Roman" w:cs="Times New Roman"/>
              </w:rPr>
              <w:t>Четкость линии, штриха.</w:t>
            </w:r>
          </w:p>
          <w:p w:rsidR="005D5176" w:rsidRPr="005D5176" w:rsidRDefault="005D5176" w:rsidP="005D5176">
            <w:pPr>
              <w:numPr>
                <w:ilvl w:val="0"/>
                <w:numId w:val="9"/>
              </w:numPr>
              <w:spacing w:after="0" w:line="240" w:lineRule="auto"/>
              <w:ind w:left="0" w:hanging="283"/>
              <w:jc w:val="both"/>
              <w:rPr>
                <w:rFonts w:ascii="Times New Roman" w:hAnsi="Times New Roman" w:cs="Times New Roman"/>
              </w:rPr>
            </w:pPr>
            <w:r w:rsidRPr="005D5176">
              <w:rPr>
                <w:rFonts w:ascii="Times New Roman" w:hAnsi="Times New Roman" w:cs="Times New Roman"/>
              </w:rPr>
              <w:t>Узнаваемость силуэта, реалистичность.</w:t>
            </w:r>
          </w:p>
          <w:p w:rsidR="005D5176" w:rsidRPr="005D5176" w:rsidRDefault="005D5176" w:rsidP="005D5176">
            <w:pPr>
              <w:numPr>
                <w:ilvl w:val="0"/>
                <w:numId w:val="9"/>
              </w:numPr>
              <w:spacing w:after="0" w:line="240" w:lineRule="auto"/>
              <w:ind w:left="0" w:hanging="283"/>
              <w:jc w:val="both"/>
              <w:rPr>
                <w:rFonts w:ascii="Times New Roman" w:hAnsi="Times New Roman" w:cs="Times New Roman"/>
              </w:rPr>
            </w:pPr>
            <w:r w:rsidRPr="005D5176">
              <w:rPr>
                <w:rFonts w:ascii="Times New Roman" w:hAnsi="Times New Roman" w:cs="Times New Roman"/>
              </w:rPr>
              <w:t>Лаконизм в передаче формы.</w:t>
            </w:r>
          </w:p>
          <w:p w:rsidR="005D5176" w:rsidRPr="005D5176" w:rsidRDefault="005D5176" w:rsidP="005D5176">
            <w:pPr>
              <w:numPr>
                <w:ilvl w:val="0"/>
                <w:numId w:val="9"/>
              </w:numPr>
              <w:spacing w:after="0" w:line="240" w:lineRule="auto"/>
              <w:ind w:left="0" w:hanging="283"/>
              <w:jc w:val="both"/>
              <w:rPr>
                <w:rFonts w:ascii="Times New Roman" w:hAnsi="Times New Roman" w:cs="Times New Roman"/>
                <w:lang w:eastAsia="en-US"/>
              </w:rPr>
            </w:pPr>
            <w:r w:rsidRPr="005D5176">
              <w:rPr>
                <w:rFonts w:ascii="Times New Roman" w:hAnsi="Times New Roman" w:cs="Times New Roman"/>
              </w:rPr>
              <w:t>Адекватность применения графического приема и т.д.</w:t>
            </w:r>
          </w:p>
        </w:tc>
      </w:tr>
      <w:tr w:rsidR="005D5176" w:rsidRPr="005D5176" w:rsidTr="005D5176">
        <w:trPr>
          <w:trHeight w:hRule="exact" w:val="3119"/>
        </w:trPr>
        <w:tc>
          <w:tcPr>
            <w:tcW w:w="284" w:type="dxa"/>
            <w:tcBorders>
              <w:top w:val="single" w:sz="6" w:space="0" w:color="auto"/>
              <w:left w:val="single" w:sz="6" w:space="0" w:color="auto"/>
              <w:bottom w:val="single" w:sz="6" w:space="0" w:color="auto"/>
              <w:right w:val="single" w:sz="6" w:space="0" w:color="auto"/>
            </w:tcBorders>
            <w:shd w:val="clear" w:color="auto" w:fill="FFFFFF"/>
            <w:hideMark/>
          </w:tcPr>
          <w:p w:rsidR="005D5176" w:rsidRPr="005D5176" w:rsidRDefault="005D5176" w:rsidP="005D5176">
            <w:pPr>
              <w:spacing w:after="0" w:line="240" w:lineRule="auto"/>
              <w:jc w:val="both"/>
              <w:rPr>
                <w:rFonts w:ascii="Times New Roman" w:hAnsi="Times New Roman" w:cs="Times New Roman"/>
                <w:lang w:eastAsia="en-US"/>
              </w:rPr>
            </w:pPr>
            <w:r w:rsidRPr="005D5176">
              <w:rPr>
                <w:rFonts w:ascii="Times New Roman" w:hAnsi="Times New Roman" w:cs="Times New Roman"/>
              </w:rPr>
              <w:t>3</w:t>
            </w:r>
          </w:p>
        </w:tc>
        <w:tc>
          <w:tcPr>
            <w:tcW w:w="114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5D5176" w:rsidRPr="005D5176" w:rsidRDefault="005D5176" w:rsidP="005D5176">
            <w:pPr>
              <w:spacing w:after="0" w:line="240" w:lineRule="auto"/>
              <w:jc w:val="both"/>
              <w:rPr>
                <w:rFonts w:ascii="Times New Roman" w:hAnsi="Times New Roman" w:cs="Times New Roman"/>
                <w:lang w:eastAsia="en-US"/>
              </w:rPr>
            </w:pPr>
            <w:r w:rsidRPr="005D5176">
              <w:rPr>
                <w:rFonts w:ascii="Times New Roman" w:hAnsi="Times New Roman" w:cs="Times New Roman"/>
              </w:rPr>
              <w:t>Колористика</w:t>
            </w:r>
          </w:p>
        </w:tc>
        <w:tc>
          <w:tcPr>
            <w:tcW w:w="6935" w:type="dxa"/>
            <w:tcBorders>
              <w:top w:val="single" w:sz="6" w:space="0" w:color="auto"/>
              <w:left w:val="single" w:sz="6" w:space="0" w:color="auto"/>
              <w:bottom w:val="single" w:sz="6" w:space="0" w:color="auto"/>
              <w:right w:val="single" w:sz="6" w:space="0" w:color="auto"/>
            </w:tcBorders>
            <w:shd w:val="clear" w:color="auto" w:fill="FFFFFF"/>
            <w:hideMark/>
          </w:tcPr>
          <w:p w:rsidR="005D5176" w:rsidRPr="005D5176" w:rsidRDefault="005D5176" w:rsidP="005D5176">
            <w:pPr>
              <w:numPr>
                <w:ilvl w:val="0"/>
                <w:numId w:val="10"/>
              </w:numPr>
              <w:spacing w:after="0" w:line="240" w:lineRule="auto"/>
              <w:ind w:left="0" w:hanging="283"/>
              <w:jc w:val="both"/>
              <w:rPr>
                <w:rFonts w:ascii="Times New Roman" w:hAnsi="Times New Roman" w:cs="Times New Roman"/>
                <w:lang w:eastAsia="en-US"/>
              </w:rPr>
            </w:pPr>
            <w:r w:rsidRPr="005D5176">
              <w:rPr>
                <w:rFonts w:ascii="Times New Roman" w:hAnsi="Times New Roman" w:cs="Times New Roman"/>
              </w:rPr>
              <w:t>Использование свойств холодной/теплой гаммы в соответствии с замыслом.</w:t>
            </w:r>
          </w:p>
          <w:p w:rsidR="005D5176" w:rsidRPr="005D5176" w:rsidRDefault="005D5176" w:rsidP="005D5176">
            <w:pPr>
              <w:numPr>
                <w:ilvl w:val="0"/>
                <w:numId w:val="10"/>
              </w:numPr>
              <w:spacing w:after="0" w:line="240" w:lineRule="auto"/>
              <w:ind w:left="0" w:hanging="283"/>
              <w:jc w:val="both"/>
              <w:rPr>
                <w:rFonts w:ascii="Times New Roman" w:hAnsi="Times New Roman" w:cs="Times New Roman"/>
              </w:rPr>
            </w:pPr>
            <w:r w:rsidRPr="005D5176">
              <w:rPr>
                <w:rFonts w:ascii="Times New Roman" w:hAnsi="Times New Roman" w:cs="Times New Roman"/>
              </w:rPr>
              <w:t>Использование насыщенности/разбеленности цвета в соответствии с замыслом.</w:t>
            </w:r>
          </w:p>
          <w:p w:rsidR="005D5176" w:rsidRPr="005D5176" w:rsidRDefault="005D5176" w:rsidP="005D5176">
            <w:pPr>
              <w:numPr>
                <w:ilvl w:val="0"/>
                <w:numId w:val="10"/>
              </w:numPr>
              <w:spacing w:after="0" w:line="240" w:lineRule="auto"/>
              <w:ind w:left="0" w:hanging="283"/>
              <w:jc w:val="both"/>
              <w:rPr>
                <w:rFonts w:ascii="Times New Roman" w:hAnsi="Times New Roman" w:cs="Times New Roman"/>
              </w:rPr>
            </w:pPr>
            <w:r w:rsidRPr="005D5176">
              <w:rPr>
                <w:rFonts w:ascii="Times New Roman" w:hAnsi="Times New Roman" w:cs="Times New Roman"/>
              </w:rPr>
              <w:t>Подбор основных, составных или сочетание цветов в соответствии с замыслом.</w:t>
            </w:r>
          </w:p>
          <w:p w:rsidR="005D5176" w:rsidRPr="005D5176" w:rsidRDefault="005D5176" w:rsidP="005D5176">
            <w:pPr>
              <w:numPr>
                <w:ilvl w:val="0"/>
                <w:numId w:val="10"/>
              </w:numPr>
              <w:spacing w:after="0" w:line="240" w:lineRule="auto"/>
              <w:ind w:left="0" w:hanging="283"/>
              <w:jc w:val="both"/>
              <w:rPr>
                <w:rFonts w:ascii="Times New Roman" w:hAnsi="Times New Roman" w:cs="Times New Roman"/>
              </w:rPr>
            </w:pPr>
            <w:r w:rsidRPr="005D5176">
              <w:rPr>
                <w:rFonts w:ascii="Times New Roman" w:hAnsi="Times New Roman" w:cs="Times New Roman"/>
              </w:rPr>
              <w:t>Применение цветового контраста и нюанса.</w:t>
            </w:r>
          </w:p>
          <w:p w:rsidR="005D5176" w:rsidRPr="005D5176" w:rsidRDefault="005D5176" w:rsidP="005D5176">
            <w:pPr>
              <w:numPr>
                <w:ilvl w:val="0"/>
                <w:numId w:val="10"/>
              </w:numPr>
              <w:spacing w:after="0" w:line="240" w:lineRule="auto"/>
              <w:ind w:left="0" w:hanging="283"/>
              <w:jc w:val="both"/>
              <w:rPr>
                <w:rFonts w:ascii="Times New Roman" w:hAnsi="Times New Roman" w:cs="Times New Roman"/>
                <w:lang w:eastAsia="en-US"/>
              </w:rPr>
            </w:pPr>
            <w:r w:rsidRPr="005D5176">
              <w:rPr>
                <w:rFonts w:ascii="Times New Roman" w:hAnsi="Times New Roman" w:cs="Times New Roman"/>
              </w:rPr>
              <w:t>Применение цветового акцента и т.д.</w:t>
            </w:r>
          </w:p>
        </w:tc>
      </w:tr>
      <w:tr w:rsidR="005D5176" w:rsidRPr="005D5176" w:rsidTr="005D5176">
        <w:trPr>
          <w:trHeight w:hRule="exact" w:val="1548"/>
        </w:trPr>
        <w:tc>
          <w:tcPr>
            <w:tcW w:w="284" w:type="dxa"/>
            <w:tcBorders>
              <w:top w:val="single" w:sz="6" w:space="0" w:color="auto"/>
              <w:left w:val="single" w:sz="6" w:space="0" w:color="auto"/>
              <w:bottom w:val="single" w:sz="6" w:space="0" w:color="auto"/>
              <w:right w:val="single" w:sz="6" w:space="0" w:color="auto"/>
            </w:tcBorders>
            <w:shd w:val="clear" w:color="auto" w:fill="FFFFFF"/>
            <w:hideMark/>
          </w:tcPr>
          <w:p w:rsidR="005D5176" w:rsidRPr="005D5176" w:rsidRDefault="005D5176" w:rsidP="005D5176">
            <w:pPr>
              <w:spacing w:after="0" w:line="240" w:lineRule="auto"/>
              <w:jc w:val="both"/>
              <w:rPr>
                <w:rFonts w:ascii="Times New Roman" w:hAnsi="Times New Roman" w:cs="Times New Roman"/>
                <w:lang w:eastAsia="en-US"/>
              </w:rPr>
            </w:pPr>
            <w:r w:rsidRPr="005D5176">
              <w:rPr>
                <w:rFonts w:ascii="Times New Roman" w:hAnsi="Times New Roman" w:cs="Times New Roman"/>
              </w:rPr>
              <w:t>4</w:t>
            </w:r>
          </w:p>
        </w:tc>
        <w:tc>
          <w:tcPr>
            <w:tcW w:w="114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5D5176" w:rsidRPr="005D5176" w:rsidRDefault="005D5176" w:rsidP="005D5176">
            <w:pPr>
              <w:spacing w:after="0" w:line="240" w:lineRule="auto"/>
              <w:jc w:val="both"/>
              <w:rPr>
                <w:rFonts w:ascii="Times New Roman" w:hAnsi="Times New Roman" w:cs="Times New Roman"/>
                <w:lang w:eastAsia="en-US"/>
              </w:rPr>
            </w:pPr>
            <w:r w:rsidRPr="005D5176">
              <w:rPr>
                <w:rFonts w:ascii="Times New Roman" w:hAnsi="Times New Roman" w:cs="Times New Roman"/>
              </w:rPr>
              <w:t>Техника изображения</w:t>
            </w:r>
          </w:p>
        </w:tc>
        <w:tc>
          <w:tcPr>
            <w:tcW w:w="6935" w:type="dxa"/>
            <w:tcBorders>
              <w:top w:val="single" w:sz="6" w:space="0" w:color="auto"/>
              <w:left w:val="single" w:sz="6" w:space="0" w:color="auto"/>
              <w:bottom w:val="single" w:sz="6" w:space="0" w:color="auto"/>
              <w:right w:val="single" w:sz="6" w:space="0" w:color="auto"/>
            </w:tcBorders>
            <w:shd w:val="clear" w:color="auto" w:fill="FFFFFF"/>
            <w:hideMark/>
          </w:tcPr>
          <w:p w:rsidR="005D5176" w:rsidRPr="005D5176" w:rsidRDefault="005D5176" w:rsidP="005D5176">
            <w:pPr>
              <w:numPr>
                <w:ilvl w:val="0"/>
                <w:numId w:val="11"/>
              </w:numPr>
              <w:spacing w:after="0" w:line="240" w:lineRule="auto"/>
              <w:ind w:left="0" w:hanging="283"/>
              <w:jc w:val="both"/>
              <w:rPr>
                <w:rFonts w:ascii="Times New Roman" w:hAnsi="Times New Roman" w:cs="Times New Roman"/>
                <w:lang w:eastAsia="en-US"/>
              </w:rPr>
            </w:pPr>
            <w:r w:rsidRPr="005D5176">
              <w:rPr>
                <w:rFonts w:ascii="Times New Roman" w:hAnsi="Times New Roman" w:cs="Times New Roman"/>
              </w:rPr>
              <w:t>Знание и целенаправленное применение способов использования изобразительных материалов.</w:t>
            </w:r>
          </w:p>
          <w:p w:rsidR="005D5176" w:rsidRPr="005D5176" w:rsidRDefault="005D5176" w:rsidP="005D5176">
            <w:pPr>
              <w:numPr>
                <w:ilvl w:val="0"/>
                <w:numId w:val="11"/>
              </w:numPr>
              <w:spacing w:after="0" w:line="240" w:lineRule="auto"/>
              <w:ind w:left="0" w:hanging="283"/>
              <w:jc w:val="both"/>
              <w:rPr>
                <w:rFonts w:ascii="Times New Roman" w:hAnsi="Times New Roman" w:cs="Times New Roman"/>
                <w:lang w:eastAsia="en-US"/>
              </w:rPr>
            </w:pPr>
            <w:r w:rsidRPr="005D5176">
              <w:rPr>
                <w:rFonts w:ascii="Times New Roman" w:hAnsi="Times New Roman" w:cs="Times New Roman"/>
              </w:rPr>
              <w:t>Адекватность применения того или иного способа работы определенным материалом и т.д.</w:t>
            </w:r>
          </w:p>
        </w:tc>
      </w:tr>
      <w:tr w:rsidR="005D5176" w:rsidRPr="005D5176" w:rsidTr="005D5176">
        <w:trPr>
          <w:trHeight w:hRule="exact" w:val="1711"/>
        </w:trPr>
        <w:tc>
          <w:tcPr>
            <w:tcW w:w="284" w:type="dxa"/>
            <w:tcBorders>
              <w:top w:val="single" w:sz="6" w:space="0" w:color="auto"/>
              <w:left w:val="single" w:sz="6" w:space="0" w:color="auto"/>
              <w:bottom w:val="single" w:sz="6" w:space="0" w:color="auto"/>
              <w:right w:val="single" w:sz="6" w:space="0" w:color="auto"/>
            </w:tcBorders>
            <w:shd w:val="clear" w:color="auto" w:fill="FFFFFF"/>
            <w:hideMark/>
          </w:tcPr>
          <w:p w:rsidR="005D5176" w:rsidRPr="005D5176" w:rsidRDefault="005D5176" w:rsidP="005D5176">
            <w:pPr>
              <w:spacing w:after="0" w:line="240" w:lineRule="auto"/>
              <w:jc w:val="both"/>
              <w:rPr>
                <w:rFonts w:ascii="Times New Roman" w:hAnsi="Times New Roman" w:cs="Times New Roman"/>
                <w:lang w:eastAsia="en-US"/>
              </w:rPr>
            </w:pPr>
            <w:r w:rsidRPr="005D5176">
              <w:rPr>
                <w:rFonts w:ascii="Times New Roman" w:hAnsi="Times New Roman" w:cs="Times New Roman"/>
              </w:rPr>
              <w:t>5</w:t>
            </w:r>
          </w:p>
        </w:tc>
        <w:tc>
          <w:tcPr>
            <w:tcW w:w="114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5D5176" w:rsidRPr="005D5176" w:rsidRDefault="005D5176" w:rsidP="005D5176">
            <w:pPr>
              <w:spacing w:after="0" w:line="240" w:lineRule="auto"/>
              <w:jc w:val="both"/>
              <w:rPr>
                <w:rFonts w:ascii="Times New Roman" w:hAnsi="Times New Roman" w:cs="Times New Roman"/>
              </w:rPr>
            </w:pPr>
            <w:r w:rsidRPr="005D5176">
              <w:rPr>
                <w:rFonts w:ascii="Times New Roman" w:hAnsi="Times New Roman" w:cs="Times New Roman"/>
              </w:rPr>
              <w:t>Техника владения</w:t>
            </w:r>
          </w:p>
          <w:p w:rsidR="005D5176" w:rsidRPr="005D5176" w:rsidRDefault="005D5176" w:rsidP="005D5176">
            <w:pPr>
              <w:spacing w:after="0" w:line="240" w:lineRule="auto"/>
              <w:jc w:val="both"/>
              <w:rPr>
                <w:rFonts w:ascii="Times New Roman" w:hAnsi="Times New Roman" w:cs="Times New Roman"/>
                <w:lang w:eastAsia="en-US"/>
              </w:rPr>
            </w:pPr>
            <w:r w:rsidRPr="005D5176">
              <w:rPr>
                <w:rFonts w:ascii="Times New Roman" w:hAnsi="Times New Roman" w:cs="Times New Roman"/>
              </w:rPr>
              <w:t>инструментом</w:t>
            </w:r>
          </w:p>
        </w:tc>
        <w:tc>
          <w:tcPr>
            <w:tcW w:w="6935" w:type="dxa"/>
            <w:tcBorders>
              <w:top w:val="single" w:sz="6" w:space="0" w:color="auto"/>
              <w:left w:val="single" w:sz="6" w:space="0" w:color="auto"/>
              <w:bottom w:val="single" w:sz="6" w:space="0" w:color="auto"/>
              <w:right w:val="single" w:sz="6" w:space="0" w:color="auto"/>
            </w:tcBorders>
            <w:shd w:val="clear" w:color="auto" w:fill="FFFFFF"/>
            <w:hideMark/>
          </w:tcPr>
          <w:p w:rsidR="005D5176" w:rsidRPr="005D5176" w:rsidRDefault="005D5176" w:rsidP="005D5176">
            <w:pPr>
              <w:numPr>
                <w:ilvl w:val="0"/>
                <w:numId w:val="12"/>
              </w:numPr>
              <w:spacing w:after="0" w:line="240" w:lineRule="auto"/>
              <w:ind w:left="0" w:hanging="283"/>
              <w:jc w:val="both"/>
              <w:rPr>
                <w:rFonts w:ascii="Times New Roman" w:hAnsi="Times New Roman" w:cs="Times New Roman"/>
                <w:lang w:eastAsia="en-US"/>
              </w:rPr>
            </w:pPr>
            <w:r w:rsidRPr="005D5176">
              <w:rPr>
                <w:rFonts w:ascii="Times New Roman" w:hAnsi="Times New Roman" w:cs="Times New Roman"/>
              </w:rPr>
              <w:t>Знание и целенаправленное использование особенностей конкретного инструмента для данной работы.</w:t>
            </w:r>
          </w:p>
          <w:p w:rsidR="005D5176" w:rsidRPr="005D5176" w:rsidRDefault="005D5176" w:rsidP="005D5176">
            <w:pPr>
              <w:numPr>
                <w:ilvl w:val="0"/>
                <w:numId w:val="12"/>
              </w:numPr>
              <w:spacing w:after="0" w:line="240" w:lineRule="auto"/>
              <w:ind w:left="0" w:hanging="283"/>
              <w:jc w:val="both"/>
              <w:rPr>
                <w:rFonts w:ascii="Times New Roman" w:hAnsi="Times New Roman" w:cs="Times New Roman"/>
                <w:lang w:eastAsia="en-US"/>
              </w:rPr>
            </w:pPr>
            <w:r w:rsidRPr="005D5176">
              <w:rPr>
                <w:rFonts w:ascii="Times New Roman" w:hAnsi="Times New Roman" w:cs="Times New Roman"/>
              </w:rPr>
              <w:t>Качество выполнения определенного приема конкретным инструментом и т.д.</w:t>
            </w:r>
          </w:p>
        </w:tc>
      </w:tr>
      <w:tr w:rsidR="005D5176" w:rsidRPr="005D5176" w:rsidTr="005D5176">
        <w:trPr>
          <w:trHeight w:hRule="exact" w:val="1010"/>
        </w:trPr>
        <w:tc>
          <w:tcPr>
            <w:tcW w:w="284" w:type="dxa"/>
            <w:tcBorders>
              <w:top w:val="single" w:sz="6" w:space="0" w:color="auto"/>
              <w:left w:val="single" w:sz="6" w:space="0" w:color="auto"/>
              <w:bottom w:val="single" w:sz="6" w:space="0" w:color="auto"/>
              <w:right w:val="single" w:sz="6" w:space="0" w:color="auto"/>
            </w:tcBorders>
            <w:shd w:val="clear" w:color="auto" w:fill="FFFFFF"/>
            <w:hideMark/>
          </w:tcPr>
          <w:p w:rsidR="005D5176" w:rsidRPr="005D5176" w:rsidRDefault="005D5176" w:rsidP="005D5176">
            <w:pPr>
              <w:spacing w:after="0" w:line="240" w:lineRule="auto"/>
              <w:jc w:val="both"/>
              <w:rPr>
                <w:rFonts w:ascii="Times New Roman" w:hAnsi="Times New Roman" w:cs="Times New Roman"/>
                <w:lang w:eastAsia="en-US"/>
              </w:rPr>
            </w:pPr>
            <w:r w:rsidRPr="005D5176">
              <w:rPr>
                <w:rFonts w:ascii="Times New Roman" w:hAnsi="Times New Roman" w:cs="Times New Roman"/>
              </w:rPr>
              <w:t>6</w:t>
            </w:r>
          </w:p>
        </w:tc>
        <w:tc>
          <w:tcPr>
            <w:tcW w:w="114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5D5176" w:rsidRPr="005D5176" w:rsidRDefault="005D5176" w:rsidP="005D5176">
            <w:pPr>
              <w:spacing w:after="0" w:line="240" w:lineRule="auto"/>
              <w:jc w:val="both"/>
              <w:rPr>
                <w:rFonts w:ascii="Times New Roman" w:hAnsi="Times New Roman" w:cs="Times New Roman"/>
                <w:lang w:eastAsia="en-US"/>
              </w:rPr>
            </w:pPr>
            <w:r w:rsidRPr="005D5176">
              <w:rPr>
                <w:rFonts w:ascii="Times New Roman" w:hAnsi="Times New Roman" w:cs="Times New Roman"/>
              </w:rPr>
              <w:t>Светотень</w:t>
            </w:r>
          </w:p>
        </w:tc>
        <w:tc>
          <w:tcPr>
            <w:tcW w:w="6935" w:type="dxa"/>
            <w:tcBorders>
              <w:top w:val="single" w:sz="6" w:space="0" w:color="auto"/>
              <w:left w:val="single" w:sz="6" w:space="0" w:color="auto"/>
              <w:bottom w:val="single" w:sz="6" w:space="0" w:color="auto"/>
              <w:right w:val="single" w:sz="6" w:space="0" w:color="auto"/>
            </w:tcBorders>
            <w:shd w:val="clear" w:color="auto" w:fill="FFFFFF"/>
            <w:hideMark/>
          </w:tcPr>
          <w:p w:rsidR="005D5176" w:rsidRPr="005D5176" w:rsidRDefault="005D5176" w:rsidP="005D5176">
            <w:pPr>
              <w:numPr>
                <w:ilvl w:val="0"/>
                <w:numId w:val="13"/>
              </w:numPr>
              <w:spacing w:after="0" w:line="240" w:lineRule="auto"/>
              <w:ind w:left="0" w:hanging="283"/>
              <w:jc w:val="both"/>
              <w:rPr>
                <w:rFonts w:ascii="Times New Roman" w:hAnsi="Times New Roman" w:cs="Times New Roman"/>
                <w:lang w:eastAsia="en-US"/>
              </w:rPr>
            </w:pPr>
            <w:r w:rsidRPr="005D5176">
              <w:rPr>
                <w:rFonts w:ascii="Times New Roman" w:hAnsi="Times New Roman" w:cs="Times New Roman"/>
              </w:rPr>
              <w:t>Обоснованность применения эффекта светотени.</w:t>
            </w:r>
          </w:p>
          <w:p w:rsidR="005D5176" w:rsidRPr="005D5176" w:rsidRDefault="005D5176" w:rsidP="005D5176">
            <w:pPr>
              <w:numPr>
                <w:ilvl w:val="0"/>
                <w:numId w:val="13"/>
              </w:numPr>
              <w:spacing w:after="0" w:line="240" w:lineRule="auto"/>
              <w:ind w:left="0" w:hanging="283"/>
              <w:jc w:val="both"/>
              <w:rPr>
                <w:rFonts w:ascii="Times New Roman" w:hAnsi="Times New Roman" w:cs="Times New Roman"/>
                <w:lang w:eastAsia="en-US"/>
              </w:rPr>
            </w:pPr>
            <w:r w:rsidRPr="005D5176">
              <w:rPr>
                <w:rFonts w:ascii="Times New Roman" w:hAnsi="Times New Roman" w:cs="Times New Roman"/>
              </w:rPr>
              <w:t>Применение приемов, создающих светотеневой эффект для создания объема и т.д.</w:t>
            </w:r>
          </w:p>
        </w:tc>
      </w:tr>
    </w:tbl>
    <w:p w:rsidR="002D75FB" w:rsidRDefault="002D75FB" w:rsidP="005D5176">
      <w:pPr>
        <w:spacing w:after="0" w:line="240" w:lineRule="auto"/>
        <w:jc w:val="both"/>
        <w:rPr>
          <w:rFonts w:ascii="Times New Roman" w:hAnsi="Times New Roman" w:cs="Times New Roman"/>
          <w:b/>
        </w:rPr>
      </w:pPr>
    </w:p>
    <w:p w:rsidR="002D75FB" w:rsidRDefault="002D75FB" w:rsidP="005D5176">
      <w:pPr>
        <w:spacing w:after="0" w:line="240" w:lineRule="auto"/>
        <w:jc w:val="both"/>
        <w:rPr>
          <w:rFonts w:ascii="Times New Roman" w:hAnsi="Times New Roman" w:cs="Times New Roman"/>
          <w:b/>
        </w:rPr>
      </w:pPr>
    </w:p>
    <w:p w:rsidR="002D75FB" w:rsidRDefault="002D75FB" w:rsidP="005D5176">
      <w:pPr>
        <w:spacing w:after="0" w:line="240" w:lineRule="auto"/>
        <w:jc w:val="both"/>
        <w:rPr>
          <w:rFonts w:ascii="Times New Roman" w:hAnsi="Times New Roman" w:cs="Times New Roman"/>
          <w:b/>
        </w:rPr>
      </w:pPr>
    </w:p>
    <w:p w:rsidR="002D75FB" w:rsidRDefault="002D75FB" w:rsidP="005D5176">
      <w:pPr>
        <w:spacing w:after="0" w:line="240" w:lineRule="auto"/>
        <w:jc w:val="both"/>
        <w:rPr>
          <w:rFonts w:ascii="Times New Roman" w:hAnsi="Times New Roman" w:cs="Times New Roman"/>
          <w:b/>
        </w:rPr>
      </w:pPr>
    </w:p>
    <w:p w:rsidR="002D75FB" w:rsidRDefault="002D75FB" w:rsidP="005D5176">
      <w:pPr>
        <w:spacing w:after="0" w:line="240" w:lineRule="auto"/>
        <w:jc w:val="both"/>
        <w:rPr>
          <w:rFonts w:ascii="Times New Roman" w:hAnsi="Times New Roman" w:cs="Times New Roman"/>
          <w:b/>
        </w:rPr>
      </w:pPr>
    </w:p>
    <w:p w:rsidR="002D75FB" w:rsidRDefault="002D75FB" w:rsidP="005D5176">
      <w:pPr>
        <w:spacing w:after="0" w:line="240" w:lineRule="auto"/>
        <w:jc w:val="both"/>
        <w:rPr>
          <w:rFonts w:ascii="Times New Roman" w:hAnsi="Times New Roman" w:cs="Times New Roman"/>
          <w:b/>
        </w:rPr>
      </w:pPr>
    </w:p>
    <w:p w:rsidR="002D75FB" w:rsidRDefault="002D75FB" w:rsidP="005D5176">
      <w:pPr>
        <w:spacing w:after="0" w:line="240" w:lineRule="auto"/>
        <w:jc w:val="both"/>
        <w:rPr>
          <w:rFonts w:ascii="Times New Roman" w:hAnsi="Times New Roman" w:cs="Times New Roman"/>
          <w:b/>
        </w:rPr>
      </w:pPr>
    </w:p>
    <w:p w:rsidR="002D75FB" w:rsidRDefault="002D75FB" w:rsidP="005D5176">
      <w:pPr>
        <w:spacing w:after="0" w:line="240" w:lineRule="auto"/>
        <w:jc w:val="both"/>
        <w:rPr>
          <w:rFonts w:ascii="Times New Roman" w:hAnsi="Times New Roman" w:cs="Times New Roman"/>
          <w:b/>
        </w:rPr>
      </w:pPr>
    </w:p>
    <w:p w:rsidR="002D75FB" w:rsidRDefault="002D75FB" w:rsidP="005D5176">
      <w:pPr>
        <w:spacing w:after="0" w:line="240" w:lineRule="auto"/>
        <w:jc w:val="both"/>
        <w:rPr>
          <w:rFonts w:ascii="Times New Roman" w:hAnsi="Times New Roman" w:cs="Times New Roman"/>
          <w:b/>
        </w:rPr>
      </w:pPr>
    </w:p>
    <w:p w:rsidR="002D75FB" w:rsidRDefault="002D75FB" w:rsidP="005D5176">
      <w:pPr>
        <w:spacing w:after="0" w:line="240" w:lineRule="auto"/>
        <w:jc w:val="both"/>
        <w:rPr>
          <w:rFonts w:ascii="Times New Roman" w:hAnsi="Times New Roman" w:cs="Times New Roman"/>
          <w:b/>
        </w:rPr>
      </w:pPr>
    </w:p>
    <w:p w:rsidR="002D75FB" w:rsidRDefault="002D75FB" w:rsidP="005D5176">
      <w:pPr>
        <w:spacing w:after="0" w:line="240" w:lineRule="auto"/>
        <w:jc w:val="both"/>
        <w:rPr>
          <w:rFonts w:ascii="Times New Roman" w:hAnsi="Times New Roman" w:cs="Times New Roman"/>
          <w:b/>
        </w:rPr>
      </w:pPr>
    </w:p>
    <w:p w:rsidR="002D75FB" w:rsidRDefault="002D75FB" w:rsidP="005D5176">
      <w:pPr>
        <w:spacing w:after="0" w:line="240" w:lineRule="auto"/>
        <w:jc w:val="both"/>
        <w:rPr>
          <w:rFonts w:ascii="Times New Roman" w:hAnsi="Times New Roman" w:cs="Times New Roman"/>
          <w:b/>
        </w:rPr>
      </w:pPr>
    </w:p>
    <w:p w:rsidR="002D75FB" w:rsidRDefault="002D75FB" w:rsidP="005D5176">
      <w:pPr>
        <w:spacing w:after="0" w:line="240" w:lineRule="auto"/>
        <w:jc w:val="both"/>
        <w:rPr>
          <w:rFonts w:ascii="Times New Roman" w:hAnsi="Times New Roman" w:cs="Times New Roman"/>
          <w:b/>
        </w:rPr>
      </w:pPr>
    </w:p>
    <w:p w:rsidR="005D5176" w:rsidRPr="005D5176" w:rsidRDefault="005D5176" w:rsidP="005D5176">
      <w:pPr>
        <w:spacing w:after="0" w:line="240" w:lineRule="auto"/>
        <w:jc w:val="both"/>
        <w:rPr>
          <w:rFonts w:ascii="Times New Roman" w:hAnsi="Times New Roman" w:cs="Times New Roman"/>
          <w:b/>
        </w:rPr>
      </w:pPr>
      <w:r w:rsidRPr="005D5176">
        <w:rPr>
          <w:rFonts w:ascii="Times New Roman" w:hAnsi="Times New Roman" w:cs="Times New Roman"/>
          <w:b/>
        </w:rPr>
        <w:t>Дополнительные критерии и показатели</w:t>
      </w:r>
    </w:p>
    <w:p w:rsidR="005D5176" w:rsidRPr="005D5176" w:rsidRDefault="005D5176" w:rsidP="005D5176">
      <w:pPr>
        <w:spacing w:after="0" w:line="240" w:lineRule="auto"/>
        <w:jc w:val="both"/>
        <w:rPr>
          <w:rFonts w:ascii="Times New Roman" w:hAnsi="Times New Roman" w:cs="Times New Roman"/>
          <w:b/>
          <w:i/>
          <w:iCs/>
        </w:rPr>
      </w:pPr>
      <w:r w:rsidRPr="005D5176">
        <w:rPr>
          <w:rFonts w:ascii="Times New Roman" w:hAnsi="Times New Roman" w:cs="Times New Roman"/>
          <w:b/>
          <w:i/>
          <w:iCs/>
        </w:rPr>
        <w:t>Таблица №2</w:t>
      </w:r>
    </w:p>
    <w:tbl>
      <w:tblPr>
        <w:tblW w:w="0" w:type="auto"/>
        <w:jc w:val="center"/>
        <w:tblInd w:w="-2714" w:type="dxa"/>
        <w:tblLayout w:type="fixed"/>
        <w:tblCellMar>
          <w:left w:w="40" w:type="dxa"/>
          <w:right w:w="40" w:type="dxa"/>
        </w:tblCellMar>
        <w:tblLook w:val="04A0"/>
      </w:tblPr>
      <w:tblGrid>
        <w:gridCol w:w="568"/>
        <w:gridCol w:w="2730"/>
        <w:gridCol w:w="4982"/>
      </w:tblGrid>
      <w:tr w:rsidR="005D5176" w:rsidRPr="005D5176" w:rsidTr="005D5176">
        <w:trPr>
          <w:trHeight w:hRule="exact" w:val="686"/>
          <w:jc w:val="center"/>
        </w:trPr>
        <w:tc>
          <w:tcPr>
            <w:tcW w:w="56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5D5176" w:rsidRPr="005D5176" w:rsidRDefault="005D5176" w:rsidP="005D5176">
            <w:pPr>
              <w:spacing w:after="0" w:line="240" w:lineRule="auto"/>
              <w:jc w:val="both"/>
              <w:rPr>
                <w:rFonts w:ascii="Times New Roman" w:hAnsi="Times New Roman" w:cs="Times New Roman"/>
                <w:b/>
                <w:bCs/>
                <w:lang w:eastAsia="en-US"/>
              </w:rPr>
            </w:pPr>
            <w:r w:rsidRPr="005D5176">
              <w:rPr>
                <w:rFonts w:ascii="Times New Roman" w:hAnsi="Times New Roman" w:cs="Times New Roman"/>
                <w:b/>
                <w:bCs/>
              </w:rPr>
              <w:t>№</w:t>
            </w:r>
          </w:p>
        </w:tc>
        <w:tc>
          <w:tcPr>
            <w:tcW w:w="273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5D5176" w:rsidRPr="005D5176" w:rsidRDefault="005D5176" w:rsidP="005D5176">
            <w:pPr>
              <w:spacing w:after="0" w:line="240" w:lineRule="auto"/>
              <w:jc w:val="both"/>
              <w:rPr>
                <w:rFonts w:ascii="Times New Roman" w:hAnsi="Times New Roman" w:cs="Times New Roman"/>
                <w:b/>
                <w:bCs/>
                <w:lang w:eastAsia="en-US"/>
              </w:rPr>
            </w:pPr>
            <w:r w:rsidRPr="005D5176">
              <w:rPr>
                <w:rFonts w:ascii="Times New Roman" w:hAnsi="Times New Roman" w:cs="Times New Roman"/>
                <w:b/>
                <w:bCs/>
              </w:rPr>
              <w:t>Критерии</w:t>
            </w:r>
          </w:p>
        </w:tc>
        <w:tc>
          <w:tcPr>
            <w:tcW w:w="498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5D5176" w:rsidRPr="005D5176" w:rsidRDefault="005D5176" w:rsidP="005D5176">
            <w:pPr>
              <w:spacing w:after="0" w:line="240" w:lineRule="auto"/>
              <w:jc w:val="both"/>
              <w:rPr>
                <w:rFonts w:ascii="Times New Roman" w:hAnsi="Times New Roman" w:cs="Times New Roman"/>
                <w:b/>
                <w:bCs/>
                <w:lang w:eastAsia="en-US"/>
              </w:rPr>
            </w:pPr>
            <w:r w:rsidRPr="005D5176">
              <w:rPr>
                <w:rFonts w:ascii="Times New Roman" w:hAnsi="Times New Roman" w:cs="Times New Roman"/>
                <w:b/>
                <w:bCs/>
              </w:rPr>
              <w:t>Показатели</w:t>
            </w:r>
          </w:p>
        </w:tc>
      </w:tr>
      <w:tr w:rsidR="005D5176" w:rsidRPr="005D5176" w:rsidTr="005D5176">
        <w:trPr>
          <w:trHeight w:hRule="exact" w:val="2074"/>
          <w:jc w:val="center"/>
        </w:trPr>
        <w:tc>
          <w:tcPr>
            <w:tcW w:w="568" w:type="dxa"/>
            <w:tcBorders>
              <w:top w:val="single" w:sz="6" w:space="0" w:color="auto"/>
              <w:left w:val="single" w:sz="6" w:space="0" w:color="auto"/>
              <w:bottom w:val="single" w:sz="6" w:space="0" w:color="auto"/>
              <w:right w:val="single" w:sz="6" w:space="0" w:color="auto"/>
            </w:tcBorders>
            <w:shd w:val="clear" w:color="auto" w:fill="FFFFFF"/>
            <w:hideMark/>
          </w:tcPr>
          <w:p w:rsidR="005D5176" w:rsidRPr="005D5176" w:rsidRDefault="005D5176" w:rsidP="005D5176">
            <w:pPr>
              <w:spacing w:after="0" w:line="240" w:lineRule="auto"/>
              <w:jc w:val="both"/>
              <w:rPr>
                <w:rFonts w:ascii="Times New Roman" w:hAnsi="Times New Roman" w:cs="Times New Roman"/>
                <w:lang w:eastAsia="en-US"/>
              </w:rPr>
            </w:pPr>
            <w:r w:rsidRPr="005D5176">
              <w:rPr>
                <w:rFonts w:ascii="Times New Roman" w:hAnsi="Times New Roman" w:cs="Times New Roman"/>
              </w:rPr>
              <w:t>1</w:t>
            </w:r>
          </w:p>
        </w:tc>
        <w:tc>
          <w:tcPr>
            <w:tcW w:w="273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5D5176" w:rsidRPr="005D5176" w:rsidRDefault="005D5176" w:rsidP="005D5176">
            <w:pPr>
              <w:spacing w:after="0" w:line="240" w:lineRule="auto"/>
              <w:jc w:val="both"/>
              <w:rPr>
                <w:rFonts w:ascii="Times New Roman" w:hAnsi="Times New Roman" w:cs="Times New Roman"/>
                <w:lang w:eastAsia="en-US"/>
              </w:rPr>
            </w:pPr>
            <w:r w:rsidRPr="005D5176">
              <w:rPr>
                <w:rFonts w:ascii="Times New Roman" w:hAnsi="Times New Roman" w:cs="Times New Roman"/>
              </w:rPr>
              <w:t>Генерирование идей</w:t>
            </w:r>
          </w:p>
        </w:tc>
        <w:tc>
          <w:tcPr>
            <w:tcW w:w="4982" w:type="dxa"/>
            <w:tcBorders>
              <w:top w:val="single" w:sz="6" w:space="0" w:color="auto"/>
              <w:left w:val="single" w:sz="6" w:space="0" w:color="auto"/>
              <w:bottom w:val="single" w:sz="6" w:space="0" w:color="auto"/>
              <w:right w:val="single" w:sz="6" w:space="0" w:color="auto"/>
            </w:tcBorders>
            <w:shd w:val="clear" w:color="auto" w:fill="FFFFFF"/>
            <w:hideMark/>
          </w:tcPr>
          <w:p w:rsidR="005D5176" w:rsidRPr="005D5176" w:rsidRDefault="005D5176" w:rsidP="005D5176">
            <w:pPr>
              <w:numPr>
                <w:ilvl w:val="0"/>
                <w:numId w:val="14"/>
              </w:numPr>
              <w:spacing w:after="0" w:line="240" w:lineRule="auto"/>
              <w:ind w:left="0" w:hanging="284"/>
              <w:jc w:val="both"/>
              <w:rPr>
                <w:rFonts w:ascii="Times New Roman" w:hAnsi="Times New Roman" w:cs="Times New Roman"/>
                <w:lang w:eastAsia="en-US"/>
              </w:rPr>
            </w:pPr>
            <w:r w:rsidRPr="005D5176">
              <w:rPr>
                <w:rFonts w:ascii="Times New Roman" w:hAnsi="Times New Roman" w:cs="Times New Roman"/>
              </w:rPr>
              <w:t>Продуцирование оригинальных идей (сюжетов) на основе задания.</w:t>
            </w:r>
          </w:p>
          <w:p w:rsidR="005D5176" w:rsidRPr="005D5176" w:rsidRDefault="005D5176" w:rsidP="005D5176">
            <w:pPr>
              <w:numPr>
                <w:ilvl w:val="0"/>
                <w:numId w:val="14"/>
              </w:numPr>
              <w:spacing w:after="0" w:line="240" w:lineRule="auto"/>
              <w:ind w:left="0" w:hanging="284"/>
              <w:jc w:val="both"/>
              <w:rPr>
                <w:rFonts w:ascii="Times New Roman" w:hAnsi="Times New Roman" w:cs="Times New Roman"/>
              </w:rPr>
            </w:pPr>
            <w:r w:rsidRPr="005D5176">
              <w:rPr>
                <w:rFonts w:ascii="Times New Roman" w:hAnsi="Times New Roman" w:cs="Times New Roman"/>
              </w:rPr>
              <w:t>Проведение анализа идей на выполнимость.</w:t>
            </w:r>
          </w:p>
          <w:p w:rsidR="005D5176" w:rsidRPr="005D5176" w:rsidRDefault="005D5176" w:rsidP="005D5176">
            <w:pPr>
              <w:numPr>
                <w:ilvl w:val="0"/>
                <w:numId w:val="14"/>
              </w:numPr>
              <w:spacing w:after="0" w:line="240" w:lineRule="auto"/>
              <w:ind w:left="0" w:hanging="284"/>
              <w:jc w:val="both"/>
              <w:rPr>
                <w:rFonts w:ascii="Times New Roman" w:hAnsi="Times New Roman" w:cs="Times New Roman"/>
                <w:lang w:eastAsia="en-US"/>
              </w:rPr>
            </w:pPr>
            <w:r w:rsidRPr="005D5176">
              <w:rPr>
                <w:rFonts w:ascii="Times New Roman" w:hAnsi="Times New Roman" w:cs="Times New Roman"/>
              </w:rPr>
              <w:t>Эстетичность представления идеи и т.д.</w:t>
            </w:r>
          </w:p>
        </w:tc>
      </w:tr>
      <w:tr w:rsidR="005D5176" w:rsidRPr="005D5176" w:rsidTr="005D5176">
        <w:trPr>
          <w:trHeight w:hRule="exact" w:val="1977"/>
          <w:jc w:val="center"/>
        </w:trPr>
        <w:tc>
          <w:tcPr>
            <w:tcW w:w="568" w:type="dxa"/>
            <w:tcBorders>
              <w:top w:val="single" w:sz="6" w:space="0" w:color="auto"/>
              <w:left w:val="single" w:sz="6" w:space="0" w:color="auto"/>
              <w:bottom w:val="single" w:sz="6" w:space="0" w:color="auto"/>
              <w:right w:val="single" w:sz="6" w:space="0" w:color="auto"/>
            </w:tcBorders>
            <w:shd w:val="clear" w:color="auto" w:fill="FFFFFF"/>
            <w:hideMark/>
          </w:tcPr>
          <w:p w:rsidR="005D5176" w:rsidRPr="005D5176" w:rsidRDefault="005D5176" w:rsidP="005D5176">
            <w:pPr>
              <w:spacing w:after="0" w:line="240" w:lineRule="auto"/>
              <w:jc w:val="both"/>
              <w:rPr>
                <w:rFonts w:ascii="Times New Roman" w:hAnsi="Times New Roman" w:cs="Times New Roman"/>
                <w:lang w:eastAsia="en-US"/>
              </w:rPr>
            </w:pPr>
            <w:r w:rsidRPr="005D5176">
              <w:rPr>
                <w:rFonts w:ascii="Times New Roman" w:hAnsi="Times New Roman" w:cs="Times New Roman"/>
              </w:rPr>
              <w:t>2</w:t>
            </w:r>
          </w:p>
        </w:tc>
        <w:tc>
          <w:tcPr>
            <w:tcW w:w="273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5D5176" w:rsidRPr="005D5176" w:rsidRDefault="005D5176" w:rsidP="005D5176">
            <w:pPr>
              <w:spacing w:after="0" w:line="240" w:lineRule="auto"/>
              <w:jc w:val="both"/>
              <w:rPr>
                <w:rFonts w:ascii="Times New Roman" w:hAnsi="Times New Roman" w:cs="Times New Roman"/>
                <w:lang w:eastAsia="en-US"/>
              </w:rPr>
            </w:pPr>
            <w:r w:rsidRPr="005D5176">
              <w:rPr>
                <w:rFonts w:ascii="Times New Roman" w:hAnsi="Times New Roman" w:cs="Times New Roman"/>
              </w:rPr>
              <w:t>Целевое использование средств гармонизации</w:t>
            </w:r>
          </w:p>
        </w:tc>
        <w:tc>
          <w:tcPr>
            <w:tcW w:w="4982" w:type="dxa"/>
            <w:tcBorders>
              <w:top w:val="single" w:sz="6" w:space="0" w:color="auto"/>
              <w:left w:val="single" w:sz="6" w:space="0" w:color="auto"/>
              <w:bottom w:val="single" w:sz="6" w:space="0" w:color="auto"/>
              <w:right w:val="single" w:sz="6" w:space="0" w:color="auto"/>
            </w:tcBorders>
            <w:shd w:val="clear" w:color="auto" w:fill="FFFFFF"/>
            <w:hideMark/>
          </w:tcPr>
          <w:p w:rsidR="005D5176" w:rsidRPr="005D5176" w:rsidRDefault="005D5176" w:rsidP="005D5176">
            <w:pPr>
              <w:numPr>
                <w:ilvl w:val="0"/>
                <w:numId w:val="15"/>
              </w:numPr>
              <w:spacing w:after="0" w:line="240" w:lineRule="auto"/>
              <w:ind w:left="0" w:hanging="284"/>
              <w:jc w:val="both"/>
              <w:rPr>
                <w:rFonts w:ascii="Times New Roman" w:hAnsi="Times New Roman" w:cs="Times New Roman"/>
                <w:lang w:eastAsia="en-US"/>
              </w:rPr>
            </w:pPr>
            <w:r w:rsidRPr="005D5176">
              <w:rPr>
                <w:rFonts w:ascii="Times New Roman" w:hAnsi="Times New Roman" w:cs="Times New Roman"/>
              </w:rPr>
              <w:t>Обоснованность построения композиции.</w:t>
            </w:r>
          </w:p>
          <w:p w:rsidR="005D5176" w:rsidRPr="005D5176" w:rsidRDefault="005D5176" w:rsidP="005D5176">
            <w:pPr>
              <w:numPr>
                <w:ilvl w:val="0"/>
                <w:numId w:val="15"/>
              </w:numPr>
              <w:spacing w:after="0" w:line="240" w:lineRule="auto"/>
              <w:ind w:left="0" w:hanging="284"/>
              <w:jc w:val="both"/>
              <w:rPr>
                <w:rFonts w:ascii="Times New Roman" w:hAnsi="Times New Roman" w:cs="Times New Roman"/>
              </w:rPr>
            </w:pPr>
            <w:r w:rsidRPr="005D5176">
              <w:rPr>
                <w:rFonts w:ascii="Times New Roman" w:hAnsi="Times New Roman" w:cs="Times New Roman"/>
              </w:rPr>
              <w:t>Установление композиционных отношений.</w:t>
            </w:r>
          </w:p>
          <w:p w:rsidR="005D5176" w:rsidRPr="005D5176" w:rsidRDefault="005D5176" w:rsidP="005D5176">
            <w:pPr>
              <w:numPr>
                <w:ilvl w:val="0"/>
                <w:numId w:val="15"/>
              </w:numPr>
              <w:spacing w:after="0" w:line="240" w:lineRule="auto"/>
              <w:ind w:left="0" w:hanging="284"/>
              <w:jc w:val="both"/>
              <w:rPr>
                <w:rFonts w:ascii="Times New Roman" w:hAnsi="Times New Roman" w:cs="Times New Roman"/>
              </w:rPr>
            </w:pPr>
            <w:r w:rsidRPr="005D5176">
              <w:rPr>
                <w:rFonts w:ascii="Times New Roman" w:hAnsi="Times New Roman" w:cs="Times New Roman"/>
              </w:rPr>
              <w:t>Установление равновесия.</w:t>
            </w:r>
          </w:p>
          <w:p w:rsidR="005D5176" w:rsidRPr="005D5176" w:rsidRDefault="005D5176" w:rsidP="005D5176">
            <w:pPr>
              <w:numPr>
                <w:ilvl w:val="0"/>
                <w:numId w:val="15"/>
              </w:numPr>
              <w:spacing w:after="0" w:line="240" w:lineRule="auto"/>
              <w:ind w:left="0" w:hanging="284"/>
              <w:jc w:val="both"/>
              <w:rPr>
                <w:rFonts w:ascii="Times New Roman" w:hAnsi="Times New Roman" w:cs="Times New Roman"/>
              </w:rPr>
            </w:pPr>
            <w:r w:rsidRPr="005D5176">
              <w:rPr>
                <w:rFonts w:ascii="Times New Roman" w:hAnsi="Times New Roman" w:cs="Times New Roman"/>
              </w:rPr>
              <w:t>Использование акцента.</w:t>
            </w:r>
          </w:p>
          <w:p w:rsidR="005D5176" w:rsidRPr="005D5176" w:rsidRDefault="005D5176" w:rsidP="005D5176">
            <w:pPr>
              <w:numPr>
                <w:ilvl w:val="0"/>
                <w:numId w:val="15"/>
              </w:numPr>
              <w:spacing w:after="0" w:line="240" w:lineRule="auto"/>
              <w:ind w:left="0" w:hanging="284"/>
              <w:jc w:val="both"/>
              <w:rPr>
                <w:rFonts w:ascii="Times New Roman" w:hAnsi="Times New Roman" w:cs="Times New Roman"/>
                <w:lang w:eastAsia="en-US"/>
              </w:rPr>
            </w:pPr>
            <w:r w:rsidRPr="005D5176">
              <w:rPr>
                <w:rFonts w:ascii="Times New Roman" w:hAnsi="Times New Roman" w:cs="Times New Roman"/>
              </w:rPr>
              <w:t>Использование ритмического ряда и т.д.</w:t>
            </w:r>
          </w:p>
        </w:tc>
      </w:tr>
      <w:tr w:rsidR="005D5176" w:rsidRPr="005D5176" w:rsidTr="005D5176">
        <w:trPr>
          <w:trHeight w:hRule="exact" w:val="1126"/>
          <w:jc w:val="center"/>
        </w:trPr>
        <w:tc>
          <w:tcPr>
            <w:tcW w:w="568" w:type="dxa"/>
            <w:tcBorders>
              <w:top w:val="single" w:sz="6" w:space="0" w:color="auto"/>
              <w:left w:val="single" w:sz="6" w:space="0" w:color="auto"/>
              <w:bottom w:val="single" w:sz="6" w:space="0" w:color="auto"/>
              <w:right w:val="single" w:sz="6" w:space="0" w:color="auto"/>
            </w:tcBorders>
            <w:shd w:val="clear" w:color="auto" w:fill="FFFFFF"/>
            <w:hideMark/>
          </w:tcPr>
          <w:p w:rsidR="005D5176" w:rsidRPr="005D5176" w:rsidRDefault="005D5176" w:rsidP="005D5176">
            <w:pPr>
              <w:spacing w:after="0" w:line="240" w:lineRule="auto"/>
              <w:jc w:val="both"/>
              <w:rPr>
                <w:rFonts w:ascii="Times New Roman" w:hAnsi="Times New Roman" w:cs="Times New Roman"/>
                <w:lang w:eastAsia="en-US"/>
              </w:rPr>
            </w:pPr>
            <w:r w:rsidRPr="005D5176">
              <w:rPr>
                <w:rFonts w:ascii="Times New Roman" w:hAnsi="Times New Roman" w:cs="Times New Roman"/>
              </w:rPr>
              <w:t>3</w:t>
            </w:r>
          </w:p>
        </w:tc>
        <w:tc>
          <w:tcPr>
            <w:tcW w:w="273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5D5176" w:rsidRPr="005D5176" w:rsidRDefault="005D5176" w:rsidP="005D5176">
            <w:pPr>
              <w:spacing w:after="0" w:line="240" w:lineRule="auto"/>
              <w:jc w:val="both"/>
              <w:rPr>
                <w:rFonts w:ascii="Times New Roman" w:hAnsi="Times New Roman" w:cs="Times New Roman"/>
                <w:lang w:eastAsia="en-US"/>
              </w:rPr>
            </w:pPr>
            <w:r w:rsidRPr="005D5176">
              <w:rPr>
                <w:rFonts w:ascii="Times New Roman" w:hAnsi="Times New Roman" w:cs="Times New Roman"/>
              </w:rPr>
              <w:t>Новизна идеи</w:t>
            </w:r>
          </w:p>
        </w:tc>
        <w:tc>
          <w:tcPr>
            <w:tcW w:w="4982" w:type="dxa"/>
            <w:tcBorders>
              <w:top w:val="single" w:sz="6" w:space="0" w:color="auto"/>
              <w:left w:val="single" w:sz="6" w:space="0" w:color="auto"/>
              <w:bottom w:val="single" w:sz="6" w:space="0" w:color="auto"/>
              <w:right w:val="single" w:sz="6" w:space="0" w:color="auto"/>
            </w:tcBorders>
            <w:shd w:val="clear" w:color="auto" w:fill="FFFFFF"/>
            <w:hideMark/>
          </w:tcPr>
          <w:p w:rsidR="005D5176" w:rsidRPr="005D5176" w:rsidRDefault="005D5176" w:rsidP="005D5176">
            <w:pPr>
              <w:numPr>
                <w:ilvl w:val="0"/>
                <w:numId w:val="16"/>
              </w:numPr>
              <w:spacing w:after="0" w:line="240" w:lineRule="auto"/>
              <w:ind w:left="0" w:hanging="284"/>
              <w:jc w:val="both"/>
              <w:rPr>
                <w:rFonts w:ascii="Times New Roman" w:hAnsi="Times New Roman" w:cs="Times New Roman"/>
                <w:lang w:eastAsia="en-US"/>
              </w:rPr>
            </w:pPr>
            <w:r w:rsidRPr="005D5176">
              <w:rPr>
                <w:rFonts w:ascii="Times New Roman" w:hAnsi="Times New Roman" w:cs="Times New Roman"/>
              </w:rPr>
              <w:t>Существенные отличия выбранной идеи (от идей других учащихся).</w:t>
            </w:r>
          </w:p>
          <w:p w:rsidR="005D5176" w:rsidRPr="005D5176" w:rsidRDefault="005D5176" w:rsidP="005D5176">
            <w:pPr>
              <w:numPr>
                <w:ilvl w:val="0"/>
                <w:numId w:val="16"/>
              </w:numPr>
              <w:spacing w:after="0" w:line="240" w:lineRule="auto"/>
              <w:ind w:left="0" w:hanging="284"/>
              <w:jc w:val="both"/>
              <w:rPr>
                <w:rFonts w:ascii="Times New Roman" w:hAnsi="Times New Roman" w:cs="Times New Roman"/>
                <w:lang w:eastAsia="en-US"/>
              </w:rPr>
            </w:pPr>
            <w:r w:rsidRPr="005D5176">
              <w:rPr>
                <w:rFonts w:ascii="Times New Roman" w:hAnsi="Times New Roman" w:cs="Times New Roman"/>
              </w:rPr>
              <w:t>Оригинальность, свежесть, изящность выбранной идеи и т. д.</w:t>
            </w:r>
          </w:p>
        </w:tc>
      </w:tr>
      <w:tr w:rsidR="005D5176" w:rsidRPr="005D5176" w:rsidTr="005D5176">
        <w:trPr>
          <w:trHeight w:hRule="exact" w:val="1709"/>
          <w:jc w:val="center"/>
        </w:trPr>
        <w:tc>
          <w:tcPr>
            <w:tcW w:w="568" w:type="dxa"/>
            <w:tcBorders>
              <w:top w:val="single" w:sz="6" w:space="0" w:color="auto"/>
              <w:left w:val="single" w:sz="6" w:space="0" w:color="auto"/>
              <w:bottom w:val="single" w:sz="6" w:space="0" w:color="auto"/>
              <w:right w:val="single" w:sz="6" w:space="0" w:color="auto"/>
            </w:tcBorders>
            <w:shd w:val="clear" w:color="auto" w:fill="FFFFFF"/>
            <w:hideMark/>
          </w:tcPr>
          <w:p w:rsidR="005D5176" w:rsidRPr="005D5176" w:rsidRDefault="005D5176" w:rsidP="005D5176">
            <w:pPr>
              <w:spacing w:after="0" w:line="240" w:lineRule="auto"/>
              <w:jc w:val="both"/>
              <w:rPr>
                <w:rFonts w:ascii="Times New Roman" w:hAnsi="Times New Roman" w:cs="Times New Roman"/>
                <w:lang w:eastAsia="en-US"/>
              </w:rPr>
            </w:pPr>
            <w:r w:rsidRPr="005D5176">
              <w:rPr>
                <w:rFonts w:ascii="Times New Roman" w:hAnsi="Times New Roman" w:cs="Times New Roman"/>
              </w:rPr>
              <w:t>4</w:t>
            </w:r>
          </w:p>
        </w:tc>
        <w:tc>
          <w:tcPr>
            <w:tcW w:w="273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5D5176" w:rsidRPr="005D5176" w:rsidRDefault="005D5176" w:rsidP="005D5176">
            <w:pPr>
              <w:spacing w:after="0" w:line="240" w:lineRule="auto"/>
              <w:jc w:val="both"/>
              <w:rPr>
                <w:rFonts w:ascii="Times New Roman" w:hAnsi="Times New Roman" w:cs="Times New Roman"/>
                <w:lang w:eastAsia="en-US"/>
              </w:rPr>
            </w:pPr>
            <w:r w:rsidRPr="005D5176">
              <w:rPr>
                <w:rFonts w:ascii="Times New Roman" w:hAnsi="Times New Roman" w:cs="Times New Roman"/>
              </w:rPr>
              <w:t>Качество воплощения идеи</w:t>
            </w:r>
          </w:p>
        </w:tc>
        <w:tc>
          <w:tcPr>
            <w:tcW w:w="4982" w:type="dxa"/>
            <w:tcBorders>
              <w:top w:val="single" w:sz="6" w:space="0" w:color="auto"/>
              <w:left w:val="single" w:sz="6" w:space="0" w:color="auto"/>
              <w:bottom w:val="single" w:sz="6" w:space="0" w:color="auto"/>
              <w:right w:val="single" w:sz="6" w:space="0" w:color="auto"/>
            </w:tcBorders>
            <w:shd w:val="clear" w:color="auto" w:fill="FFFFFF"/>
            <w:hideMark/>
          </w:tcPr>
          <w:p w:rsidR="005D5176" w:rsidRPr="005D5176" w:rsidRDefault="005D5176" w:rsidP="005D5176">
            <w:pPr>
              <w:numPr>
                <w:ilvl w:val="0"/>
                <w:numId w:val="17"/>
              </w:numPr>
              <w:spacing w:after="0" w:line="240" w:lineRule="auto"/>
              <w:ind w:left="0" w:hanging="284"/>
              <w:jc w:val="both"/>
              <w:rPr>
                <w:rFonts w:ascii="Times New Roman" w:hAnsi="Times New Roman" w:cs="Times New Roman"/>
                <w:lang w:eastAsia="en-US"/>
              </w:rPr>
            </w:pPr>
            <w:r w:rsidRPr="005D5176">
              <w:rPr>
                <w:rFonts w:ascii="Times New Roman" w:hAnsi="Times New Roman" w:cs="Times New Roman"/>
              </w:rPr>
              <w:t>Оригинальность художественных приемов.</w:t>
            </w:r>
          </w:p>
          <w:p w:rsidR="005D5176" w:rsidRPr="005D5176" w:rsidRDefault="005D5176" w:rsidP="005D5176">
            <w:pPr>
              <w:numPr>
                <w:ilvl w:val="0"/>
                <w:numId w:val="17"/>
              </w:numPr>
              <w:spacing w:after="0" w:line="240" w:lineRule="auto"/>
              <w:ind w:left="0" w:hanging="284"/>
              <w:jc w:val="both"/>
              <w:rPr>
                <w:rFonts w:ascii="Times New Roman" w:hAnsi="Times New Roman" w:cs="Times New Roman"/>
              </w:rPr>
            </w:pPr>
            <w:r w:rsidRPr="005D5176">
              <w:rPr>
                <w:rFonts w:ascii="Times New Roman" w:hAnsi="Times New Roman" w:cs="Times New Roman"/>
              </w:rPr>
              <w:t>Необычность использования выбранных материалов и инструментов (например, их сочетание).</w:t>
            </w:r>
          </w:p>
          <w:p w:rsidR="005D5176" w:rsidRPr="005D5176" w:rsidRDefault="005D5176" w:rsidP="005D5176">
            <w:pPr>
              <w:numPr>
                <w:ilvl w:val="0"/>
                <w:numId w:val="17"/>
              </w:numPr>
              <w:spacing w:after="0" w:line="240" w:lineRule="auto"/>
              <w:ind w:left="0" w:hanging="284"/>
              <w:jc w:val="both"/>
              <w:rPr>
                <w:rFonts w:ascii="Times New Roman" w:hAnsi="Times New Roman" w:cs="Times New Roman"/>
                <w:lang w:eastAsia="en-US"/>
              </w:rPr>
            </w:pPr>
            <w:r w:rsidRPr="005D5176">
              <w:rPr>
                <w:rFonts w:ascii="Times New Roman" w:hAnsi="Times New Roman" w:cs="Times New Roman"/>
              </w:rPr>
              <w:t>Истинность изобразительной аргументации и т. д.</w:t>
            </w:r>
          </w:p>
        </w:tc>
      </w:tr>
      <w:tr w:rsidR="005D5176" w:rsidRPr="005D5176" w:rsidTr="005D5176">
        <w:trPr>
          <w:trHeight w:hRule="exact" w:val="3109"/>
          <w:jc w:val="center"/>
        </w:trPr>
        <w:tc>
          <w:tcPr>
            <w:tcW w:w="568" w:type="dxa"/>
            <w:tcBorders>
              <w:top w:val="single" w:sz="6" w:space="0" w:color="auto"/>
              <w:left w:val="single" w:sz="6" w:space="0" w:color="auto"/>
              <w:bottom w:val="single" w:sz="6" w:space="0" w:color="auto"/>
              <w:right w:val="single" w:sz="6" w:space="0" w:color="auto"/>
            </w:tcBorders>
            <w:shd w:val="clear" w:color="auto" w:fill="FFFFFF"/>
            <w:hideMark/>
          </w:tcPr>
          <w:p w:rsidR="005D5176" w:rsidRPr="005D5176" w:rsidRDefault="005D5176" w:rsidP="005D5176">
            <w:pPr>
              <w:spacing w:after="0" w:line="240" w:lineRule="auto"/>
              <w:jc w:val="both"/>
              <w:rPr>
                <w:rFonts w:ascii="Times New Roman" w:hAnsi="Times New Roman" w:cs="Times New Roman"/>
              </w:rPr>
            </w:pPr>
          </w:p>
        </w:tc>
        <w:tc>
          <w:tcPr>
            <w:tcW w:w="273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5D5176" w:rsidRPr="005D5176" w:rsidRDefault="005D5176" w:rsidP="005D5176">
            <w:pPr>
              <w:spacing w:after="0" w:line="240" w:lineRule="auto"/>
              <w:jc w:val="both"/>
              <w:rPr>
                <w:rFonts w:ascii="Times New Roman" w:hAnsi="Times New Roman" w:cs="Times New Roman"/>
                <w:lang w:eastAsia="en-US"/>
              </w:rPr>
            </w:pPr>
            <w:r w:rsidRPr="005D5176">
              <w:rPr>
                <w:rFonts w:ascii="Times New Roman" w:hAnsi="Times New Roman" w:cs="Times New Roman"/>
              </w:rPr>
              <w:t>Самостоятельность в работе</w:t>
            </w:r>
          </w:p>
        </w:tc>
        <w:tc>
          <w:tcPr>
            <w:tcW w:w="4982" w:type="dxa"/>
            <w:tcBorders>
              <w:top w:val="single" w:sz="6" w:space="0" w:color="auto"/>
              <w:left w:val="single" w:sz="6" w:space="0" w:color="auto"/>
              <w:bottom w:val="single" w:sz="6" w:space="0" w:color="auto"/>
              <w:right w:val="single" w:sz="6" w:space="0" w:color="auto"/>
            </w:tcBorders>
            <w:shd w:val="clear" w:color="auto" w:fill="FFFFFF"/>
            <w:hideMark/>
          </w:tcPr>
          <w:p w:rsidR="005D5176" w:rsidRPr="005D5176" w:rsidRDefault="005D5176" w:rsidP="005D5176">
            <w:pPr>
              <w:numPr>
                <w:ilvl w:val="0"/>
                <w:numId w:val="18"/>
              </w:numPr>
              <w:spacing w:after="0" w:line="240" w:lineRule="auto"/>
              <w:ind w:left="0" w:hanging="284"/>
              <w:jc w:val="both"/>
              <w:rPr>
                <w:rFonts w:ascii="Times New Roman" w:hAnsi="Times New Roman" w:cs="Times New Roman"/>
                <w:lang w:eastAsia="en-US"/>
              </w:rPr>
            </w:pPr>
            <w:r w:rsidRPr="005D5176">
              <w:rPr>
                <w:rFonts w:ascii="Times New Roman" w:hAnsi="Times New Roman" w:cs="Times New Roman"/>
              </w:rPr>
              <w:t>Творческое отношение к советам учителя (продуктивное сотрудничество)</w:t>
            </w:r>
          </w:p>
          <w:p w:rsidR="005D5176" w:rsidRPr="005D5176" w:rsidRDefault="005D5176" w:rsidP="005D5176">
            <w:pPr>
              <w:numPr>
                <w:ilvl w:val="0"/>
                <w:numId w:val="18"/>
              </w:numPr>
              <w:spacing w:after="0" w:line="240" w:lineRule="auto"/>
              <w:ind w:left="0" w:hanging="284"/>
              <w:jc w:val="both"/>
              <w:rPr>
                <w:rFonts w:ascii="Times New Roman" w:hAnsi="Times New Roman" w:cs="Times New Roman"/>
              </w:rPr>
            </w:pPr>
            <w:r w:rsidRPr="005D5176">
              <w:rPr>
                <w:rFonts w:ascii="Times New Roman" w:hAnsi="Times New Roman" w:cs="Times New Roman"/>
              </w:rPr>
              <w:t>Использование исключительно собственных материалов и инструментов</w:t>
            </w:r>
          </w:p>
          <w:p w:rsidR="005D5176" w:rsidRPr="005D5176" w:rsidRDefault="005D5176" w:rsidP="005D5176">
            <w:pPr>
              <w:numPr>
                <w:ilvl w:val="0"/>
                <w:numId w:val="18"/>
              </w:numPr>
              <w:spacing w:after="0" w:line="240" w:lineRule="auto"/>
              <w:ind w:left="0" w:hanging="284"/>
              <w:jc w:val="both"/>
              <w:rPr>
                <w:rFonts w:ascii="Times New Roman" w:hAnsi="Times New Roman" w:cs="Times New Roman"/>
              </w:rPr>
            </w:pPr>
            <w:r w:rsidRPr="005D5176">
              <w:rPr>
                <w:rFonts w:ascii="Times New Roman" w:hAnsi="Times New Roman" w:cs="Times New Roman"/>
              </w:rPr>
              <w:t>Разработка собственных приемов</w:t>
            </w:r>
          </w:p>
          <w:p w:rsidR="005D5176" w:rsidRPr="005D5176" w:rsidRDefault="005D5176" w:rsidP="005D5176">
            <w:pPr>
              <w:numPr>
                <w:ilvl w:val="0"/>
                <w:numId w:val="18"/>
              </w:numPr>
              <w:spacing w:after="0" w:line="240" w:lineRule="auto"/>
              <w:ind w:left="0" w:hanging="284"/>
              <w:jc w:val="both"/>
              <w:rPr>
                <w:rFonts w:ascii="Times New Roman" w:hAnsi="Times New Roman" w:cs="Times New Roman"/>
              </w:rPr>
            </w:pPr>
            <w:r w:rsidRPr="005D5176">
              <w:rPr>
                <w:rFonts w:ascii="Times New Roman" w:hAnsi="Times New Roman" w:cs="Times New Roman"/>
              </w:rPr>
              <w:t>Уверенность в правильности принятого решения</w:t>
            </w:r>
          </w:p>
          <w:p w:rsidR="005D5176" w:rsidRPr="005D5176" w:rsidRDefault="005D5176" w:rsidP="005D5176">
            <w:pPr>
              <w:numPr>
                <w:ilvl w:val="0"/>
                <w:numId w:val="18"/>
              </w:numPr>
              <w:spacing w:after="0" w:line="240" w:lineRule="auto"/>
              <w:ind w:left="0" w:hanging="284"/>
              <w:jc w:val="both"/>
              <w:rPr>
                <w:rFonts w:ascii="Times New Roman" w:hAnsi="Times New Roman" w:cs="Times New Roman"/>
              </w:rPr>
            </w:pPr>
            <w:r w:rsidRPr="005D5176">
              <w:rPr>
                <w:rFonts w:ascii="Times New Roman" w:hAnsi="Times New Roman" w:cs="Times New Roman"/>
              </w:rPr>
              <w:t>Заинтересованность в успешном результате работы</w:t>
            </w:r>
          </w:p>
          <w:p w:rsidR="005D5176" w:rsidRPr="005D5176" w:rsidRDefault="005D5176" w:rsidP="005D5176">
            <w:pPr>
              <w:numPr>
                <w:ilvl w:val="0"/>
                <w:numId w:val="18"/>
              </w:numPr>
              <w:spacing w:after="0" w:line="240" w:lineRule="auto"/>
              <w:ind w:left="0" w:hanging="284"/>
              <w:jc w:val="both"/>
              <w:rPr>
                <w:rFonts w:ascii="Times New Roman" w:hAnsi="Times New Roman" w:cs="Times New Roman"/>
                <w:lang w:eastAsia="en-US"/>
              </w:rPr>
            </w:pPr>
            <w:r w:rsidRPr="005D5176">
              <w:rPr>
                <w:rFonts w:ascii="Times New Roman" w:hAnsi="Times New Roman" w:cs="Times New Roman"/>
              </w:rPr>
              <w:t>Поглощенность работой и сосредоточенность и т.д.</w:t>
            </w:r>
          </w:p>
        </w:tc>
      </w:tr>
      <w:tr w:rsidR="005D5176" w:rsidRPr="005D5176" w:rsidTr="005D5176">
        <w:trPr>
          <w:trHeight w:hRule="exact" w:val="1991"/>
          <w:jc w:val="center"/>
        </w:trPr>
        <w:tc>
          <w:tcPr>
            <w:tcW w:w="568" w:type="dxa"/>
            <w:tcBorders>
              <w:top w:val="single" w:sz="6" w:space="0" w:color="auto"/>
              <w:left w:val="single" w:sz="6" w:space="0" w:color="auto"/>
              <w:bottom w:val="single" w:sz="6" w:space="0" w:color="auto"/>
              <w:right w:val="single" w:sz="6" w:space="0" w:color="auto"/>
            </w:tcBorders>
            <w:shd w:val="clear" w:color="auto" w:fill="FFFFFF"/>
            <w:hideMark/>
          </w:tcPr>
          <w:p w:rsidR="005D5176" w:rsidRPr="005D5176" w:rsidRDefault="005D5176" w:rsidP="005D5176">
            <w:pPr>
              <w:spacing w:after="0" w:line="240" w:lineRule="auto"/>
              <w:jc w:val="both"/>
              <w:rPr>
                <w:rFonts w:ascii="Times New Roman" w:hAnsi="Times New Roman" w:cs="Times New Roman"/>
              </w:rPr>
            </w:pPr>
          </w:p>
        </w:tc>
        <w:tc>
          <w:tcPr>
            <w:tcW w:w="273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5D5176" w:rsidRPr="005D5176" w:rsidRDefault="005D5176" w:rsidP="005D5176">
            <w:pPr>
              <w:spacing w:after="0" w:line="240" w:lineRule="auto"/>
              <w:jc w:val="both"/>
              <w:rPr>
                <w:rFonts w:ascii="Times New Roman" w:hAnsi="Times New Roman" w:cs="Times New Roman"/>
                <w:lang w:eastAsia="en-US"/>
              </w:rPr>
            </w:pPr>
            <w:r w:rsidRPr="005D5176">
              <w:rPr>
                <w:rFonts w:ascii="Times New Roman" w:hAnsi="Times New Roman" w:cs="Times New Roman"/>
              </w:rPr>
              <w:t>Завершенность работы</w:t>
            </w:r>
          </w:p>
        </w:tc>
        <w:tc>
          <w:tcPr>
            <w:tcW w:w="4982" w:type="dxa"/>
            <w:tcBorders>
              <w:top w:val="single" w:sz="6" w:space="0" w:color="auto"/>
              <w:left w:val="single" w:sz="6" w:space="0" w:color="auto"/>
              <w:bottom w:val="single" w:sz="6" w:space="0" w:color="auto"/>
              <w:right w:val="single" w:sz="6" w:space="0" w:color="auto"/>
            </w:tcBorders>
            <w:shd w:val="clear" w:color="auto" w:fill="FFFFFF"/>
            <w:hideMark/>
          </w:tcPr>
          <w:p w:rsidR="005D5176" w:rsidRPr="005D5176" w:rsidRDefault="005D5176" w:rsidP="005D5176">
            <w:pPr>
              <w:numPr>
                <w:ilvl w:val="0"/>
                <w:numId w:val="19"/>
              </w:numPr>
              <w:spacing w:after="0" w:line="240" w:lineRule="auto"/>
              <w:ind w:left="0" w:hanging="284"/>
              <w:jc w:val="both"/>
              <w:rPr>
                <w:rFonts w:ascii="Times New Roman" w:hAnsi="Times New Roman" w:cs="Times New Roman"/>
                <w:lang w:eastAsia="en-US"/>
              </w:rPr>
            </w:pPr>
            <w:r w:rsidRPr="005D5176">
              <w:rPr>
                <w:rFonts w:ascii="Times New Roman" w:hAnsi="Times New Roman" w:cs="Times New Roman"/>
              </w:rPr>
              <w:t>Исчерпанность идеи</w:t>
            </w:r>
          </w:p>
          <w:p w:rsidR="005D5176" w:rsidRPr="005D5176" w:rsidRDefault="005D5176" w:rsidP="005D5176">
            <w:pPr>
              <w:numPr>
                <w:ilvl w:val="0"/>
                <w:numId w:val="19"/>
              </w:numPr>
              <w:spacing w:after="0" w:line="240" w:lineRule="auto"/>
              <w:ind w:left="0" w:hanging="284"/>
              <w:jc w:val="both"/>
              <w:rPr>
                <w:rFonts w:ascii="Times New Roman" w:hAnsi="Times New Roman" w:cs="Times New Roman"/>
              </w:rPr>
            </w:pPr>
            <w:r w:rsidRPr="005D5176">
              <w:rPr>
                <w:rFonts w:ascii="Times New Roman" w:hAnsi="Times New Roman" w:cs="Times New Roman"/>
              </w:rPr>
              <w:t>Законченный вид сдаваемой учебной работы</w:t>
            </w:r>
          </w:p>
          <w:p w:rsidR="005D5176" w:rsidRPr="005D5176" w:rsidRDefault="005D5176" w:rsidP="005D5176">
            <w:pPr>
              <w:numPr>
                <w:ilvl w:val="0"/>
                <w:numId w:val="19"/>
              </w:numPr>
              <w:spacing w:after="0" w:line="240" w:lineRule="auto"/>
              <w:ind w:left="0" w:hanging="284"/>
              <w:jc w:val="both"/>
              <w:rPr>
                <w:rFonts w:ascii="Times New Roman" w:hAnsi="Times New Roman" w:cs="Times New Roman"/>
              </w:rPr>
            </w:pPr>
            <w:r w:rsidRPr="005D5176">
              <w:rPr>
                <w:rFonts w:ascii="Times New Roman" w:hAnsi="Times New Roman" w:cs="Times New Roman"/>
              </w:rPr>
              <w:t>Использование приемов, позволяющих довести учебную работу до завершенного состояния</w:t>
            </w:r>
          </w:p>
          <w:p w:rsidR="005D5176" w:rsidRPr="005D5176" w:rsidRDefault="005D5176" w:rsidP="005D5176">
            <w:pPr>
              <w:numPr>
                <w:ilvl w:val="0"/>
                <w:numId w:val="19"/>
              </w:numPr>
              <w:spacing w:after="0" w:line="240" w:lineRule="auto"/>
              <w:ind w:left="0" w:hanging="284"/>
              <w:jc w:val="both"/>
              <w:rPr>
                <w:rFonts w:ascii="Times New Roman" w:hAnsi="Times New Roman" w:cs="Times New Roman"/>
                <w:lang w:eastAsia="en-US"/>
              </w:rPr>
            </w:pPr>
            <w:r w:rsidRPr="005D5176">
              <w:rPr>
                <w:rFonts w:ascii="Times New Roman" w:hAnsi="Times New Roman" w:cs="Times New Roman"/>
              </w:rPr>
              <w:t>Удовлетворенность работой и т.д.</w:t>
            </w:r>
          </w:p>
        </w:tc>
      </w:tr>
      <w:tr w:rsidR="005D5176" w:rsidRPr="005D5176" w:rsidTr="005D5176">
        <w:trPr>
          <w:trHeight w:hRule="exact" w:val="1145"/>
          <w:jc w:val="center"/>
        </w:trPr>
        <w:tc>
          <w:tcPr>
            <w:tcW w:w="568" w:type="dxa"/>
            <w:tcBorders>
              <w:top w:val="single" w:sz="6" w:space="0" w:color="auto"/>
              <w:left w:val="single" w:sz="6" w:space="0" w:color="auto"/>
              <w:bottom w:val="single" w:sz="6" w:space="0" w:color="auto"/>
              <w:right w:val="single" w:sz="6" w:space="0" w:color="auto"/>
            </w:tcBorders>
            <w:shd w:val="clear" w:color="auto" w:fill="FFFFFF"/>
            <w:hideMark/>
          </w:tcPr>
          <w:p w:rsidR="005D5176" w:rsidRPr="005D5176" w:rsidRDefault="005D5176" w:rsidP="005D5176">
            <w:pPr>
              <w:spacing w:after="0" w:line="240" w:lineRule="auto"/>
              <w:jc w:val="both"/>
              <w:rPr>
                <w:rFonts w:ascii="Times New Roman" w:hAnsi="Times New Roman" w:cs="Times New Roman"/>
              </w:rPr>
            </w:pPr>
          </w:p>
        </w:tc>
        <w:tc>
          <w:tcPr>
            <w:tcW w:w="273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5D5176" w:rsidRPr="005D5176" w:rsidRDefault="005D5176" w:rsidP="005D5176">
            <w:pPr>
              <w:spacing w:after="0" w:line="240" w:lineRule="auto"/>
              <w:jc w:val="both"/>
              <w:rPr>
                <w:rFonts w:ascii="Times New Roman" w:hAnsi="Times New Roman" w:cs="Times New Roman"/>
                <w:lang w:eastAsia="en-US"/>
              </w:rPr>
            </w:pPr>
            <w:r w:rsidRPr="005D5176">
              <w:rPr>
                <w:rFonts w:ascii="Times New Roman" w:hAnsi="Times New Roman" w:cs="Times New Roman"/>
              </w:rPr>
              <w:t>Использование межпредметных связей</w:t>
            </w:r>
          </w:p>
        </w:tc>
        <w:tc>
          <w:tcPr>
            <w:tcW w:w="4982" w:type="dxa"/>
            <w:tcBorders>
              <w:top w:val="single" w:sz="6" w:space="0" w:color="auto"/>
              <w:left w:val="single" w:sz="6" w:space="0" w:color="auto"/>
              <w:bottom w:val="single" w:sz="6" w:space="0" w:color="auto"/>
              <w:right w:val="single" w:sz="6" w:space="0" w:color="auto"/>
            </w:tcBorders>
            <w:shd w:val="clear" w:color="auto" w:fill="FFFFFF"/>
            <w:hideMark/>
          </w:tcPr>
          <w:p w:rsidR="005D5176" w:rsidRPr="005D5176" w:rsidRDefault="005D5176" w:rsidP="005D5176">
            <w:pPr>
              <w:spacing w:after="0" w:line="240" w:lineRule="auto"/>
              <w:jc w:val="both"/>
              <w:rPr>
                <w:rFonts w:ascii="Times New Roman" w:hAnsi="Times New Roman" w:cs="Times New Roman"/>
                <w:lang w:eastAsia="en-US"/>
              </w:rPr>
            </w:pPr>
            <w:r w:rsidRPr="005D5176">
              <w:rPr>
                <w:rFonts w:ascii="Times New Roman" w:hAnsi="Times New Roman" w:cs="Times New Roman"/>
              </w:rPr>
              <w:t>Использование информации из других областей знаний при выполнении задания и т. д.</w:t>
            </w:r>
          </w:p>
        </w:tc>
      </w:tr>
    </w:tbl>
    <w:p w:rsidR="005D5176" w:rsidRPr="005D5176" w:rsidRDefault="005D5176" w:rsidP="005D5176">
      <w:pPr>
        <w:spacing w:after="0" w:line="240" w:lineRule="auto"/>
        <w:jc w:val="both"/>
        <w:rPr>
          <w:rFonts w:ascii="Times New Roman" w:hAnsi="Times New Roman" w:cs="Times New Roman"/>
          <w:b/>
          <w:bCs/>
        </w:rPr>
      </w:pPr>
      <w:r w:rsidRPr="005D5176">
        <w:rPr>
          <w:rFonts w:ascii="Times New Roman" w:hAnsi="Times New Roman" w:cs="Times New Roman"/>
          <w:b/>
          <w:bCs/>
        </w:rPr>
        <w:t>Оценка за теоретические знания (тест)</w:t>
      </w:r>
    </w:p>
    <w:p w:rsidR="005D5176" w:rsidRPr="005D5176" w:rsidRDefault="005D5176" w:rsidP="005D5176">
      <w:pPr>
        <w:spacing w:after="0" w:line="240" w:lineRule="auto"/>
        <w:jc w:val="both"/>
        <w:rPr>
          <w:rFonts w:ascii="Times New Roman" w:hAnsi="Times New Roman" w:cs="Times New Roman"/>
        </w:rPr>
      </w:pPr>
      <w:r w:rsidRPr="005D5176">
        <w:rPr>
          <w:rFonts w:ascii="Times New Roman" w:hAnsi="Times New Roman" w:cs="Times New Roman"/>
        </w:rPr>
        <w:t>5 — «отлично» — ученик ответил на вопросы, что составило 100% - 80%;</w:t>
      </w:r>
    </w:p>
    <w:p w:rsidR="005D5176" w:rsidRPr="005D5176" w:rsidRDefault="005D5176" w:rsidP="005D5176">
      <w:pPr>
        <w:spacing w:after="0" w:line="240" w:lineRule="auto"/>
        <w:jc w:val="both"/>
        <w:rPr>
          <w:rFonts w:ascii="Times New Roman" w:hAnsi="Times New Roman" w:cs="Times New Roman"/>
        </w:rPr>
      </w:pPr>
      <w:r w:rsidRPr="005D5176">
        <w:rPr>
          <w:rFonts w:ascii="Times New Roman" w:hAnsi="Times New Roman" w:cs="Times New Roman"/>
        </w:rPr>
        <w:t>4 — «хорошо» — ученик ответил на вопросы, что составило 79% - 51%;</w:t>
      </w:r>
    </w:p>
    <w:p w:rsidR="005D5176" w:rsidRPr="005D5176" w:rsidRDefault="005D5176" w:rsidP="005D5176">
      <w:pPr>
        <w:spacing w:after="0" w:line="240" w:lineRule="auto"/>
        <w:jc w:val="both"/>
        <w:rPr>
          <w:rFonts w:ascii="Times New Roman" w:hAnsi="Times New Roman" w:cs="Times New Roman"/>
        </w:rPr>
      </w:pPr>
      <w:r w:rsidRPr="005D5176">
        <w:rPr>
          <w:rFonts w:ascii="Times New Roman" w:hAnsi="Times New Roman" w:cs="Times New Roman"/>
        </w:rPr>
        <w:t>3 -  «удовлетворительно» - ученик ответил на вопросы, что составило 50% - 31%;</w:t>
      </w:r>
    </w:p>
    <w:p w:rsidR="005D5176" w:rsidRPr="005D5176" w:rsidRDefault="005D5176" w:rsidP="005D5176">
      <w:pPr>
        <w:spacing w:after="0" w:line="240" w:lineRule="auto"/>
        <w:jc w:val="both"/>
        <w:rPr>
          <w:rFonts w:ascii="Times New Roman" w:hAnsi="Times New Roman" w:cs="Times New Roman"/>
        </w:rPr>
      </w:pPr>
      <w:r w:rsidRPr="005D5176">
        <w:rPr>
          <w:rFonts w:ascii="Times New Roman" w:hAnsi="Times New Roman" w:cs="Times New Roman"/>
        </w:rPr>
        <w:lastRenderedPageBreak/>
        <w:t>2 — «не удовлетворительно» — ученик ответил на вопросы, что составило  менее - 31%;</w:t>
      </w:r>
    </w:p>
    <w:p w:rsidR="005D5176" w:rsidRPr="005D5176" w:rsidRDefault="005D5176" w:rsidP="005D5176">
      <w:pPr>
        <w:spacing w:after="0" w:line="240" w:lineRule="auto"/>
        <w:rPr>
          <w:rFonts w:ascii="Times New Roman" w:hAnsi="Times New Roman" w:cs="Times New Roman"/>
          <w:b/>
          <w:iCs/>
          <w:sz w:val="24"/>
          <w:szCs w:val="24"/>
        </w:rPr>
      </w:pPr>
      <w:r w:rsidRPr="005D5176">
        <w:rPr>
          <w:rFonts w:ascii="Times New Roman" w:hAnsi="Times New Roman" w:cs="Times New Roman"/>
          <w:b/>
          <w:iCs/>
          <w:sz w:val="24"/>
          <w:szCs w:val="24"/>
        </w:rPr>
        <w:t>Оценка реферата.</w:t>
      </w:r>
    </w:p>
    <w:tbl>
      <w:tblPr>
        <w:tblW w:w="0" w:type="auto"/>
        <w:tblInd w:w="704" w:type="dxa"/>
        <w:tblLayout w:type="fixed"/>
        <w:tblCellMar>
          <w:left w:w="0" w:type="dxa"/>
          <w:right w:w="0" w:type="dxa"/>
        </w:tblCellMar>
        <w:tblLook w:val="0000"/>
      </w:tblPr>
      <w:tblGrid>
        <w:gridCol w:w="1603"/>
        <w:gridCol w:w="1984"/>
        <w:gridCol w:w="1701"/>
        <w:gridCol w:w="1843"/>
      </w:tblGrid>
      <w:tr w:rsidR="005D5176" w:rsidRPr="005D5176" w:rsidTr="005D5176">
        <w:trPr>
          <w:trHeight w:val="20"/>
        </w:trPr>
        <w:tc>
          <w:tcPr>
            <w:tcW w:w="7131" w:type="dxa"/>
            <w:gridSpan w:val="4"/>
            <w:tcBorders>
              <w:top w:val="single" w:sz="8" w:space="0" w:color="auto"/>
              <w:left w:val="single" w:sz="4" w:space="0" w:color="auto"/>
              <w:bottom w:val="single" w:sz="8" w:space="0" w:color="auto"/>
              <w:right w:val="single" w:sz="8" w:space="0" w:color="auto"/>
            </w:tcBorders>
            <w:shd w:val="clear" w:color="auto" w:fill="FFFFFF"/>
          </w:tcPr>
          <w:p w:rsidR="005D5176" w:rsidRPr="005D5176" w:rsidRDefault="005D5176" w:rsidP="005D5176">
            <w:pPr>
              <w:spacing w:after="0" w:line="240" w:lineRule="auto"/>
              <w:rPr>
                <w:rFonts w:ascii="Times New Roman" w:hAnsi="Times New Roman" w:cs="Times New Roman"/>
                <w:sz w:val="24"/>
                <w:szCs w:val="24"/>
              </w:rPr>
            </w:pPr>
            <w:r w:rsidRPr="005D5176">
              <w:rPr>
                <w:rStyle w:val="af0"/>
                <w:rFonts w:ascii="Times New Roman" w:hAnsi="Times New Roman" w:cs="Times New Roman"/>
                <w:spacing w:val="-4"/>
                <w:sz w:val="24"/>
                <w:szCs w:val="24"/>
              </w:rPr>
              <w:t>Критерии  певческого развития</w:t>
            </w:r>
          </w:p>
        </w:tc>
      </w:tr>
      <w:tr w:rsidR="005D5176" w:rsidRPr="005D5176" w:rsidTr="005D5176">
        <w:trPr>
          <w:trHeight w:val="20"/>
        </w:trPr>
        <w:tc>
          <w:tcPr>
            <w:tcW w:w="1603" w:type="dxa"/>
            <w:tcBorders>
              <w:top w:val="nil"/>
              <w:left w:val="single" w:sz="4" w:space="0" w:color="auto"/>
              <w:bottom w:val="single" w:sz="8" w:space="0" w:color="auto"/>
              <w:right w:val="single" w:sz="8"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b/>
                <w:bCs/>
                <w:sz w:val="24"/>
                <w:szCs w:val="24"/>
              </w:rPr>
              <w:t>«2»</w:t>
            </w:r>
          </w:p>
        </w:tc>
        <w:tc>
          <w:tcPr>
            <w:tcW w:w="1984"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b/>
                <w:bCs/>
                <w:sz w:val="24"/>
                <w:szCs w:val="24"/>
              </w:rPr>
            </w:pPr>
            <w:r w:rsidRPr="005D5176">
              <w:rPr>
                <w:rFonts w:ascii="Times New Roman" w:hAnsi="Times New Roman" w:cs="Times New Roman"/>
                <w:b/>
                <w:bCs/>
                <w:sz w:val="24"/>
                <w:szCs w:val="24"/>
              </w:rPr>
              <w:t>«3»</w:t>
            </w:r>
          </w:p>
        </w:tc>
        <w:tc>
          <w:tcPr>
            <w:tcW w:w="1701" w:type="dxa"/>
            <w:tcBorders>
              <w:top w:val="single" w:sz="8" w:space="0" w:color="auto"/>
              <w:left w:val="nil"/>
              <w:bottom w:val="single" w:sz="8" w:space="0" w:color="auto"/>
              <w:right w:val="single" w:sz="4"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b/>
                <w:bCs/>
                <w:sz w:val="24"/>
                <w:szCs w:val="24"/>
              </w:rPr>
            </w:pPr>
            <w:r w:rsidRPr="005D5176">
              <w:rPr>
                <w:rFonts w:ascii="Times New Roman" w:hAnsi="Times New Roman" w:cs="Times New Roman"/>
                <w:b/>
                <w:bCs/>
                <w:sz w:val="24"/>
                <w:szCs w:val="24"/>
              </w:rPr>
              <w:t>«4»</w:t>
            </w:r>
          </w:p>
        </w:tc>
        <w:tc>
          <w:tcPr>
            <w:tcW w:w="1843" w:type="dxa"/>
            <w:tcBorders>
              <w:top w:val="single" w:sz="8" w:space="0" w:color="auto"/>
              <w:left w:val="single" w:sz="4" w:space="0" w:color="auto"/>
              <w:bottom w:val="single" w:sz="8" w:space="0" w:color="auto"/>
              <w:right w:val="single" w:sz="8" w:space="0" w:color="auto"/>
            </w:tcBorders>
            <w:shd w:val="clear" w:color="auto" w:fill="FFFFFF"/>
          </w:tcPr>
          <w:p w:rsidR="005D5176" w:rsidRPr="005D5176" w:rsidRDefault="005D5176" w:rsidP="005D5176">
            <w:pPr>
              <w:spacing w:after="0" w:line="240" w:lineRule="auto"/>
              <w:rPr>
                <w:rFonts w:ascii="Times New Roman" w:hAnsi="Times New Roman" w:cs="Times New Roman"/>
                <w:b/>
                <w:bCs/>
                <w:sz w:val="24"/>
                <w:szCs w:val="24"/>
              </w:rPr>
            </w:pPr>
            <w:r w:rsidRPr="005D5176">
              <w:rPr>
                <w:rFonts w:ascii="Times New Roman" w:hAnsi="Times New Roman" w:cs="Times New Roman"/>
                <w:b/>
                <w:bCs/>
                <w:sz w:val="24"/>
                <w:szCs w:val="24"/>
              </w:rPr>
              <w:t>«5»</w:t>
            </w:r>
          </w:p>
        </w:tc>
      </w:tr>
      <w:tr w:rsidR="005D5176" w:rsidRPr="005D5176" w:rsidTr="005D5176">
        <w:trPr>
          <w:trHeight w:val="20"/>
        </w:trPr>
        <w:tc>
          <w:tcPr>
            <w:tcW w:w="1603" w:type="dxa"/>
            <w:tcBorders>
              <w:top w:val="nil"/>
              <w:left w:val="single" w:sz="4" w:space="0" w:color="auto"/>
              <w:bottom w:val="single" w:sz="8" w:space="0" w:color="auto"/>
              <w:right w:val="single" w:sz="8"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Тема реферата не раскрыта.</w:t>
            </w:r>
          </w:p>
          <w:p w:rsidR="005D5176" w:rsidRPr="005D5176" w:rsidRDefault="005D5176" w:rsidP="005D5176">
            <w:pPr>
              <w:spacing w:after="0" w:line="240" w:lineRule="auto"/>
              <w:rPr>
                <w:rFonts w:ascii="Times New Roman" w:hAnsi="Times New Roman" w:cs="Times New Roman"/>
                <w:sz w:val="24"/>
                <w:szCs w:val="24"/>
              </w:rPr>
            </w:pPr>
          </w:p>
        </w:tc>
        <w:tc>
          <w:tcPr>
            <w:tcW w:w="1984"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Тема реферата раскрыта поверхностно.</w:t>
            </w:r>
          </w:p>
          <w:p w:rsidR="005D5176" w:rsidRPr="005D5176" w:rsidRDefault="005D5176" w:rsidP="005D5176">
            <w:pPr>
              <w:spacing w:after="0" w:line="240" w:lineRule="auto"/>
              <w:rPr>
                <w:rFonts w:ascii="Times New Roman" w:hAnsi="Times New Roman" w:cs="Times New Roman"/>
                <w:sz w:val="24"/>
                <w:szCs w:val="24"/>
              </w:rPr>
            </w:pPr>
          </w:p>
        </w:tc>
        <w:tc>
          <w:tcPr>
            <w:tcW w:w="1701" w:type="dxa"/>
            <w:tcBorders>
              <w:top w:val="nil"/>
              <w:left w:val="nil"/>
              <w:bottom w:val="single" w:sz="8" w:space="0" w:color="auto"/>
              <w:right w:val="single" w:sz="4"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Работа содержательна, изложение материала аргументировано, сделаны общие выводы по выбранной теме, но изложение недостаточно систематизировано и последовательно.</w:t>
            </w:r>
          </w:p>
        </w:tc>
        <w:tc>
          <w:tcPr>
            <w:tcW w:w="1843" w:type="dxa"/>
            <w:tcBorders>
              <w:top w:val="nil"/>
              <w:left w:val="single" w:sz="4" w:space="0" w:color="auto"/>
              <w:bottom w:val="single" w:sz="8" w:space="0" w:color="auto"/>
              <w:right w:val="single" w:sz="8" w:space="0" w:color="auto"/>
            </w:tcBorders>
            <w:shd w:val="clear" w:color="auto" w:fill="FFFFFF"/>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Работа содержательна, логична, изложение материала аргументировано, сделаны общие выводы по теме.</w:t>
            </w:r>
          </w:p>
        </w:tc>
      </w:tr>
      <w:tr w:rsidR="005D5176" w:rsidRPr="005D5176" w:rsidTr="005D5176">
        <w:trPr>
          <w:trHeight w:val="2565"/>
        </w:trPr>
        <w:tc>
          <w:tcPr>
            <w:tcW w:w="1603" w:type="dxa"/>
            <w:tcBorders>
              <w:top w:val="nil"/>
              <w:left w:val="single" w:sz="4" w:space="0" w:color="auto"/>
              <w:bottom w:val="single" w:sz="4" w:space="0" w:color="auto"/>
              <w:right w:val="single" w:sz="8"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Работа оформлена с грубыми нарушениями требований к реферату.</w:t>
            </w:r>
          </w:p>
        </w:tc>
        <w:tc>
          <w:tcPr>
            <w:tcW w:w="1984"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Изложение материала непоследовательно.</w:t>
            </w:r>
          </w:p>
          <w:p w:rsidR="005D5176" w:rsidRPr="005D5176" w:rsidRDefault="005D5176" w:rsidP="005D5176">
            <w:pPr>
              <w:spacing w:after="0" w:line="240" w:lineRule="auto"/>
              <w:rPr>
                <w:rFonts w:ascii="Times New Roman" w:hAnsi="Times New Roman" w:cs="Times New Roman"/>
                <w:sz w:val="24"/>
                <w:szCs w:val="24"/>
              </w:rPr>
            </w:pPr>
          </w:p>
        </w:tc>
        <w:tc>
          <w:tcPr>
            <w:tcW w:w="1701" w:type="dxa"/>
            <w:tcBorders>
              <w:top w:val="nil"/>
              <w:left w:val="nil"/>
              <w:bottom w:val="single" w:sz="4" w:space="0" w:color="auto"/>
              <w:right w:val="single" w:sz="4"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Показано умение анализировать различные источники информации, но работа содержит отдельные неточности.</w:t>
            </w:r>
          </w:p>
        </w:tc>
        <w:tc>
          <w:tcPr>
            <w:tcW w:w="1843" w:type="dxa"/>
            <w:tcBorders>
              <w:top w:val="nil"/>
              <w:left w:val="single" w:sz="4" w:space="0" w:color="auto"/>
              <w:bottom w:val="single" w:sz="4" w:space="0" w:color="auto"/>
              <w:right w:val="single" w:sz="8" w:space="0" w:color="auto"/>
            </w:tcBorders>
            <w:shd w:val="clear" w:color="auto" w:fill="FFFFFF"/>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Показано умение анализировать различные источники, извлекать из них информацию.</w:t>
            </w:r>
          </w:p>
        </w:tc>
      </w:tr>
      <w:tr w:rsidR="005D5176" w:rsidRPr="005D5176" w:rsidTr="005D5176">
        <w:trPr>
          <w:trHeight w:val="330"/>
        </w:trPr>
        <w:tc>
          <w:tcPr>
            <w:tcW w:w="1603" w:type="dxa"/>
            <w:tcBorders>
              <w:top w:val="single" w:sz="4" w:space="0" w:color="auto"/>
              <w:left w:val="single" w:sz="4" w:space="0" w:color="auto"/>
              <w:bottom w:val="single" w:sz="4" w:space="0" w:color="auto"/>
              <w:right w:val="single" w:sz="8"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p>
        </w:tc>
        <w:tc>
          <w:tcPr>
            <w:tcW w:w="1984"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Слабая аргументация выдвинутых тезисов.</w:t>
            </w:r>
          </w:p>
          <w:p w:rsidR="005D5176" w:rsidRPr="005D5176" w:rsidRDefault="005D5176" w:rsidP="005D5176">
            <w:pPr>
              <w:spacing w:after="0" w:line="240" w:lineRule="auto"/>
              <w:rPr>
                <w:rFonts w:ascii="Times New Roman" w:hAnsi="Times New Roman" w:cs="Times New Roman"/>
                <w:sz w:val="24"/>
                <w:szCs w:val="24"/>
              </w:rPr>
            </w:pPr>
          </w:p>
        </w:tc>
        <w:tc>
          <w:tcPr>
            <w:tcW w:w="1701" w:type="dxa"/>
            <w:tcBorders>
              <w:top w:val="single" w:sz="4" w:space="0" w:color="auto"/>
              <w:left w:val="nil"/>
              <w:bottom w:val="single" w:sz="4" w:space="0" w:color="auto"/>
              <w:right w:val="single" w:sz="4"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Показано умение систематизировать и обобщать информацию, давать</w:t>
            </w:r>
            <w:r w:rsidRPr="005D5176">
              <w:rPr>
                <w:rFonts w:ascii="Times New Roman" w:hAnsi="Times New Roman" w:cs="Times New Roman"/>
                <w:sz w:val="24"/>
                <w:szCs w:val="24"/>
              </w:rPr>
              <w:br/>
              <w:t>ей критическую оценку.</w:t>
            </w:r>
          </w:p>
        </w:tc>
        <w:tc>
          <w:tcPr>
            <w:tcW w:w="1843" w:type="dxa"/>
            <w:tcBorders>
              <w:top w:val="single" w:sz="4" w:space="0" w:color="auto"/>
              <w:left w:val="single" w:sz="4" w:space="0" w:color="auto"/>
              <w:bottom w:val="single" w:sz="4" w:space="0" w:color="auto"/>
              <w:right w:val="single" w:sz="8" w:space="0" w:color="auto"/>
            </w:tcBorders>
            <w:shd w:val="clear" w:color="auto" w:fill="FFFFFF"/>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Показано умение систематизировать и обобщать информацию, давать ей критическую оценку.</w:t>
            </w:r>
          </w:p>
        </w:tc>
      </w:tr>
      <w:tr w:rsidR="005D5176" w:rsidRPr="005D5176" w:rsidTr="005D5176">
        <w:trPr>
          <w:trHeight w:val="330"/>
        </w:trPr>
        <w:tc>
          <w:tcPr>
            <w:tcW w:w="1603" w:type="dxa"/>
            <w:tcBorders>
              <w:top w:val="single" w:sz="4" w:space="0" w:color="auto"/>
              <w:left w:val="single" w:sz="4" w:space="0" w:color="auto"/>
              <w:bottom w:val="single" w:sz="4" w:space="0" w:color="auto"/>
              <w:right w:val="single" w:sz="8"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p>
          <w:p w:rsidR="005D5176" w:rsidRPr="005D5176" w:rsidRDefault="005D5176" w:rsidP="005D5176">
            <w:pPr>
              <w:spacing w:after="0" w:line="240" w:lineRule="auto"/>
              <w:rPr>
                <w:rFonts w:ascii="Times New Roman" w:hAnsi="Times New Roman" w:cs="Times New Roman"/>
                <w:sz w:val="24"/>
                <w:szCs w:val="24"/>
              </w:rPr>
            </w:pPr>
          </w:p>
          <w:p w:rsidR="005D5176" w:rsidRPr="005D5176" w:rsidRDefault="005D5176" w:rsidP="005D5176">
            <w:pPr>
              <w:spacing w:after="0" w:line="240" w:lineRule="auto"/>
              <w:rPr>
                <w:rFonts w:ascii="Times New Roman" w:hAnsi="Times New Roman" w:cs="Times New Roman"/>
                <w:sz w:val="24"/>
                <w:szCs w:val="24"/>
              </w:rPr>
            </w:pPr>
          </w:p>
        </w:tc>
        <w:tc>
          <w:tcPr>
            <w:tcW w:w="1984"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Не соблюдены требования к оформлению реферата (отсутствуют сноски, допущены ошибки, библиография представлена слабо).</w:t>
            </w:r>
          </w:p>
        </w:tc>
        <w:tc>
          <w:tcPr>
            <w:tcW w:w="1701" w:type="dxa"/>
            <w:tcBorders>
              <w:top w:val="single" w:sz="4" w:space="0" w:color="auto"/>
              <w:left w:val="nil"/>
              <w:bottom w:val="single" w:sz="4" w:space="0" w:color="auto"/>
              <w:right w:val="single" w:sz="4"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Работа оформлена в соответствии с планом, но не соблюдены все</w:t>
            </w:r>
            <w:r w:rsidRPr="005D5176">
              <w:rPr>
                <w:rFonts w:ascii="Times New Roman" w:hAnsi="Times New Roman" w:cs="Times New Roman"/>
                <w:sz w:val="24"/>
                <w:szCs w:val="24"/>
              </w:rPr>
              <w:br/>
              <w:t>требования по оформлению реферата (неправильно сделаны ссылки, ошибки в списке библиографии).</w:t>
            </w:r>
          </w:p>
        </w:tc>
        <w:tc>
          <w:tcPr>
            <w:tcW w:w="1843" w:type="dxa"/>
            <w:tcBorders>
              <w:top w:val="single" w:sz="4" w:space="0" w:color="auto"/>
              <w:left w:val="single" w:sz="4" w:space="0" w:color="auto"/>
              <w:bottom w:val="single" w:sz="4" w:space="0" w:color="auto"/>
              <w:right w:val="single" w:sz="8" w:space="0" w:color="auto"/>
            </w:tcBorders>
            <w:shd w:val="clear" w:color="auto" w:fill="FFFFFF"/>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Работа демонстрирует индивидуальность стиля автора.</w:t>
            </w:r>
          </w:p>
        </w:tc>
      </w:tr>
      <w:tr w:rsidR="005D5176" w:rsidRPr="005D5176" w:rsidTr="005D5176">
        <w:trPr>
          <w:trHeight w:val="330"/>
        </w:trPr>
        <w:tc>
          <w:tcPr>
            <w:tcW w:w="1603" w:type="dxa"/>
            <w:tcBorders>
              <w:top w:val="single" w:sz="4" w:space="0" w:color="auto"/>
              <w:left w:val="single" w:sz="4" w:space="0" w:color="auto"/>
              <w:bottom w:val="single" w:sz="4" w:space="0" w:color="auto"/>
              <w:right w:val="single" w:sz="8"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p>
        </w:tc>
        <w:tc>
          <w:tcPr>
            <w:tcW w:w="1984"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p>
        </w:tc>
        <w:tc>
          <w:tcPr>
            <w:tcW w:w="1701" w:type="dxa"/>
            <w:tcBorders>
              <w:top w:val="single" w:sz="4" w:space="0" w:color="auto"/>
              <w:left w:val="nil"/>
              <w:bottom w:val="single" w:sz="4" w:space="0" w:color="auto"/>
              <w:right w:val="single" w:sz="4"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8" w:space="0" w:color="auto"/>
            </w:tcBorders>
            <w:shd w:val="clear" w:color="auto" w:fill="FFFFFF"/>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 xml:space="preserve">Работа оформлена в соответствии с планом, </w:t>
            </w:r>
            <w:r w:rsidRPr="005D5176">
              <w:rPr>
                <w:rFonts w:ascii="Times New Roman" w:hAnsi="Times New Roman" w:cs="Times New Roman"/>
                <w:sz w:val="24"/>
                <w:szCs w:val="24"/>
              </w:rPr>
              <w:lastRenderedPageBreak/>
              <w:t>требованиями к реферату, грамотно.</w:t>
            </w:r>
          </w:p>
        </w:tc>
      </w:tr>
    </w:tbl>
    <w:p w:rsidR="005D5176" w:rsidRPr="005D5176" w:rsidRDefault="005D5176" w:rsidP="005D5176">
      <w:pPr>
        <w:spacing w:after="0" w:line="240" w:lineRule="auto"/>
        <w:rPr>
          <w:rFonts w:ascii="Times New Roman" w:hAnsi="Times New Roman" w:cs="Times New Roman"/>
          <w:sz w:val="24"/>
          <w:szCs w:val="24"/>
        </w:rPr>
      </w:pPr>
    </w:p>
    <w:p w:rsidR="005D5176" w:rsidRPr="005D5176" w:rsidRDefault="005D5176" w:rsidP="005D5176">
      <w:pPr>
        <w:spacing w:after="0" w:line="240" w:lineRule="auto"/>
        <w:rPr>
          <w:rFonts w:ascii="Times New Roman" w:hAnsi="Times New Roman" w:cs="Times New Roman"/>
          <w:b/>
          <w:iCs/>
          <w:sz w:val="24"/>
          <w:szCs w:val="24"/>
        </w:rPr>
      </w:pPr>
      <w:r w:rsidRPr="005D5176">
        <w:rPr>
          <w:rFonts w:ascii="Times New Roman" w:hAnsi="Times New Roman" w:cs="Times New Roman"/>
          <w:b/>
          <w:iCs/>
          <w:sz w:val="24"/>
          <w:szCs w:val="24"/>
        </w:rPr>
        <w:t>Оценка проектной работы.</w:t>
      </w:r>
    </w:p>
    <w:tbl>
      <w:tblPr>
        <w:tblW w:w="0" w:type="auto"/>
        <w:tblInd w:w="704" w:type="dxa"/>
        <w:tblLayout w:type="fixed"/>
        <w:tblCellMar>
          <w:left w:w="0" w:type="dxa"/>
          <w:right w:w="0" w:type="dxa"/>
        </w:tblCellMar>
        <w:tblLook w:val="0000"/>
      </w:tblPr>
      <w:tblGrid>
        <w:gridCol w:w="1603"/>
        <w:gridCol w:w="1984"/>
        <w:gridCol w:w="1701"/>
        <w:gridCol w:w="1843"/>
      </w:tblGrid>
      <w:tr w:rsidR="005D5176" w:rsidRPr="005D5176" w:rsidTr="005D5176">
        <w:trPr>
          <w:trHeight w:val="20"/>
        </w:trPr>
        <w:tc>
          <w:tcPr>
            <w:tcW w:w="7131" w:type="dxa"/>
            <w:gridSpan w:val="4"/>
            <w:tcBorders>
              <w:top w:val="single" w:sz="8" w:space="0" w:color="auto"/>
              <w:left w:val="single" w:sz="4" w:space="0" w:color="auto"/>
              <w:bottom w:val="single" w:sz="8" w:space="0" w:color="auto"/>
              <w:right w:val="single" w:sz="8" w:space="0" w:color="auto"/>
            </w:tcBorders>
            <w:shd w:val="clear" w:color="auto" w:fill="FFFFFF"/>
          </w:tcPr>
          <w:p w:rsidR="005D5176" w:rsidRPr="005D5176" w:rsidRDefault="005D5176" w:rsidP="005D5176">
            <w:pPr>
              <w:spacing w:after="0" w:line="240" w:lineRule="auto"/>
              <w:rPr>
                <w:rFonts w:ascii="Times New Roman" w:hAnsi="Times New Roman" w:cs="Times New Roman"/>
                <w:sz w:val="24"/>
                <w:szCs w:val="24"/>
              </w:rPr>
            </w:pPr>
            <w:r w:rsidRPr="005D5176">
              <w:rPr>
                <w:rStyle w:val="af0"/>
                <w:rFonts w:ascii="Times New Roman" w:hAnsi="Times New Roman" w:cs="Times New Roman"/>
                <w:spacing w:val="-4"/>
                <w:sz w:val="24"/>
                <w:szCs w:val="24"/>
              </w:rPr>
              <w:t>Критерии  певческого развития</w:t>
            </w:r>
          </w:p>
        </w:tc>
      </w:tr>
      <w:tr w:rsidR="005D5176" w:rsidRPr="005D5176" w:rsidTr="005D5176">
        <w:trPr>
          <w:trHeight w:val="20"/>
        </w:trPr>
        <w:tc>
          <w:tcPr>
            <w:tcW w:w="1603" w:type="dxa"/>
            <w:tcBorders>
              <w:top w:val="nil"/>
              <w:left w:val="single" w:sz="4" w:space="0" w:color="auto"/>
              <w:bottom w:val="single" w:sz="8" w:space="0" w:color="auto"/>
              <w:right w:val="single" w:sz="8"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b/>
                <w:bCs/>
                <w:sz w:val="24"/>
                <w:szCs w:val="24"/>
              </w:rPr>
              <w:t>«2»</w:t>
            </w:r>
          </w:p>
        </w:tc>
        <w:tc>
          <w:tcPr>
            <w:tcW w:w="1984"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b/>
                <w:bCs/>
                <w:sz w:val="24"/>
                <w:szCs w:val="24"/>
              </w:rPr>
            </w:pPr>
            <w:r w:rsidRPr="005D5176">
              <w:rPr>
                <w:rFonts w:ascii="Times New Roman" w:hAnsi="Times New Roman" w:cs="Times New Roman"/>
                <w:b/>
                <w:bCs/>
                <w:sz w:val="24"/>
                <w:szCs w:val="24"/>
              </w:rPr>
              <w:t>«3»</w:t>
            </w:r>
          </w:p>
        </w:tc>
        <w:tc>
          <w:tcPr>
            <w:tcW w:w="1701" w:type="dxa"/>
            <w:tcBorders>
              <w:top w:val="single" w:sz="8" w:space="0" w:color="auto"/>
              <w:left w:val="nil"/>
              <w:bottom w:val="single" w:sz="8" w:space="0" w:color="auto"/>
              <w:right w:val="single" w:sz="4"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b/>
                <w:bCs/>
                <w:sz w:val="24"/>
                <w:szCs w:val="24"/>
              </w:rPr>
            </w:pPr>
            <w:r w:rsidRPr="005D5176">
              <w:rPr>
                <w:rFonts w:ascii="Times New Roman" w:hAnsi="Times New Roman" w:cs="Times New Roman"/>
                <w:b/>
                <w:bCs/>
                <w:sz w:val="24"/>
                <w:szCs w:val="24"/>
              </w:rPr>
              <w:t>«4»</w:t>
            </w:r>
          </w:p>
        </w:tc>
        <w:tc>
          <w:tcPr>
            <w:tcW w:w="1843" w:type="dxa"/>
            <w:tcBorders>
              <w:top w:val="single" w:sz="8" w:space="0" w:color="auto"/>
              <w:left w:val="single" w:sz="4" w:space="0" w:color="auto"/>
              <w:bottom w:val="single" w:sz="8" w:space="0" w:color="auto"/>
              <w:right w:val="single" w:sz="8" w:space="0" w:color="auto"/>
            </w:tcBorders>
            <w:shd w:val="clear" w:color="auto" w:fill="FFFFFF"/>
          </w:tcPr>
          <w:p w:rsidR="005D5176" w:rsidRPr="005D5176" w:rsidRDefault="005D5176" w:rsidP="005D5176">
            <w:pPr>
              <w:spacing w:after="0" w:line="240" w:lineRule="auto"/>
              <w:rPr>
                <w:rFonts w:ascii="Times New Roman" w:hAnsi="Times New Roman" w:cs="Times New Roman"/>
                <w:b/>
                <w:bCs/>
                <w:sz w:val="24"/>
                <w:szCs w:val="24"/>
              </w:rPr>
            </w:pPr>
            <w:r w:rsidRPr="005D5176">
              <w:rPr>
                <w:rFonts w:ascii="Times New Roman" w:hAnsi="Times New Roman" w:cs="Times New Roman"/>
                <w:b/>
                <w:bCs/>
                <w:sz w:val="24"/>
                <w:szCs w:val="24"/>
              </w:rPr>
              <w:t>«5»</w:t>
            </w:r>
          </w:p>
        </w:tc>
      </w:tr>
      <w:tr w:rsidR="005D5176" w:rsidRPr="005D5176" w:rsidTr="005D5176">
        <w:trPr>
          <w:trHeight w:val="20"/>
        </w:trPr>
        <w:tc>
          <w:tcPr>
            <w:tcW w:w="1603" w:type="dxa"/>
            <w:tcBorders>
              <w:top w:val="nil"/>
              <w:left w:val="single" w:sz="4" w:space="0" w:color="auto"/>
              <w:bottom w:val="single" w:sz="8" w:space="0" w:color="auto"/>
              <w:right w:val="single" w:sz="8"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Проект не выполнен или не завершен</w:t>
            </w:r>
          </w:p>
        </w:tc>
        <w:tc>
          <w:tcPr>
            <w:tcW w:w="1984"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Правильно поняты цель, задачи выполнения проекта</w:t>
            </w:r>
          </w:p>
        </w:tc>
        <w:tc>
          <w:tcPr>
            <w:tcW w:w="1701" w:type="dxa"/>
            <w:tcBorders>
              <w:top w:val="nil"/>
              <w:left w:val="nil"/>
              <w:bottom w:val="single" w:sz="8" w:space="0" w:color="auto"/>
              <w:right w:val="single" w:sz="4"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Правильно поняты цель, задачи выполнения проекта</w:t>
            </w:r>
          </w:p>
        </w:tc>
        <w:tc>
          <w:tcPr>
            <w:tcW w:w="1843" w:type="dxa"/>
            <w:tcBorders>
              <w:top w:val="nil"/>
              <w:left w:val="single" w:sz="4" w:space="0" w:color="auto"/>
              <w:bottom w:val="single" w:sz="8" w:space="0" w:color="auto"/>
              <w:right w:val="single" w:sz="8" w:space="0" w:color="auto"/>
            </w:tcBorders>
            <w:shd w:val="clear" w:color="auto" w:fill="FFFFFF"/>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 xml:space="preserve">Правильно поняты цель, задачи выполнения проекта. </w:t>
            </w:r>
          </w:p>
        </w:tc>
      </w:tr>
      <w:tr w:rsidR="005D5176" w:rsidRPr="005D5176" w:rsidTr="005D5176">
        <w:trPr>
          <w:trHeight w:val="1882"/>
        </w:trPr>
        <w:tc>
          <w:tcPr>
            <w:tcW w:w="1603" w:type="dxa"/>
            <w:tcBorders>
              <w:top w:val="nil"/>
              <w:left w:val="single" w:sz="4" w:space="0" w:color="auto"/>
              <w:bottom w:val="single" w:sz="4" w:space="0" w:color="auto"/>
              <w:right w:val="single" w:sz="8"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p>
        </w:tc>
        <w:tc>
          <w:tcPr>
            <w:tcW w:w="1984"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Допущены нарушения в технологии исполнения проекта, его оформлении</w:t>
            </w:r>
          </w:p>
        </w:tc>
        <w:tc>
          <w:tcPr>
            <w:tcW w:w="1701" w:type="dxa"/>
            <w:tcBorders>
              <w:top w:val="nil"/>
              <w:left w:val="nil"/>
              <w:bottom w:val="single" w:sz="4" w:space="0" w:color="auto"/>
              <w:right w:val="single" w:sz="4"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Соблюдена технология исполнения проекта, но допущены незначительные ошибки, неточности в оформлении</w:t>
            </w:r>
          </w:p>
        </w:tc>
        <w:tc>
          <w:tcPr>
            <w:tcW w:w="1843" w:type="dxa"/>
            <w:tcBorders>
              <w:top w:val="nil"/>
              <w:left w:val="single" w:sz="4" w:space="0" w:color="auto"/>
              <w:bottom w:val="single" w:sz="4" w:space="0" w:color="auto"/>
              <w:right w:val="single" w:sz="8" w:space="0" w:color="auto"/>
            </w:tcBorders>
            <w:shd w:val="clear" w:color="auto" w:fill="FFFFFF"/>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Соблюдена технология исполнения проекта</w:t>
            </w:r>
          </w:p>
        </w:tc>
      </w:tr>
      <w:tr w:rsidR="005D5176" w:rsidRPr="005D5176" w:rsidTr="005D5176">
        <w:trPr>
          <w:trHeight w:val="330"/>
        </w:trPr>
        <w:tc>
          <w:tcPr>
            <w:tcW w:w="1603" w:type="dxa"/>
            <w:tcBorders>
              <w:top w:val="single" w:sz="4" w:space="0" w:color="auto"/>
              <w:left w:val="single" w:sz="4" w:space="0" w:color="auto"/>
              <w:bottom w:val="single" w:sz="4" w:space="0" w:color="auto"/>
              <w:right w:val="single" w:sz="8"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p>
        </w:tc>
        <w:tc>
          <w:tcPr>
            <w:tcW w:w="1984"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Не проявлена самостоятельность в исполнении проекта</w:t>
            </w:r>
          </w:p>
        </w:tc>
        <w:tc>
          <w:tcPr>
            <w:tcW w:w="1701" w:type="dxa"/>
            <w:tcBorders>
              <w:top w:val="single" w:sz="4" w:space="0" w:color="auto"/>
              <w:left w:val="nil"/>
              <w:bottom w:val="single" w:sz="4" w:space="0" w:color="auto"/>
              <w:right w:val="single" w:sz="4"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Проявлено творчество</w:t>
            </w:r>
          </w:p>
        </w:tc>
        <w:tc>
          <w:tcPr>
            <w:tcW w:w="1843" w:type="dxa"/>
            <w:tcBorders>
              <w:top w:val="single" w:sz="4" w:space="0" w:color="auto"/>
              <w:left w:val="single" w:sz="4" w:space="0" w:color="auto"/>
              <w:bottom w:val="single" w:sz="4" w:space="0" w:color="auto"/>
              <w:right w:val="single" w:sz="8" w:space="0" w:color="auto"/>
            </w:tcBorders>
            <w:shd w:val="clear" w:color="auto" w:fill="FFFFFF"/>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Проявлены творчество, инициатива</w:t>
            </w:r>
          </w:p>
        </w:tc>
      </w:tr>
      <w:tr w:rsidR="005D5176" w:rsidRPr="005D5176" w:rsidTr="005D5176">
        <w:trPr>
          <w:trHeight w:val="330"/>
        </w:trPr>
        <w:tc>
          <w:tcPr>
            <w:tcW w:w="1603" w:type="dxa"/>
            <w:tcBorders>
              <w:top w:val="single" w:sz="4" w:space="0" w:color="auto"/>
              <w:left w:val="single" w:sz="4" w:space="0" w:color="auto"/>
              <w:bottom w:val="single" w:sz="4" w:space="0" w:color="auto"/>
              <w:right w:val="single" w:sz="8"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p>
          <w:p w:rsidR="005D5176" w:rsidRPr="005D5176" w:rsidRDefault="005D5176" w:rsidP="005D5176">
            <w:pPr>
              <w:spacing w:after="0" w:line="240" w:lineRule="auto"/>
              <w:rPr>
                <w:rFonts w:ascii="Times New Roman" w:hAnsi="Times New Roman" w:cs="Times New Roman"/>
                <w:sz w:val="24"/>
                <w:szCs w:val="24"/>
              </w:rPr>
            </w:pPr>
          </w:p>
          <w:p w:rsidR="005D5176" w:rsidRPr="005D5176" w:rsidRDefault="005D5176" w:rsidP="005D5176">
            <w:pPr>
              <w:spacing w:after="0" w:line="240" w:lineRule="auto"/>
              <w:rPr>
                <w:rFonts w:ascii="Times New Roman" w:hAnsi="Times New Roman" w:cs="Times New Roman"/>
                <w:sz w:val="24"/>
                <w:szCs w:val="24"/>
              </w:rPr>
            </w:pPr>
          </w:p>
        </w:tc>
        <w:tc>
          <w:tcPr>
            <w:tcW w:w="1984"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p>
        </w:tc>
        <w:tc>
          <w:tcPr>
            <w:tcW w:w="1701" w:type="dxa"/>
            <w:tcBorders>
              <w:top w:val="single" w:sz="4" w:space="0" w:color="auto"/>
              <w:left w:val="nil"/>
              <w:bottom w:val="single" w:sz="4" w:space="0" w:color="auto"/>
              <w:right w:val="single" w:sz="4"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Предъявленный продукт деятельности отличается высоким качеством исполнения, соответствует заявленной теме</w:t>
            </w:r>
          </w:p>
        </w:tc>
        <w:tc>
          <w:tcPr>
            <w:tcW w:w="1843" w:type="dxa"/>
            <w:tcBorders>
              <w:top w:val="single" w:sz="4" w:space="0" w:color="auto"/>
              <w:left w:val="single" w:sz="4" w:space="0" w:color="auto"/>
              <w:bottom w:val="single" w:sz="4" w:space="0" w:color="auto"/>
              <w:right w:val="single" w:sz="8" w:space="0" w:color="auto"/>
            </w:tcBorders>
            <w:shd w:val="clear" w:color="auto" w:fill="FFFFFF"/>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Предъявленный продукт деятельности отличается высоким качеством исполнения, соответствует заявленной теме</w:t>
            </w:r>
          </w:p>
        </w:tc>
      </w:tr>
    </w:tbl>
    <w:p w:rsidR="005D5176" w:rsidRPr="005D5176" w:rsidRDefault="005D5176" w:rsidP="005D5176">
      <w:pPr>
        <w:spacing w:after="0" w:line="240" w:lineRule="auto"/>
        <w:jc w:val="both"/>
        <w:rPr>
          <w:rFonts w:ascii="Times New Roman" w:hAnsi="Times New Roman" w:cs="Times New Roman"/>
          <w:b/>
          <w:sz w:val="24"/>
          <w:szCs w:val="24"/>
        </w:rPr>
      </w:pPr>
      <w:r w:rsidRPr="005D5176">
        <w:rPr>
          <w:rFonts w:ascii="Times New Roman" w:hAnsi="Times New Roman" w:cs="Times New Roman"/>
          <w:b/>
          <w:sz w:val="24"/>
          <w:szCs w:val="24"/>
        </w:rPr>
        <w:t>4.15. Оценивание результатов обучения по изобразительному искусству</w:t>
      </w:r>
    </w:p>
    <w:p w:rsidR="005D5176" w:rsidRPr="005D5176" w:rsidRDefault="005D5176" w:rsidP="005D5176">
      <w:pPr>
        <w:spacing w:after="0" w:line="240" w:lineRule="auto"/>
        <w:jc w:val="center"/>
        <w:rPr>
          <w:rFonts w:ascii="Times New Roman" w:hAnsi="Times New Roman" w:cs="Times New Roman"/>
          <w:b/>
          <w:sz w:val="24"/>
          <w:szCs w:val="24"/>
        </w:rPr>
      </w:pPr>
      <w:r w:rsidRPr="005D5176">
        <w:rPr>
          <w:rFonts w:ascii="Times New Roman" w:hAnsi="Times New Roman" w:cs="Times New Roman"/>
          <w:b/>
          <w:sz w:val="24"/>
          <w:szCs w:val="24"/>
        </w:rPr>
        <w:t xml:space="preserve">Критерии оценивания учебных достижений обучающихся </w:t>
      </w:r>
    </w:p>
    <w:p w:rsidR="005D5176" w:rsidRPr="005D5176" w:rsidRDefault="005D5176" w:rsidP="005D5176">
      <w:pPr>
        <w:spacing w:after="0" w:line="240" w:lineRule="auto"/>
        <w:jc w:val="center"/>
        <w:rPr>
          <w:rFonts w:ascii="Times New Roman" w:hAnsi="Times New Roman" w:cs="Times New Roman"/>
          <w:b/>
          <w:sz w:val="24"/>
          <w:szCs w:val="24"/>
        </w:rPr>
      </w:pPr>
      <w:r w:rsidRPr="005D5176">
        <w:rPr>
          <w:rFonts w:ascii="Times New Roman" w:hAnsi="Times New Roman" w:cs="Times New Roman"/>
          <w:b/>
          <w:sz w:val="24"/>
          <w:szCs w:val="24"/>
        </w:rPr>
        <w:t>по предметам образовательной отрасли «Искусство»</w:t>
      </w:r>
    </w:p>
    <w:p w:rsidR="005D5176" w:rsidRPr="005D5176" w:rsidRDefault="005D5176" w:rsidP="005D5176">
      <w:pPr>
        <w:spacing w:after="0" w:line="240" w:lineRule="auto"/>
        <w:jc w:val="both"/>
        <w:rPr>
          <w:rFonts w:ascii="Times New Roman" w:eastAsia="Times New Roman" w:hAnsi="Times New Roman" w:cs="Times New Roman"/>
          <w:sz w:val="24"/>
          <w:szCs w:val="24"/>
        </w:rPr>
      </w:pPr>
      <w:r w:rsidRPr="005D5176">
        <w:rPr>
          <w:rFonts w:ascii="Times New Roman" w:eastAsia="Times New Roman" w:hAnsi="Times New Roman" w:cs="Times New Roman"/>
          <w:sz w:val="24"/>
          <w:szCs w:val="24"/>
        </w:rPr>
        <w:t xml:space="preserve">Контроль и учет знаний и умений на уроках искусства должны стать стимулом в достижении успешных учебных результатов, активизировать учащихся, воспитывать у них критическое отношение к своей работе и приучать их к самоконтролю. Объективная и справедливая оценка основывается не на формальной проверке, а на систематическом и целенаправленном учете всех видов деятельности ученика на уроке. </w:t>
      </w:r>
    </w:p>
    <w:p w:rsidR="005D5176" w:rsidRPr="005D5176" w:rsidRDefault="005D5176" w:rsidP="005D5176">
      <w:pPr>
        <w:spacing w:after="0" w:line="240" w:lineRule="auto"/>
        <w:jc w:val="both"/>
        <w:rPr>
          <w:rFonts w:ascii="Times New Roman" w:hAnsi="Times New Roman" w:cs="Times New Roman"/>
          <w:sz w:val="24"/>
          <w:szCs w:val="24"/>
        </w:rPr>
      </w:pPr>
      <w:r w:rsidRPr="005D5176">
        <w:rPr>
          <w:rFonts w:ascii="Times New Roman" w:hAnsi="Times New Roman" w:cs="Times New Roman"/>
          <w:sz w:val="24"/>
          <w:szCs w:val="24"/>
        </w:rPr>
        <w:t>Критерии оценки художественно-творческой деятельности учащихся 8—9 классов:</w:t>
      </w:r>
    </w:p>
    <w:p w:rsidR="005D5176" w:rsidRPr="005D5176" w:rsidRDefault="005D5176" w:rsidP="005D5176">
      <w:pPr>
        <w:widowControl w:val="0"/>
        <w:autoSpaceDE w:val="0"/>
        <w:autoSpaceDN w:val="0"/>
        <w:adjustRightInd w:val="0"/>
        <w:spacing w:after="0" w:line="240" w:lineRule="auto"/>
        <w:jc w:val="both"/>
        <w:rPr>
          <w:rFonts w:ascii="Times New Roman" w:hAnsi="Times New Roman" w:cs="Times New Roman"/>
          <w:sz w:val="24"/>
          <w:szCs w:val="24"/>
        </w:rPr>
      </w:pPr>
      <w:r w:rsidRPr="005D5176">
        <w:rPr>
          <w:rFonts w:ascii="Times New Roman" w:hAnsi="Times New Roman" w:cs="Times New Roman"/>
          <w:sz w:val="24"/>
          <w:szCs w:val="24"/>
        </w:rPr>
        <w:t>эмоциональность   восприятия   разнообразных   явлений культуры и искусства, стремление к их познанию, инте</w:t>
      </w:r>
      <w:r w:rsidRPr="005D5176">
        <w:rPr>
          <w:rFonts w:ascii="Times New Roman" w:hAnsi="Times New Roman" w:cs="Times New Roman"/>
          <w:sz w:val="24"/>
          <w:szCs w:val="24"/>
        </w:rPr>
        <w:softHyphen/>
        <w:t>рес к содержанию уроков и внеурочных форм работы;</w:t>
      </w:r>
    </w:p>
    <w:p w:rsidR="005D5176" w:rsidRPr="005D5176" w:rsidRDefault="005D5176" w:rsidP="005D5176">
      <w:pPr>
        <w:widowControl w:val="0"/>
        <w:autoSpaceDE w:val="0"/>
        <w:autoSpaceDN w:val="0"/>
        <w:adjustRightInd w:val="0"/>
        <w:spacing w:after="0" w:line="240" w:lineRule="auto"/>
        <w:jc w:val="both"/>
        <w:rPr>
          <w:rFonts w:ascii="Times New Roman" w:hAnsi="Times New Roman" w:cs="Times New Roman"/>
          <w:sz w:val="24"/>
          <w:szCs w:val="24"/>
        </w:rPr>
      </w:pPr>
      <w:r w:rsidRPr="005D5176">
        <w:rPr>
          <w:rFonts w:ascii="Times New Roman" w:hAnsi="Times New Roman" w:cs="Times New Roman"/>
          <w:sz w:val="24"/>
          <w:szCs w:val="24"/>
        </w:rPr>
        <w:t>осознанность отношения к изучаемым явлениям, фактам культуры и искусства (усвоение основных закономерностей, категорий и понятий искусства, его стилей, видов, жанров, особенностей языка, интеграции художественно-эстетиче</w:t>
      </w:r>
      <w:r w:rsidRPr="005D5176">
        <w:rPr>
          <w:rFonts w:ascii="Times New Roman" w:hAnsi="Times New Roman" w:cs="Times New Roman"/>
          <w:sz w:val="24"/>
          <w:szCs w:val="24"/>
        </w:rPr>
        <w:softHyphen/>
        <w:t>ских представлений);</w:t>
      </w:r>
    </w:p>
    <w:p w:rsidR="005D5176" w:rsidRPr="005D5176" w:rsidRDefault="005D5176" w:rsidP="005D5176">
      <w:pPr>
        <w:widowControl w:val="0"/>
        <w:autoSpaceDE w:val="0"/>
        <w:autoSpaceDN w:val="0"/>
        <w:adjustRightInd w:val="0"/>
        <w:spacing w:after="0" w:line="240" w:lineRule="auto"/>
        <w:jc w:val="both"/>
        <w:rPr>
          <w:rFonts w:ascii="Times New Roman" w:hAnsi="Times New Roman" w:cs="Times New Roman"/>
          <w:sz w:val="24"/>
          <w:szCs w:val="24"/>
        </w:rPr>
      </w:pPr>
      <w:r w:rsidRPr="005D5176">
        <w:rPr>
          <w:rFonts w:ascii="Times New Roman" w:hAnsi="Times New Roman" w:cs="Times New Roman"/>
          <w:sz w:val="24"/>
          <w:szCs w:val="24"/>
        </w:rPr>
        <w:t>воспроизведение полученных знаний в активной деятель</w:t>
      </w:r>
      <w:r w:rsidRPr="005D5176">
        <w:rPr>
          <w:rFonts w:ascii="Times New Roman" w:hAnsi="Times New Roman" w:cs="Times New Roman"/>
          <w:sz w:val="24"/>
          <w:szCs w:val="24"/>
        </w:rPr>
        <w:softHyphen/>
        <w:t>ности, сформированность практических умений и навы</w:t>
      </w:r>
      <w:r w:rsidRPr="005D5176">
        <w:rPr>
          <w:rFonts w:ascii="Times New Roman" w:hAnsi="Times New Roman" w:cs="Times New Roman"/>
          <w:sz w:val="24"/>
          <w:szCs w:val="24"/>
        </w:rPr>
        <w:softHyphen/>
        <w:t>ков, способов художественной деятельности;</w:t>
      </w:r>
    </w:p>
    <w:p w:rsidR="005D5176" w:rsidRPr="005D5176" w:rsidRDefault="005D5176" w:rsidP="005D5176">
      <w:pPr>
        <w:widowControl w:val="0"/>
        <w:autoSpaceDE w:val="0"/>
        <w:autoSpaceDN w:val="0"/>
        <w:adjustRightInd w:val="0"/>
        <w:spacing w:after="0" w:line="240" w:lineRule="auto"/>
        <w:jc w:val="both"/>
        <w:rPr>
          <w:rFonts w:ascii="Times New Roman" w:hAnsi="Times New Roman" w:cs="Times New Roman"/>
          <w:sz w:val="24"/>
          <w:szCs w:val="24"/>
        </w:rPr>
      </w:pPr>
      <w:r w:rsidRPr="005D5176">
        <w:rPr>
          <w:rFonts w:ascii="Times New Roman" w:hAnsi="Times New Roman" w:cs="Times New Roman"/>
          <w:sz w:val="24"/>
          <w:szCs w:val="24"/>
        </w:rPr>
        <w:t>личностно-оценочные суждения о   роли и месте культу</w:t>
      </w:r>
      <w:r w:rsidRPr="005D5176">
        <w:rPr>
          <w:rFonts w:ascii="Times New Roman" w:hAnsi="Times New Roman" w:cs="Times New Roman"/>
          <w:sz w:val="24"/>
          <w:szCs w:val="24"/>
        </w:rPr>
        <w:softHyphen/>
        <w:t>ры и искусства в жизни, об их нравственных ценностях и идеалах,   современности   звучания   шедевров   прошлого</w:t>
      </w:r>
      <w:r w:rsidRPr="005D5176">
        <w:rPr>
          <w:rFonts w:ascii="Times New Roman" w:hAnsi="Times New Roman" w:cs="Times New Roman"/>
          <w:sz w:val="24"/>
          <w:szCs w:val="24"/>
        </w:rPr>
        <w:br/>
        <w:t>(усвоение опыта поколений) в наши дни;</w:t>
      </w:r>
    </w:p>
    <w:p w:rsidR="005D5176" w:rsidRPr="005D5176" w:rsidRDefault="005D5176" w:rsidP="005D5176">
      <w:pPr>
        <w:widowControl w:val="0"/>
        <w:autoSpaceDE w:val="0"/>
        <w:autoSpaceDN w:val="0"/>
        <w:adjustRightInd w:val="0"/>
        <w:spacing w:after="0" w:line="240" w:lineRule="auto"/>
        <w:jc w:val="both"/>
        <w:rPr>
          <w:rFonts w:ascii="Times New Roman" w:hAnsi="Times New Roman" w:cs="Times New Roman"/>
          <w:sz w:val="24"/>
          <w:szCs w:val="24"/>
        </w:rPr>
      </w:pPr>
      <w:r w:rsidRPr="005D5176">
        <w:rPr>
          <w:rFonts w:ascii="Times New Roman" w:hAnsi="Times New Roman" w:cs="Times New Roman"/>
          <w:sz w:val="24"/>
          <w:szCs w:val="24"/>
        </w:rPr>
        <w:t>перенос знаний, умений и навыков, полученных в про</w:t>
      </w:r>
      <w:r w:rsidRPr="005D5176">
        <w:rPr>
          <w:rFonts w:ascii="Times New Roman" w:hAnsi="Times New Roman" w:cs="Times New Roman"/>
          <w:sz w:val="24"/>
          <w:szCs w:val="24"/>
        </w:rPr>
        <w:softHyphen/>
        <w:t>цессе эстетического воспитания и художественного обра</w:t>
      </w:r>
      <w:r w:rsidRPr="005D5176">
        <w:rPr>
          <w:rFonts w:ascii="Times New Roman" w:hAnsi="Times New Roman" w:cs="Times New Roman"/>
          <w:sz w:val="24"/>
          <w:szCs w:val="24"/>
        </w:rPr>
        <w:softHyphen/>
        <w:t xml:space="preserve">зования,   в   изучение  других  школьных  предметов;   их </w:t>
      </w:r>
      <w:r w:rsidRPr="005D5176">
        <w:rPr>
          <w:rFonts w:ascii="Times New Roman" w:hAnsi="Times New Roman" w:cs="Times New Roman"/>
          <w:sz w:val="24"/>
          <w:szCs w:val="24"/>
        </w:rPr>
        <w:lastRenderedPageBreak/>
        <w:t>представленность в межличностном общении и создании эстетической среды школьной жизни, досуга и др.</w:t>
      </w:r>
      <w:r w:rsidRPr="005D5176">
        <w:rPr>
          <w:rFonts w:ascii="Times New Roman" w:hAnsi="Times New Roman" w:cs="Times New Roman"/>
        </w:rPr>
        <w:tab/>
      </w:r>
    </w:p>
    <w:p w:rsidR="005D5176" w:rsidRPr="005D5176" w:rsidRDefault="005D5176" w:rsidP="005D5176">
      <w:pPr>
        <w:spacing w:after="0" w:line="240" w:lineRule="auto"/>
        <w:rPr>
          <w:rFonts w:ascii="Times New Roman" w:hAnsi="Times New Roman" w:cs="Times New Roman"/>
          <w:b/>
          <w:sz w:val="24"/>
          <w:szCs w:val="24"/>
        </w:rPr>
      </w:pPr>
      <w:r w:rsidRPr="005D5176">
        <w:rPr>
          <w:rFonts w:ascii="Times New Roman" w:hAnsi="Times New Roman" w:cs="Times New Roman"/>
          <w:sz w:val="24"/>
          <w:szCs w:val="24"/>
        </w:rPr>
        <w:t xml:space="preserve"> </w:t>
      </w:r>
      <w:r w:rsidRPr="005D5176">
        <w:rPr>
          <w:rFonts w:ascii="Times New Roman" w:hAnsi="Times New Roman" w:cs="Times New Roman"/>
          <w:b/>
          <w:sz w:val="24"/>
          <w:szCs w:val="24"/>
        </w:rPr>
        <w:t>Слушание музыки.</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Освоение и систематизация знаний.</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Вокально-хоровая работа.</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Творческая деятельность.</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 xml:space="preserve">1. </w:t>
      </w:r>
      <w:r w:rsidRPr="005D5176">
        <w:rPr>
          <w:rFonts w:ascii="Times New Roman" w:hAnsi="Times New Roman" w:cs="Times New Roman"/>
          <w:i/>
          <w:sz w:val="24"/>
          <w:szCs w:val="24"/>
        </w:rPr>
        <w:t xml:space="preserve">Слушание музыки. </w:t>
      </w:r>
      <w:r w:rsidRPr="005D5176">
        <w:rPr>
          <w:rFonts w:ascii="Times New Roman" w:hAnsi="Times New Roman" w:cs="Times New Roman"/>
          <w:sz w:val="24"/>
          <w:szCs w:val="24"/>
        </w:rPr>
        <w:t>На уроках проверяется и оценивается умение учащихся слушать музыкальные произведения и давать  словесную характеристику музыкальному образу, содержанию и средствам музыкальной выразительности, уметь сравнивать, обобщать, что является метапредметными навыками, знать музыкальную литературу.</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2</w:t>
      </w:r>
      <w:r w:rsidRPr="005D5176">
        <w:rPr>
          <w:rFonts w:ascii="Times New Roman" w:hAnsi="Times New Roman" w:cs="Times New Roman"/>
          <w:i/>
          <w:sz w:val="24"/>
          <w:szCs w:val="24"/>
        </w:rPr>
        <w:t>. Освоение и систематизация знаний</w:t>
      </w:r>
      <w:r w:rsidRPr="005D5176">
        <w:rPr>
          <w:rFonts w:ascii="Times New Roman" w:hAnsi="Times New Roman" w:cs="Times New Roman"/>
          <w:b/>
          <w:i/>
          <w:sz w:val="24"/>
          <w:szCs w:val="24"/>
        </w:rPr>
        <w:t xml:space="preserve">. </w:t>
      </w:r>
      <w:r w:rsidRPr="005D5176">
        <w:rPr>
          <w:rFonts w:ascii="Times New Roman" w:hAnsi="Times New Roman" w:cs="Times New Roman"/>
          <w:sz w:val="24"/>
          <w:szCs w:val="24"/>
        </w:rPr>
        <w:t xml:space="preserve"> В музыке, как и в  предметах естественно-научного направления, немало того, что поддается точному и однозначному определению и измерению. В данном виде деятельности  проверяется и оценивается знание основных понятий, определений, умение пользоваться ими в процессе слушания и исполнение музыкальных произведений.</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 xml:space="preserve"> </w:t>
      </w:r>
      <w:r w:rsidRPr="005D5176">
        <w:rPr>
          <w:rFonts w:ascii="Times New Roman" w:hAnsi="Times New Roman" w:cs="Times New Roman"/>
          <w:i/>
          <w:sz w:val="24"/>
          <w:szCs w:val="24"/>
        </w:rPr>
        <w:t xml:space="preserve">3. Вокально-хоровая работа. </w:t>
      </w:r>
      <w:r w:rsidRPr="005D5176">
        <w:rPr>
          <w:rFonts w:ascii="Times New Roman" w:hAnsi="Times New Roman" w:cs="Times New Roman"/>
          <w:sz w:val="24"/>
          <w:szCs w:val="24"/>
        </w:rPr>
        <w:t>При выставлении оценки за  вокально-хоровую деятельность учащихся учитываются не только объективно определяемые параметры, такие как: чистота интонирования, владение вокально-хоровыми навыками, выразительность исполнения, но и индивидуальный процесс развития и успехи каждого отдельного ученика.</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i/>
          <w:sz w:val="24"/>
          <w:szCs w:val="24"/>
        </w:rPr>
        <w:t xml:space="preserve">Творческая деятельность. </w:t>
      </w:r>
      <w:r w:rsidRPr="005D5176">
        <w:rPr>
          <w:rFonts w:ascii="Times New Roman" w:hAnsi="Times New Roman" w:cs="Times New Roman"/>
          <w:sz w:val="24"/>
          <w:szCs w:val="24"/>
        </w:rPr>
        <w:t>Оцениваются самостоятельность и основательность подхода, глубина погружения в тему предложенную учителем или выбранную самостоятельно,   изложение материала.</w:t>
      </w:r>
    </w:p>
    <w:p w:rsidR="005D5176" w:rsidRPr="005D5176" w:rsidRDefault="005D5176" w:rsidP="005D5176">
      <w:pPr>
        <w:spacing w:after="0" w:line="240" w:lineRule="auto"/>
        <w:rPr>
          <w:rFonts w:ascii="Times New Roman" w:hAnsi="Times New Roman" w:cs="Times New Roman"/>
          <w:b/>
          <w:sz w:val="24"/>
          <w:szCs w:val="24"/>
        </w:rPr>
      </w:pPr>
      <w:r w:rsidRPr="005D5176">
        <w:rPr>
          <w:rFonts w:ascii="Times New Roman" w:hAnsi="Times New Roman" w:cs="Times New Roman"/>
          <w:b/>
          <w:sz w:val="24"/>
          <w:szCs w:val="24"/>
        </w:rPr>
        <w:t>Критерии оценки текущего контроля по предмету «Искусство»</w:t>
      </w:r>
    </w:p>
    <w:p w:rsidR="005D5176" w:rsidRPr="005D5176" w:rsidRDefault="005D5176" w:rsidP="005D5176">
      <w:pPr>
        <w:spacing w:after="0" w:line="240" w:lineRule="auto"/>
        <w:rPr>
          <w:rFonts w:ascii="Times New Roman" w:hAnsi="Times New Roman" w:cs="Times New Roman"/>
          <w:i/>
          <w:sz w:val="24"/>
          <w:szCs w:val="24"/>
        </w:rPr>
      </w:pPr>
      <w:r w:rsidRPr="005D5176">
        <w:rPr>
          <w:rFonts w:ascii="Times New Roman" w:hAnsi="Times New Roman" w:cs="Times New Roman"/>
          <w:i/>
          <w:sz w:val="24"/>
          <w:szCs w:val="24"/>
        </w:rPr>
        <w:t>(с учетом видов деятельности и программных требований)</w:t>
      </w:r>
    </w:p>
    <w:p w:rsidR="005D5176" w:rsidRPr="005D5176" w:rsidRDefault="005D5176" w:rsidP="005D5176">
      <w:pPr>
        <w:spacing w:after="0" w:line="240" w:lineRule="auto"/>
        <w:rPr>
          <w:rFonts w:ascii="Times New Roman" w:hAnsi="Times New Roman" w:cs="Times New Roman"/>
          <w:i/>
          <w:sz w:val="24"/>
          <w:szCs w:val="24"/>
        </w:rPr>
      </w:pPr>
      <w:r w:rsidRPr="005D5176">
        <w:rPr>
          <w:rFonts w:ascii="Times New Roman" w:hAnsi="Times New Roman" w:cs="Times New Roman"/>
          <w:b/>
          <w:sz w:val="24"/>
          <w:szCs w:val="24"/>
        </w:rPr>
        <w:t>Слушание музыки</w:t>
      </w:r>
    </w:p>
    <w:tbl>
      <w:tblPr>
        <w:tblW w:w="9493"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555"/>
        <w:gridCol w:w="1815"/>
        <w:gridCol w:w="28"/>
        <w:gridCol w:w="1984"/>
        <w:gridCol w:w="2126"/>
        <w:gridCol w:w="1985"/>
      </w:tblGrid>
      <w:tr w:rsidR="005D5176" w:rsidRPr="005D5176" w:rsidTr="005D5176">
        <w:trPr>
          <w:trHeight w:val="21"/>
        </w:trPr>
        <w:tc>
          <w:tcPr>
            <w:tcW w:w="1555" w:type="dxa"/>
            <w:vMerge w:val="restart"/>
            <w:shd w:val="clear" w:color="auto" w:fill="FFFFFF"/>
            <w:vAlign w:val="center"/>
          </w:tcPr>
          <w:p w:rsidR="005D5176" w:rsidRPr="005D5176" w:rsidRDefault="005D5176" w:rsidP="005D5176">
            <w:pPr>
              <w:spacing w:after="0" w:line="240" w:lineRule="auto"/>
              <w:rPr>
                <w:rFonts w:ascii="Times New Roman" w:hAnsi="Times New Roman" w:cs="Times New Roman"/>
                <w:b/>
                <w:sz w:val="24"/>
                <w:szCs w:val="24"/>
              </w:rPr>
            </w:pPr>
            <w:r w:rsidRPr="005D5176">
              <w:rPr>
                <w:rFonts w:ascii="Times New Roman" w:hAnsi="Times New Roman" w:cs="Times New Roman"/>
                <w:b/>
                <w:bCs/>
                <w:sz w:val="24"/>
                <w:szCs w:val="24"/>
              </w:rPr>
              <w:t>Параметры</w:t>
            </w:r>
          </w:p>
        </w:tc>
        <w:tc>
          <w:tcPr>
            <w:tcW w:w="7938" w:type="dxa"/>
            <w:gridSpan w:val="5"/>
            <w:shd w:val="clear" w:color="auto" w:fill="FFFFFF"/>
          </w:tcPr>
          <w:p w:rsidR="005D5176" w:rsidRPr="005D5176" w:rsidRDefault="005D5176" w:rsidP="005D5176">
            <w:pPr>
              <w:spacing w:after="0" w:line="240" w:lineRule="auto"/>
              <w:rPr>
                <w:rFonts w:ascii="Times New Roman" w:hAnsi="Times New Roman" w:cs="Times New Roman"/>
                <w:b/>
                <w:sz w:val="24"/>
                <w:szCs w:val="24"/>
              </w:rPr>
            </w:pPr>
            <w:r w:rsidRPr="005D5176">
              <w:rPr>
                <w:rFonts w:ascii="Times New Roman" w:hAnsi="Times New Roman" w:cs="Times New Roman"/>
                <w:b/>
                <w:bCs/>
                <w:spacing w:val="-4"/>
                <w:sz w:val="24"/>
                <w:szCs w:val="24"/>
              </w:rPr>
              <w:t>Критерии</w:t>
            </w:r>
          </w:p>
        </w:tc>
      </w:tr>
      <w:tr w:rsidR="005D5176" w:rsidRPr="005D5176" w:rsidTr="005D5176">
        <w:trPr>
          <w:trHeight w:val="21"/>
        </w:trPr>
        <w:tc>
          <w:tcPr>
            <w:tcW w:w="1555" w:type="dxa"/>
            <w:vMerge/>
            <w:vAlign w:val="center"/>
          </w:tcPr>
          <w:p w:rsidR="005D5176" w:rsidRPr="005D5176" w:rsidRDefault="005D5176" w:rsidP="005D5176">
            <w:pPr>
              <w:spacing w:after="0" w:line="240" w:lineRule="auto"/>
              <w:rPr>
                <w:rFonts w:ascii="Times New Roman" w:hAnsi="Times New Roman" w:cs="Times New Roman"/>
                <w:b/>
                <w:sz w:val="24"/>
                <w:szCs w:val="24"/>
              </w:rPr>
            </w:pPr>
          </w:p>
        </w:tc>
        <w:tc>
          <w:tcPr>
            <w:tcW w:w="1815" w:type="dxa"/>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b/>
                <w:bCs/>
                <w:sz w:val="24"/>
                <w:szCs w:val="24"/>
              </w:rPr>
            </w:pPr>
            <w:r w:rsidRPr="005D5176">
              <w:rPr>
                <w:rFonts w:ascii="Times New Roman" w:hAnsi="Times New Roman" w:cs="Times New Roman"/>
                <w:b/>
                <w:bCs/>
                <w:sz w:val="24"/>
                <w:szCs w:val="24"/>
              </w:rPr>
              <w:t>«2»</w:t>
            </w:r>
          </w:p>
        </w:tc>
        <w:tc>
          <w:tcPr>
            <w:tcW w:w="2012" w:type="dxa"/>
            <w:gridSpan w:val="2"/>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b/>
                <w:bCs/>
                <w:sz w:val="24"/>
                <w:szCs w:val="24"/>
              </w:rPr>
            </w:pPr>
            <w:r w:rsidRPr="005D5176">
              <w:rPr>
                <w:rFonts w:ascii="Times New Roman" w:hAnsi="Times New Roman" w:cs="Times New Roman"/>
                <w:b/>
                <w:bCs/>
                <w:sz w:val="24"/>
                <w:szCs w:val="24"/>
              </w:rPr>
              <w:t>«3»</w:t>
            </w:r>
          </w:p>
        </w:tc>
        <w:tc>
          <w:tcPr>
            <w:tcW w:w="2126" w:type="dxa"/>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b/>
                <w:bCs/>
                <w:sz w:val="24"/>
                <w:szCs w:val="24"/>
              </w:rPr>
            </w:pPr>
            <w:r w:rsidRPr="005D5176">
              <w:rPr>
                <w:rFonts w:ascii="Times New Roman" w:hAnsi="Times New Roman" w:cs="Times New Roman"/>
                <w:b/>
                <w:bCs/>
                <w:sz w:val="24"/>
                <w:szCs w:val="24"/>
              </w:rPr>
              <w:t>«4»</w:t>
            </w:r>
          </w:p>
        </w:tc>
        <w:tc>
          <w:tcPr>
            <w:tcW w:w="1985" w:type="dxa"/>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b/>
                <w:bCs/>
                <w:sz w:val="24"/>
                <w:szCs w:val="24"/>
              </w:rPr>
            </w:pPr>
            <w:r w:rsidRPr="005D5176">
              <w:rPr>
                <w:rFonts w:ascii="Times New Roman" w:hAnsi="Times New Roman" w:cs="Times New Roman"/>
                <w:b/>
                <w:bCs/>
                <w:sz w:val="24"/>
                <w:szCs w:val="24"/>
              </w:rPr>
              <w:t>«5»</w:t>
            </w:r>
          </w:p>
        </w:tc>
      </w:tr>
      <w:tr w:rsidR="005D5176" w:rsidRPr="005D5176" w:rsidTr="005D5176">
        <w:trPr>
          <w:trHeight w:val="21"/>
        </w:trPr>
        <w:tc>
          <w:tcPr>
            <w:tcW w:w="1555" w:type="dxa"/>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i/>
                <w:sz w:val="24"/>
                <w:szCs w:val="24"/>
              </w:rPr>
            </w:pPr>
            <w:r w:rsidRPr="005D5176">
              <w:rPr>
                <w:rFonts w:ascii="Times New Roman" w:hAnsi="Times New Roman" w:cs="Times New Roman"/>
                <w:i/>
                <w:sz w:val="24"/>
                <w:szCs w:val="24"/>
              </w:rPr>
              <w:t xml:space="preserve">Музыкальная эмоциональность, активность, </w:t>
            </w:r>
            <w:r w:rsidRPr="005D5176">
              <w:rPr>
                <w:rFonts w:ascii="Times New Roman" w:hAnsi="Times New Roman" w:cs="Times New Roman"/>
                <w:i/>
                <w:spacing w:val="-2"/>
                <w:sz w:val="24"/>
                <w:szCs w:val="24"/>
              </w:rPr>
              <w:t>участие  в диалоге</w:t>
            </w:r>
          </w:p>
        </w:tc>
        <w:tc>
          <w:tcPr>
            <w:tcW w:w="1843" w:type="dxa"/>
            <w:gridSpan w:val="2"/>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 xml:space="preserve">При слушании </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 xml:space="preserve">ребенок </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 xml:space="preserve">рассеян, </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невнима</w:t>
            </w:r>
            <w:r w:rsidRPr="005D5176">
              <w:rPr>
                <w:rFonts w:ascii="Times New Roman" w:hAnsi="Times New Roman" w:cs="Times New Roman"/>
                <w:sz w:val="24"/>
                <w:szCs w:val="24"/>
              </w:rPr>
              <w:softHyphen/>
              <w:t xml:space="preserve">телен. </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 xml:space="preserve">Не проявляет </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 xml:space="preserve">интереса к </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музыке.</w:t>
            </w:r>
          </w:p>
        </w:tc>
        <w:tc>
          <w:tcPr>
            <w:tcW w:w="1984" w:type="dxa"/>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 xml:space="preserve">При слушании </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 xml:space="preserve">ребенок </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 xml:space="preserve">рассеян, </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невнима</w:t>
            </w:r>
            <w:r w:rsidRPr="005D5176">
              <w:rPr>
                <w:rFonts w:ascii="Times New Roman" w:hAnsi="Times New Roman" w:cs="Times New Roman"/>
                <w:sz w:val="24"/>
                <w:szCs w:val="24"/>
              </w:rPr>
              <w:softHyphen/>
              <w:t xml:space="preserve">телен. </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 xml:space="preserve">Не проявляет </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 xml:space="preserve">интереса к </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музыке.</w:t>
            </w:r>
          </w:p>
        </w:tc>
        <w:tc>
          <w:tcPr>
            <w:tcW w:w="2126" w:type="dxa"/>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К слушанию музыки проявляет не всегда устойчивый инте</w:t>
            </w:r>
            <w:r w:rsidRPr="005D5176">
              <w:rPr>
                <w:rFonts w:ascii="Times New Roman" w:hAnsi="Times New Roman" w:cs="Times New Roman"/>
                <w:sz w:val="24"/>
                <w:szCs w:val="24"/>
              </w:rPr>
              <w:softHyphen/>
              <w:t>рес</w:t>
            </w:r>
          </w:p>
        </w:tc>
        <w:tc>
          <w:tcPr>
            <w:tcW w:w="1985" w:type="dxa"/>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Лю</w:t>
            </w:r>
            <w:r w:rsidRPr="005D5176">
              <w:rPr>
                <w:rFonts w:ascii="Times New Roman" w:hAnsi="Times New Roman" w:cs="Times New Roman"/>
                <w:sz w:val="24"/>
                <w:szCs w:val="24"/>
              </w:rPr>
              <w:softHyphen/>
              <w:t>бит, понимает музыку. Вни</w:t>
            </w:r>
            <w:r w:rsidRPr="005D5176">
              <w:rPr>
                <w:rFonts w:ascii="Times New Roman" w:hAnsi="Times New Roman" w:cs="Times New Roman"/>
                <w:sz w:val="24"/>
                <w:szCs w:val="24"/>
              </w:rPr>
              <w:softHyphen/>
              <w:t>мателен и активен при обсуждении музыкальных произведений.</w:t>
            </w:r>
          </w:p>
        </w:tc>
      </w:tr>
      <w:tr w:rsidR="005D5176" w:rsidRPr="005D5176" w:rsidTr="005D5176">
        <w:trPr>
          <w:trHeight w:val="843"/>
        </w:trPr>
        <w:tc>
          <w:tcPr>
            <w:tcW w:w="1555" w:type="dxa"/>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i/>
                <w:sz w:val="24"/>
                <w:szCs w:val="24"/>
              </w:rPr>
            </w:pPr>
            <w:r w:rsidRPr="005D5176">
              <w:rPr>
                <w:rFonts w:ascii="Times New Roman" w:hAnsi="Times New Roman" w:cs="Times New Roman"/>
                <w:i/>
                <w:sz w:val="24"/>
                <w:szCs w:val="24"/>
              </w:rPr>
              <w:t xml:space="preserve">Распознавание музыкальных жанров, средств музыкальной выразительности, элементов строения музыкальной речи, музыкальных форм </w:t>
            </w:r>
          </w:p>
        </w:tc>
        <w:tc>
          <w:tcPr>
            <w:tcW w:w="1843" w:type="dxa"/>
            <w:gridSpan w:val="2"/>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shd w:val="clear" w:color="auto" w:fill="F7F7F6"/>
              </w:rPr>
              <w:t>Незнание терминов и понятий, отсутствие навыков использования их на практике</w:t>
            </w:r>
          </w:p>
          <w:p w:rsidR="005D5176" w:rsidRPr="005D5176" w:rsidRDefault="005D5176" w:rsidP="005D5176">
            <w:pPr>
              <w:spacing w:after="0" w:line="240" w:lineRule="auto"/>
              <w:rPr>
                <w:rFonts w:ascii="Times New Roman" w:hAnsi="Times New Roman" w:cs="Times New Roman"/>
                <w:sz w:val="24"/>
                <w:szCs w:val="24"/>
              </w:rPr>
            </w:pPr>
          </w:p>
          <w:p w:rsidR="005D5176" w:rsidRPr="005D5176" w:rsidRDefault="005D5176" w:rsidP="005D5176">
            <w:pPr>
              <w:spacing w:after="0" w:line="240" w:lineRule="auto"/>
              <w:rPr>
                <w:rFonts w:ascii="Times New Roman" w:hAnsi="Times New Roman" w:cs="Times New Roman"/>
                <w:sz w:val="24"/>
                <w:szCs w:val="24"/>
              </w:rPr>
            </w:pPr>
          </w:p>
          <w:p w:rsidR="005D5176" w:rsidRPr="005D5176" w:rsidRDefault="005D5176" w:rsidP="005D5176">
            <w:pPr>
              <w:spacing w:after="0" w:line="240" w:lineRule="auto"/>
              <w:rPr>
                <w:rFonts w:ascii="Times New Roman" w:hAnsi="Times New Roman" w:cs="Times New Roman"/>
                <w:sz w:val="24"/>
                <w:szCs w:val="24"/>
              </w:rPr>
            </w:pPr>
          </w:p>
          <w:p w:rsidR="005D5176" w:rsidRPr="005D5176" w:rsidRDefault="005D5176" w:rsidP="005D5176">
            <w:pPr>
              <w:spacing w:after="0" w:line="240" w:lineRule="auto"/>
              <w:rPr>
                <w:rFonts w:ascii="Times New Roman" w:hAnsi="Times New Roman" w:cs="Times New Roman"/>
                <w:sz w:val="24"/>
                <w:szCs w:val="24"/>
              </w:rPr>
            </w:pPr>
          </w:p>
          <w:p w:rsidR="005D5176" w:rsidRPr="005D5176" w:rsidRDefault="005D5176" w:rsidP="005D5176">
            <w:pPr>
              <w:spacing w:after="0" w:line="240" w:lineRule="auto"/>
              <w:rPr>
                <w:rFonts w:ascii="Times New Roman" w:hAnsi="Times New Roman" w:cs="Times New Roman"/>
                <w:sz w:val="24"/>
                <w:szCs w:val="24"/>
              </w:rPr>
            </w:pPr>
          </w:p>
          <w:p w:rsidR="005D5176" w:rsidRPr="005D5176" w:rsidRDefault="005D5176" w:rsidP="005D5176">
            <w:pPr>
              <w:spacing w:after="0" w:line="240" w:lineRule="auto"/>
              <w:rPr>
                <w:rFonts w:ascii="Times New Roman" w:hAnsi="Times New Roman" w:cs="Times New Roman"/>
                <w:sz w:val="24"/>
                <w:szCs w:val="24"/>
              </w:rPr>
            </w:pPr>
          </w:p>
          <w:p w:rsidR="005D5176" w:rsidRPr="005D5176" w:rsidRDefault="005D5176" w:rsidP="005D5176">
            <w:pPr>
              <w:spacing w:after="0" w:line="240" w:lineRule="auto"/>
              <w:rPr>
                <w:rFonts w:ascii="Times New Roman" w:hAnsi="Times New Roman" w:cs="Times New Roman"/>
                <w:sz w:val="24"/>
                <w:szCs w:val="24"/>
              </w:rPr>
            </w:pPr>
          </w:p>
          <w:p w:rsidR="005D5176" w:rsidRPr="005D5176" w:rsidRDefault="005D5176" w:rsidP="005D5176">
            <w:pPr>
              <w:spacing w:after="0" w:line="240" w:lineRule="auto"/>
              <w:rPr>
                <w:rFonts w:ascii="Times New Roman" w:hAnsi="Times New Roman" w:cs="Times New Roman"/>
                <w:sz w:val="24"/>
                <w:szCs w:val="24"/>
              </w:rPr>
            </w:pPr>
          </w:p>
          <w:p w:rsidR="005D5176" w:rsidRPr="005D5176" w:rsidRDefault="005D5176" w:rsidP="005D5176">
            <w:pPr>
              <w:spacing w:after="0" w:line="240" w:lineRule="auto"/>
              <w:rPr>
                <w:rFonts w:ascii="Times New Roman" w:hAnsi="Times New Roman" w:cs="Times New Roman"/>
                <w:sz w:val="24"/>
                <w:szCs w:val="24"/>
              </w:rPr>
            </w:pPr>
          </w:p>
          <w:p w:rsidR="005D5176" w:rsidRPr="005D5176" w:rsidRDefault="005D5176" w:rsidP="005D5176">
            <w:pPr>
              <w:spacing w:after="0" w:line="240" w:lineRule="auto"/>
              <w:rPr>
                <w:rFonts w:ascii="Times New Roman" w:hAnsi="Times New Roman" w:cs="Times New Roman"/>
                <w:sz w:val="24"/>
                <w:szCs w:val="24"/>
              </w:rPr>
            </w:pPr>
          </w:p>
        </w:tc>
        <w:tc>
          <w:tcPr>
            <w:tcW w:w="1984" w:type="dxa"/>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Суждения о музыке односложны.</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 xml:space="preserve">Распознавание музыкальных </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 xml:space="preserve">жанров, </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 xml:space="preserve">средств </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 xml:space="preserve">музыкальной </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выразительнос</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 xml:space="preserve">ти, элементов </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 xml:space="preserve">строения </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 xml:space="preserve">музыкальной </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 xml:space="preserve">речи, </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 xml:space="preserve">музыкальных </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 xml:space="preserve">форм, </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 xml:space="preserve">выполнены с </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 xml:space="preserve">помощью </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учителя</w:t>
            </w:r>
          </w:p>
          <w:p w:rsidR="005D5176" w:rsidRPr="005D5176" w:rsidRDefault="005D5176" w:rsidP="005D5176">
            <w:pPr>
              <w:spacing w:after="0" w:line="240" w:lineRule="auto"/>
              <w:rPr>
                <w:rFonts w:ascii="Times New Roman" w:hAnsi="Times New Roman" w:cs="Times New Roman"/>
                <w:sz w:val="24"/>
                <w:szCs w:val="24"/>
              </w:rPr>
            </w:pPr>
          </w:p>
        </w:tc>
        <w:tc>
          <w:tcPr>
            <w:tcW w:w="2126" w:type="dxa"/>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Восприятие музыкального образа на уровне переживания. Распознавание музыкальных жанров, средств музыкальной выразительности, элементов строения музыкальной речи, музыкальных форм</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 xml:space="preserve">выполнены самостоятельно, но с 1-2 наводящими вопросами </w:t>
            </w:r>
          </w:p>
        </w:tc>
        <w:tc>
          <w:tcPr>
            <w:tcW w:w="1985" w:type="dxa"/>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Восприятие музыкального образа на уровне переживания.  Распознавание музыкальных жанров, средств музыкальной выразительности, элементов строения музыкальной речи, музыкальных форм</w:t>
            </w:r>
          </w:p>
          <w:p w:rsidR="005D5176" w:rsidRPr="005D5176" w:rsidRDefault="005D5176" w:rsidP="005D5176">
            <w:pPr>
              <w:spacing w:after="0" w:line="240" w:lineRule="auto"/>
              <w:rPr>
                <w:rFonts w:ascii="Times New Roman" w:hAnsi="Times New Roman" w:cs="Times New Roman"/>
                <w:spacing w:val="-2"/>
                <w:sz w:val="24"/>
                <w:szCs w:val="24"/>
              </w:rPr>
            </w:pPr>
            <w:r w:rsidRPr="005D5176">
              <w:rPr>
                <w:rFonts w:ascii="Times New Roman" w:hAnsi="Times New Roman" w:cs="Times New Roman"/>
                <w:sz w:val="24"/>
                <w:szCs w:val="24"/>
              </w:rPr>
              <w:t>Высказанное суждение обосновано.</w:t>
            </w:r>
            <w:r w:rsidRPr="005D5176">
              <w:rPr>
                <w:rFonts w:ascii="Times New Roman" w:hAnsi="Times New Roman" w:cs="Times New Roman"/>
                <w:spacing w:val="-2"/>
                <w:sz w:val="24"/>
                <w:szCs w:val="24"/>
              </w:rPr>
              <w:t xml:space="preserve"> </w:t>
            </w:r>
          </w:p>
        </w:tc>
      </w:tr>
      <w:tr w:rsidR="005D5176" w:rsidRPr="005D5176" w:rsidTr="005D5176">
        <w:trPr>
          <w:trHeight w:val="4895"/>
        </w:trPr>
        <w:tc>
          <w:tcPr>
            <w:tcW w:w="1555" w:type="dxa"/>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i/>
                <w:sz w:val="24"/>
                <w:szCs w:val="24"/>
              </w:rPr>
            </w:pPr>
            <w:r w:rsidRPr="005D5176">
              <w:rPr>
                <w:rFonts w:ascii="Times New Roman" w:hAnsi="Times New Roman" w:cs="Times New Roman"/>
                <w:i/>
                <w:sz w:val="24"/>
                <w:szCs w:val="24"/>
              </w:rPr>
              <w:lastRenderedPageBreak/>
              <w:t>Узнавание музыкального произведения,</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i/>
                <w:sz w:val="24"/>
                <w:szCs w:val="24"/>
              </w:rPr>
              <w:t>(музыкальная викторина – устная или письменная)</w:t>
            </w:r>
          </w:p>
        </w:tc>
        <w:tc>
          <w:tcPr>
            <w:tcW w:w="1843" w:type="dxa"/>
            <w:gridSpan w:val="2"/>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 xml:space="preserve">Менее 50% </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 xml:space="preserve">ответов на </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 xml:space="preserve">музыкальной </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 xml:space="preserve">викторине. </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 xml:space="preserve">Ответы </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 xml:space="preserve">обрывочные, </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 xml:space="preserve">неполные, </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 xml:space="preserve">показывают </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 xml:space="preserve">незнание  </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 xml:space="preserve">автора или </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 xml:space="preserve">названия  </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 xml:space="preserve">произведения, </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 xml:space="preserve">музыкального </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 xml:space="preserve">жанра </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произведения</w:t>
            </w:r>
          </w:p>
        </w:tc>
        <w:tc>
          <w:tcPr>
            <w:tcW w:w="1984" w:type="dxa"/>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 xml:space="preserve">Не более 50% </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 xml:space="preserve">ответов на </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 xml:space="preserve">музыкальной </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 xml:space="preserve">викторине. </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 xml:space="preserve">Ответы </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 xml:space="preserve">обрывочные, </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 xml:space="preserve">неполные, </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 xml:space="preserve">показывают </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 xml:space="preserve">незнание  </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 xml:space="preserve">автора или </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 xml:space="preserve">названия  </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 xml:space="preserve">произведения, </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 xml:space="preserve">музыкального </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 xml:space="preserve">жанра </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 xml:space="preserve">произведения </w:t>
            </w:r>
          </w:p>
        </w:tc>
        <w:tc>
          <w:tcPr>
            <w:tcW w:w="2126" w:type="dxa"/>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80-60%  правильных ответов на музыкальной. Ошибки при определении автора  музыкального произведения, музыкального жанра</w:t>
            </w:r>
          </w:p>
        </w:tc>
        <w:tc>
          <w:tcPr>
            <w:tcW w:w="1985" w:type="dxa"/>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100-90%  правильных ответов на музыкальной викторине.</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Правильное и полное определение названия, автора  музыкального произведения, музыкального жанра</w:t>
            </w:r>
          </w:p>
        </w:tc>
      </w:tr>
    </w:tbl>
    <w:p w:rsidR="005D5176" w:rsidRPr="005D5176" w:rsidRDefault="005D5176" w:rsidP="005D5176">
      <w:pPr>
        <w:spacing w:after="0" w:line="240" w:lineRule="auto"/>
        <w:rPr>
          <w:rFonts w:ascii="Times New Roman" w:hAnsi="Times New Roman" w:cs="Times New Roman"/>
          <w:b/>
          <w:sz w:val="24"/>
          <w:szCs w:val="24"/>
        </w:rPr>
      </w:pPr>
      <w:r w:rsidRPr="005D5176">
        <w:rPr>
          <w:rFonts w:ascii="Times New Roman" w:hAnsi="Times New Roman" w:cs="Times New Roman"/>
          <w:b/>
          <w:sz w:val="24"/>
          <w:szCs w:val="24"/>
        </w:rPr>
        <w:t>Освоение  и систематизация знаний о музыке</w:t>
      </w:r>
    </w:p>
    <w:tbl>
      <w:tblPr>
        <w:tblpPr w:leftFromText="180" w:rightFromText="180" w:vertAnchor="text" w:horzAnchor="margin" w:tblpX="-112" w:tblpY="77"/>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759"/>
        <w:gridCol w:w="1752"/>
        <w:gridCol w:w="2191"/>
        <w:gridCol w:w="1752"/>
        <w:gridCol w:w="2338"/>
        <w:gridCol w:w="41"/>
      </w:tblGrid>
      <w:tr w:rsidR="005D5176" w:rsidRPr="005D5176" w:rsidTr="005D5176">
        <w:trPr>
          <w:gridAfter w:val="1"/>
          <w:wAfter w:w="21" w:type="pct"/>
          <w:trHeight w:val="263"/>
        </w:trPr>
        <w:tc>
          <w:tcPr>
            <w:tcW w:w="894" w:type="pct"/>
            <w:vMerge w:val="restart"/>
            <w:shd w:val="clear" w:color="auto" w:fill="FFFFFF"/>
            <w:vAlign w:val="center"/>
          </w:tcPr>
          <w:p w:rsidR="005D5176" w:rsidRPr="005D5176" w:rsidRDefault="005D5176" w:rsidP="005D5176">
            <w:pPr>
              <w:spacing w:after="0" w:line="240" w:lineRule="auto"/>
              <w:rPr>
                <w:rFonts w:ascii="Times New Roman" w:hAnsi="Times New Roman" w:cs="Times New Roman"/>
                <w:b/>
                <w:sz w:val="24"/>
                <w:szCs w:val="24"/>
              </w:rPr>
            </w:pPr>
            <w:r w:rsidRPr="005D5176">
              <w:rPr>
                <w:rStyle w:val="af0"/>
                <w:rFonts w:ascii="Times New Roman" w:hAnsi="Times New Roman" w:cs="Times New Roman"/>
                <w:sz w:val="24"/>
                <w:szCs w:val="24"/>
              </w:rPr>
              <w:t>Параметры</w:t>
            </w:r>
          </w:p>
        </w:tc>
        <w:tc>
          <w:tcPr>
            <w:tcW w:w="4085" w:type="pct"/>
            <w:gridSpan w:val="4"/>
            <w:shd w:val="clear" w:color="auto" w:fill="FFFFFF"/>
          </w:tcPr>
          <w:p w:rsidR="005D5176" w:rsidRPr="005D5176" w:rsidRDefault="005D5176" w:rsidP="005D5176">
            <w:pPr>
              <w:spacing w:after="0" w:line="240" w:lineRule="auto"/>
              <w:rPr>
                <w:rFonts w:ascii="Times New Roman" w:hAnsi="Times New Roman" w:cs="Times New Roman"/>
                <w:b/>
                <w:sz w:val="24"/>
                <w:szCs w:val="24"/>
              </w:rPr>
            </w:pPr>
            <w:r w:rsidRPr="005D5176">
              <w:rPr>
                <w:rStyle w:val="af0"/>
                <w:rFonts w:ascii="Times New Roman" w:hAnsi="Times New Roman" w:cs="Times New Roman"/>
                <w:spacing w:val="-4"/>
                <w:sz w:val="24"/>
                <w:szCs w:val="24"/>
              </w:rPr>
              <w:t>Критерии</w:t>
            </w:r>
          </w:p>
        </w:tc>
      </w:tr>
      <w:tr w:rsidR="005D5176" w:rsidRPr="005D5176" w:rsidTr="005D5176">
        <w:trPr>
          <w:trHeight w:val="124"/>
        </w:trPr>
        <w:tc>
          <w:tcPr>
            <w:tcW w:w="894" w:type="pct"/>
            <w:vMerge/>
            <w:vAlign w:val="center"/>
          </w:tcPr>
          <w:p w:rsidR="005D5176" w:rsidRPr="005D5176" w:rsidRDefault="005D5176" w:rsidP="005D5176">
            <w:pPr>
              <w:spacing w:after="0" w:line="240" w:lineRule="auto"/>
              <w:rPr>
                <w:rFonts w:ascii="Times New Roman" w:hAnsi="Times New Roman" w:cs="Times New Roman"/>
                <w:b/>
                <w:sz w:val="24"/>
                <w:szCs w:val="24"/>
              </w:rPr>
            </w:pPr>
          </w:p>
        </w:tc>
        <w:tc>
          <w:tcPr>
            <w:tcW w:w="891" w:type="pct"/>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b/>
                <w:bCs/>
                <w:sz w:val="24"/>
                <w:szCs w:val="24"/>
              </w:rPr>
            </w:pPr>
            <w:r w:rsidRPr="005D5176">
              <w:rPr>
                <w:rFonts w:ascii="Times New Roman" w:hAnsi="Times New Roman" w:cs="Times New Roman"/>
                <w:b/>
                <w:bCs/>
                <w:sz w:val="24"/>
                <w:szCs w:val="24"/>
              </w:rPr>
              <w:t>«2»</w:t>
            </w:r>
          </w:p>
        </w:tc>
        <w:tc>
          <w:tcPr>
            <w:tcW w:w="1114" w:type="pct"/>
            <w:shd w:val="clear" w:color="auto" w:fill="FFFFFF"/>
          </w:tcPr>
          <w:p w:rsidR="005D5176" w:rsidRPr="005D5176" w:rsidRDefault="005D5176" w:rsidP="005D5176">
            <w:pPr>
              <w:spacing w:after="0" w:line="240" w:lineRule="auto"/>
              <w:rPr>
                <w:rFonts w:ascii="Times New Roman" w:hAnsi="Times New Roman" w:cs="Times New Roman"/>
                <w:b/>
                <w:bCs/>
                <w:sz w:val="24"/>
                <w:szCs w:val="24"/>
              </w:rPr>
            </w:pPr>
            <w:r w:rsidRPr="005D5176">
              <w:rPr>
                <w:rStyle w:val="af0"/>
                <w:rFonts w:ascii="Times New Roman" w:hAnsi="Times New Roman" w:cs="Times New Roman"/>
                <w:sz w:val="24"/>
                <w:szCs w:val="24"/>
              </w:rPr>
              <w:t>«</w:t>
            </w:r>
            <w:r w:rsidRPr="005D5176">
              <w:rPr>
                <w:rFonts w:ascii="Times New Roman" w:hAnsi="Times New Roman" w:cs="Times New Roman"/>
                <w:b/>
                <w:bCs/>
                <w:sz w:val="24"/>
                <w:szCs w:val="24"/>
              </w:rPr>
              <w:t>3»</w:t>
            </w:r>
          </w:p>
        </w:tc>
        <w:tc>
          <w:tcPr>
            <w:tcW w:w="891" w:type="pct"/>
            <w:shd w:val="clear" w:color="auto" w:fill="FFFFFF"/>
            <w:tcMar>
              <w:top w:w="0" w:type="dxa"/>
              <w:left w:w="40" w:type="dxa"/>
              <w:bottom w:w="0" w:type="dxa"/>
              <w:right w:w="40" w:type="dxa"/>
            </w:tcMar>
          </w:tcPr>
          <w:p w:rsidR="005D5176" w:rsidRPr="005D5176" w:rsidRDefault="005D5176" w:rsidP="005D5176">
            <w:pPr>
              <w:spacing w:after="0" w:line="240" w:lineRule="auto"/>
              <w:rPr>
                <w:rStyle w:val="af0"/>
                <w:rFonts w:ascii="Times New Roman" w:hAnsi="Times New Roman" w:cs="Times New Roman"/>
                <w:sz w:val="24"/>
                <w:szCs w:val="24"/>
              </w:rPr>
            </w:pPr>
            <w:r w:rsidRPr="005D5176">
              <w:rPr>
                <w:rStyle w:val="af0"/>
                <w:rFonts w:ascii="Times New Roman" w:hAnsi="Times New Roman" w:cs="Times New Roman"/>
                <w:sz w:val="24"/>
                <w:szCs w:val="24"/>
              </w:rPr>
              <w:t>«4»</w:t>
            </w:r>
          </w:p>
        </w:tc>
        <w:tc>
          <w:tcPr>
            <w:tcW w:w="1210" w:type="pct"/>
            <w:gridSpan w:val="2"/>
            <w:shd w:val="clear" w:color="auto" w:fill="FFFFFF"/>
          </w:tcPr>
          <w:p w:rsidR="005D5176" w:rsidRPr="005D5176" w:rsidRDefault="005D5176" w:rsidP="005D5176">
            <w:pPr>
              <w:spacing w:after="0" w:line="240" w:lineRule="auto"/>
              <w:rPr>
                <w:rFonts w:ascii="Times New Roman" w:hAnsi="Times New Roman" w:cs="Times New Roman"/>
                <w:b/>
                <w:bCs/>
                <w:sz w:val="24"/>
                <w:szCs w:val="24"/>
              </w:rPr>
            </w:pPr>
            <w:r w:rsidRPr="005D5176">
              <w:rPr>
                <w:rFonts w:ascii="Times New Roman" w:hAnsi="Times New Roman" w:cs="Times New Roman"/>
                <w:b/>
                <w:bCs/>
                <w:sz w:val="24"/>
                <w:szCs w:val="24"/>
              </w:rPr>
              <w:t>«5»</w:t>
            </w:r>
          </w:p>
        </w:tc>
      </w:tr>
      <w:tr w:rsidR="005D5176" w:rsidRPr="005D5176" w:rsidTr="005D5176">
        <w:trPr>
          <w:trHeight w:val="64"/>
        </w:trPr>
        <w:tc>
          <w:tcPr>
            <w:tcW w:w="894" w:type="pct"/>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i/>
                <w:sz w:val="24"/>
                <w:szCs w:val="24"/>
              </w:rPr>
            </w:pPr>
            <w:r w:rsidRPr="005D5176">
              <w:rPr>
                <w:rFonts w:ascii="Times New Roman" w:hAnsi="Times New Roman" w:cs="Times New Roman"/>
                <w:i/>
                <w:sz w:val="24"/>
                <w:szCs w:val="24"/>
              </w:rPr>
              <w:t>Знание музыкальной литературы</w:t>
            </w:r>
          </w:p>
        </w:tc>
        <w:tc>
          <w:tcPr>
            <w:tcW w:w="891" w:type="pct"/>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Учащийся допускает грубые ошибки в ответе</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Не справляется с поставленной целью</w:t>
            </w:r>
          </w:p>
          <w:p w:rsidR="005D5176" w:rsidRPr="005D5176" w:rsidRDefault="005D5176" w:rsidP="005D5176">
            <w:pPr>
              <w:spacing w:after="0" w:line="240" w:lineRule="auto"/>
              <w:rPr>
                <w:rFonts w:ascii="Times New Roman" w:hAnsi="Times New Roman" w:cs="Times New Roman"/>
                <w:sz w:val="24"/>
                <w:szCs w:val="24"/>
              </w:rPr>
            </w:pPr>
          </w:p>
        </w:tc>
        <w:tc>
          <w:tcPr>
            <w:tcW w:w="1114" w:type="pct"/>
            <w:shd w:val="clear" w:color="auto" w:fill="FFFFFF"/>
          </w:tcPr>
          <w:p w:rsidR="005D5176" w:rsidRPr="005D5176" w:rsidRDefault="005D5176" w:rsidP="005D5176">
            <w:pPr>
              <w:spacing w:after="0" w:line="240" w:lineRule="auto"/>
              <w:rPr>
                <w:rFonts w:ascii="Times New Roman" w:hAnsi="Times New Roman" w:cs="Times New Roman"/>
                <w:sz w:val="24"/>
                <w:szCs w:val="24"/>
              </w:rPr>
            </w:pPr>
            <w:r w:rsidRPr="005D5176">
              <w:rPr>
                <w:rStyle w:val="af0"/>
                <w:rFonts w:ascii="Times New Roman" w:hAnsi="Times New Roman" w:cs="Times New Roman"/>
                <w:b w:val="0"/>
                <w:sz w:val="24"/>
                <w:szCs w:val="24"/>
              </w:rPr>
              <w:t>Учащийся  слабо знает основной материал.  На поставленные вопросы отвечает односложно, только при помощи учителя</w:t>
            </w:r>
          </w:p>
        </w:tc>
        <w:tc>
          <w:tcPr>
            <w:tcW w:w="891" w:type="pct"/>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r w:rsidRPr="005D5176">
              <w:rPr>
                <w:rStyle w:val="af0"/>
                <w:rFonts w:ascii="Times New Roman" w:hAnsi="Times New Roman" w:cs="Times New Roman"/>
                <w:b w:val="0"/>
                <w:sz w:val="24"/>
                <w:szCs w:val="24"/>
              </w:rPr>
              <w:t xml:space="preserve">Учащийся знает основной материал и отвечает  с 1-2  наводящими вопросами   </w:t>
            </w:r>
          </w:p>
        </w:tc>
        <w:tc>
          <w:tcPr>
            <w:tcW w:w="1210" w:type="pct"/>
            <w:gridSpan w:val="2"/>
            <w:shd w:val="clear" w:color="auto" w:fill="FFFFFF"/>
          </w:tcPr>
          <w:p w:rsidR="005D5176" w:rsidRPr="005D5176" w:rsidRDefault="005D5176" w:rsidP="005D5176">
            <w:pPr>
              <w:spacing w:after="0" w:line="240" w:lineRule="auto"/>
              <w:rPr>
                <w:rFonts w:ascii="Times New Roman" w:hAnsi="Times New Roman" w:cs="Times New Roman"/>
                <w:sz w:val="24"/>
                <w:szCs w:val="24"/>
              </w:rPr>
            </w:pPr>
            <w:r w:rsidRPr="005D5176">
              <w:rPr>
                <w:rStyle w:val="af0"/>
                <w:rFonts w:ascii="Times New Roman" w:hAnsi="Times New Roman" w:cs="Times New Roman"/>
                <w:b w:val="0"/>
                <w:sz w:val="24"/>
                <w:szCs w:val="24"/>
              </w:rPr>
              <w:t>Учащийся твердо знает основной материал, ознакомился с дополнительной литературой по проблеме, твердо последовательно и исчерпывающе отвечает на поставленные вопросы</w:t>
            </w:r>
          </w:p>
        </w:tc>
      </w:tr>
      <w:tr w:rsidR="005D5176" w:rsidRPr="005D5176" w:rsidTr="005D5176">
        <w:trPr>
          <w:trHeight w:val="2467"/>
        </w:trPr>
        <w:tc>
          <w:tcPr>
            <w:tcW w:w="894" w:type="pct"/>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i/>
                <w:sz w:val="24"/>
                <w:szCs w:val="24"/>
              </w:rPr>
            </w:pPr>
            <w:r w:rsidRPr="005D5176">
              <w:rPr>
                <w:rFonts w:ascii="Times New Roman" w:hAnsi="Times New Roman" w:cs="Times New Roman"/>
                <w:i/>
                <w:sz w:val="24"/>
                <w:szCs w:val="24"/>
              </w:rPr>
              <w:t>Знание терминологии, элементов музыкальной грамоты</w:t>
            </w:r>
          </w:p>
        </w:tc>
        <w:tc>
          <w:tcPr>
            <w:tcW w:w="891" w:type="pct"/>
            <w:shd w:val="clear" w:color="auto" w:fill="FFFFFF"/>
            <w:tcMar>
              <w:top w:w="0" w:type="dxa"/>
              <w:left w:w="40" w:type="dxa"/>
              <w:bottom w:w="0" w:type="dxa"/>
              <w:right w:w="40" w:type="dxa"/>
            </w:tcMar>
          </w:tcPr>
          <w:p w:rsidR="005D5176" w:rsidRPr="005D5176" w:rsidRDefault="005D5176" w:rsidP="005D5176">
            <w:pPr>
              <w:spacing w:after="0" w:line="240" w:lineRule="auto"/>
              <w:rPr>
                <w:rStyle w:val="af0"/>
                <w:rFonts w:ascii="Times New Roman" w:hAnsi="Times New Roman" w:cs="Times New Roman"/>
                <w:b w:val="0"/>
                <w:sz w:val="24"/>
                <w:szCs w:val="24"/>
              </w:rPr>
            </w:pPr>
            <w:r w:rsidRPr="005D5176">
              <w:rPr>
                <w:rFonts w:ascii="Times New Roman" w:hAnsi="Times New Roman" w:cs="Times New Roman"/>
                <w:sz w:val="24"/>
                <w:szCs w:val="24"/>
                <w:shd w:val="clear" w:color="auto" w:fill="F7F7F6"/>
              </w:rPr>
              <w:t>Незнание терминов и понятий, отсутствие навыков использования их на практике</w:t>
            </w:r>
          </w:p>
        </w:tc>
        <w:tc>
          <w:tcPr>
            <w:tcW w:w="1114" w:type="pct"/>
            <w:shd w:val="clear" w:color="auto" w:fill="FFFFFF"/>
          </w:tcPr>
          <w:p w:rsidR="005D5176" w:rsidRPr="005D5176" w:rsidRDefault="005D5176" w:rsidP="005D5176">
            <w:pPr>
              <w:spacing w:after="0" w:line="240" w:lineRule="auto"/>
              <w:rPr>
                <w:rStyle w:val="af0"/>
                <w:rFonts w:ascii="Times New Roman" w:hAnsi="Times New Roman" w:cs="Times New Roman"/>
                <w:b w:val="0"/>
                <w:sz w:val="24"/>
                <w:szCs w:val="24"/>
              </w:rPr>
            </w:pPr>
            <w:r w:rsidRPr="005D5176">
              <w:rPr>
                <w:rStyle w:val="af0"/>
                <w:rFonts w:ascii="Times New Roman" w:hAnsi="Times New Roman" w:cs="Times New Roman"/>
                <w:b w:val="0"/>
                <w:sz w:val="24"/>
                <w:szCs w:val="24"/>
              </w:rPr>
              <w:t xml:space="preserve">Задание </w:t>
            </w:r>
          </w:p>
          <w:p w:rsidR="005D5176" w:rsidRPr="005D5176" w:rsidRDefault="005D5176" w:rsidP="005D5176">
            <w:pPr>
              <w:spacing w:after="0" w:line="240" w:lineRule="auto"/>
              <w:rPr>
                <w:rStyle w:val="af0"/>
                <w:rFonts w:ascii="Times New Roman" w:hAnsi="Times New Roman" w:cs="Times New Roman"/>
                <w:b w:val="0"/>
                <w:sz w:val="24"/>
                <w:szCs w:val="24"/>
              </w:rPr>
            </w:pPr>
            <w:r w:rsidRPr="005D5176">
              <w:rPr>
                <w:rStyle w:val="af0"/>
                <w:rFonts w:ascii="Times New Roman" w:hAnsi="Times New Roman" w:cs="Times New Roman"/>
                <w:b w:val="0"/>
                <w:sz w:val="24"/>
                <w:szCs w:val="24"/>
              </w:rPr>
              <w:t xml:space="preserve">выполнено   </w:t>
            </w:r>
          </w:p>
          <w:p w:rsidR="005D5176" w:rsidRPr="005D5176" w:rsidRDefault="005D5176" w:rsidP="005D5176">
            <w:pPr>
              <w:spacing w:after="0" w:line="240" w:lineRule="auto"/>
              <w:rPr>
                <w:rStyle w:val="af0"/>
                <w:rFonts w:ascii="Times New Roman" w:hAnsi="Times New Roman" w:cs="Times New Roman"/>
                <w:b w:val="0"/>
                <w:sz w:val="24"/>
                <w:szCs w:val="24"/>
              </w:rPr>
            </w:pPr>
            <w:r w:rsidRPr="005D5176">
              <w:rPr>
                <w:rStyle w:val="af0"/>
                <w:rFonts w:ascii="Times New Roman" w:hAnsi="Times New Roman" w:cs="Times New Roman"/>
                <w:b w:val="0"/>
                <w:sz w:val="24"/>
                <w:szCs w:val="24"/>
              </w:rPr>
              <w:t xml:space="preserve">менее чем на </w:t>
            </w:r>
          </w:p>
          <w:p w:rsidR="005D5176" w:rsidRPr="005D5176" w:rsidRDefault="005D5176" w:rsidP="005D5176">
            <w:pPr>
              <w:spacing w:after="0" w:line="240" w:lineRule="auto"/>
              <w:rPr>
                <w:rStyle w:val="af0"/>
                <w:rFonts w:ascii="Times New Roman" w:hAnsi="Times New Roman" w:cs="Times New Roman"/>
                <w:b w:val="0"/>
                <w:sz w:val="24"/>
                <w:szCs w:val="24"/>
              </w:rPr>
            </w:pPr>
            <w:r w:rsidRPr="005D5176">
              <w:rPr>
                <w:rStyle w:val="af0"/>
                <w:rFonts w:ascii="Times New Roman" w:hAnsi="Times New Roman" w:cs="Times New Roman"/>
                <w:b w:val="0"/>
                <w:sz w:val="24"/>
                <w:szCs w:val="24"/>
              </w:rPr>
              <w:t xml:space="preserve">50%, допущены </w:t>
            </w:r>
          </w:p>
          <w:p w:rsidR="005D5176" w:rsidRPr="005D5176" w:rsidRDefault="005D5176" w:rsidP="005D5176">
            <w:pPr>
              <w:spacing w:after="0" w:line="240" w:lineRule="auto"/>
              <w:rPr>
                <w:rStyle w:val="af0"/>
                <w:rFonts w:ascii="Times New Roman" w:hAnsi="Times New Roman" w:cs="Times New Roman"/>
                <w:b w:val="0"/>
                <w:sz w:val="24"/>
                <w:szCs w:val="24"/>
              </w:rPr>
            </w:pPr>
            <w:r w:rsidRPr="005D5176">
              <w:rPr>
                <w:rStyle w:val="af0"/>
                <w:rFonts w:ascii="Times New Roman" w:hAnsi="Times New Roman" w:cs="Times New Roman"/>
                <w:b w:val="0"/>
                <w:sz w:val="24"/>
                <w:szCs w:val="24"/>
              </w:rPr>
              <w:t xml:space="preserve">ошибки, </w:t>
            </w:r>
          </w:p>
          <w:p w:rsidR="005D5176" w:rsidRPr="005D5176" w:rsidRDefault="005D5176" w:rsidP="005D5176">
            <w:pPr>
              <w:spacing w:after="0" w:line="240" w:lineRule="auto"/>
              <w:rPr>
                <w:rStyle w:val="af0"/>
                <w:rFonts w:ascii="Times New Roman" w:hAnsi="Times New Roman" w:cs="Times New Roman"/>
                <w:b w:val="0"/>
                <w:sz w:val="24"/>
                <w:szCs w:val="24"/>
              </w:rPr>
            </w:pPr>
            <w:r w:rsidRPr="005D5176">
              <w:rPr>
                <w:rStyle w:val="af0"/>
                <w:rFonts w:ascii="Times New Roman" w:hAnsi="Times New Roman" w:cs="Times New Roman"/>
                <w:b w:val="0"/>
                <w:sz w:val="24"/>
                <w:szCs w:val="24"/>
              </w:rPr>
              <w:t xml:space="preserve">влияющие на </w:t>
            </w:r>
          </w:p>
          <w:p w:rsidR="005D5176" w:rsidRPr="005D5176" w:rsidRDefault="005D5176" w:rsidP="005D5176">
            <w:pPr>
              <w:spacing w:after="0" w:line="240" w:lineRule="auto"/>
              <w:rPr>
                <w:rStyle w:val="af0"/>
                <w:rFonts w:ascii="Times New Roman" w:hAnsi="Times New Roman" w:cs="Times New Roman"/>
                <w:b w:val="0"/>
                <w:bCs w:val="0"/>
                <w:sz w:val="24"/>
                <w:szCs w:val="24"/>
              </w:rPr>
            </w:pPr>
            <w:r w:rsidRPr="005D5176">
              <w:rPr>
                <w:rStyle w:val="af0"/>
                <w:rFonts w:ascii="Times New Roman" w:hAnsi="Times New Roman" w:cs="Times New Roman"/>
                <w:b w:val="0"/>
                <w:sz w:val="24"/>
                <w:szCs w:val="24"/>
              </w:rPr>
              <w:t>качество работы</w:t>
            </w:r>
          </w:p>
        </w:tc>
        <w:tc>
          <w:tcPr>
            <w:tcW w:w="891" w:type="pct"/>
            <w:shd w:val="clear" w:color="auto" w:fill="FFFFFF"/>
            <w:tcMar>
              <w:top w:w="0" w:type="dxa"/>
              <w:left w:w="40" w:type="dxa"/>
              <w:bottom w:w="0" w:type="dxa"/>
              <w:right w:w="40" w:type="dxa"/>
            </w:tcMar>
          </w:tcPr>
          <w:p w:rsidR="005D5176" w:rsidRPr="005D5176" w:rsidRDefault="005D5176" w:rsidP="005D5176">
            <w:pPr>
              <w:spacing w:after="0" w:line="240" w:lineRule="auto"/>
              <w:rPr>
                <w:rStyle w:val="af0"/>
                <w:rFonts w:ascii="Times New Roman" w:hAnsi="Times New Roman" w:cs="Times New Roman"/>
                <w:b w:val="0"/>
                <w:bCs w:val="0"/>
                <w:sz w:val="24"/>
                <w:szCs w:val="24"/>
              </w:rPr>
            </w:pPr>
            <w:r w:rsidRPr="005D5176">
              <w:rPr>
                <w:rStyle w:val="af0"/>
                <w:rFonts w:ascii="Times New Roman" w:hAnsi="Times New Roman" w:cs="Times New Roman"/>
                <w:b w:val="0"/>
                <w:sz w:val="24"/>
                <w:szCs w:val="24"/>
              </w:rPr>
              <w:t>Задание выполнено   на 60-70%, допущены незначительные ошибки</w:t>
            </w:r>
          </w:p>
        </w:tc>
        <w:tc>
          <w:tcPr>
            <w:tcW w:w="1210" w:type="pct"/>
            <w:gridSpan w:val="2"/>
            <w:shd w:val="clear" w:color="auto" w:fill="FFFFFF"/>
          </w:tcPr>
          <w:p w:rsidR="005D5176" w:rsidRPr="005D5176" w:rsidRDefault="005D5176" w:rsidP="005D5176">
            <w:pPr>
              <w:spacing w:after="0" w:line="240" w:lineRule="auto"/>
              <w:rPr>
                <w:rStyle w:val="af0"/>
                <w:rFonts w:ascii="Times New Roman" w:hAnsi="Times New Roman" w:cs="Times New Roman"/>
                <w:b w:val="0"/>
                <w:bCs w:val="0"/>
                <w:sz w:val="24"/>
                <w:szCs w:val="24"/>
              </w:rPr>
            </w:pPr>
            <w:r w:rsidRPr="005D5176">
              <w:rPr>
                <w:rStyle w:val="af0"/>
                <w:rFonts w:ascii="Times New Roman" w:hAnsi="Times New Roman" w:cs="Times New Roman"/>
                <w:b w:val="0"/>
                <w:sz w:val="24"/>
                <w:szCs w:val="24"/>
              </w:rPr>
              <w:t>Задание выполнено   на 90-100% без ошибок, влияющих  на качество</w:t>
            </w:r>
          </w:p>
        </w:tc>
      </w:tr>
    </w:tbl>
    <w:p w:rsidR="005D5176" w:rsidRPr="005D5176" w:rsidRDefault="005D5176" w:rsidP="005D5176">
      <w:pPr>
        <w:spacing w:after="0" w:line="240" w:lineRule="auto"/>
        <w:rPr>
          <w:rFonts w:ascii="Times New Roman" w:hAnsi="Times New Roman" w:cs="Times New Roman"/>
          <w:i/>
          <w:sz w:val="24"/>
          <w:szCs w:val="24"/>
        </w:rPr>
      </w:pPr>
      <w:r w:rsidRPr="005D5176">
        <w:rPr>
          <w:rFonts w:ascii="Times New Roman" w:hAnsi="Times New Roman" w:cs="Times New Roman"/>
          <w:b/>
          <w:sz w:val="24"/>
          <w:szCs w:val="24"/>
        </w:rPr>
        <w:t>Выполнение домашнего задания</w:t>
      </w:r>
    </w:p>
    <w:tbl>
      <w:tblPr>
        <w:tblW w:w="94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85"/>
        <w:gridCol w:w="2410"/>
        <w:gridCol w:w="2551"/>
        <w:gridCol w:w="2552"/>
      </w:tblGrid>
      <w:tr w:rsidR="005D5176" w:rsidRPr="005D5176" w:rsidTr="005D5176">
        <w:tc>
          <w:tcPr>
            <w:tcW w:w="9498" w:type="dxa"/>
            <w:gridSpan w:val="4"/>
          </w:tcPr>
          <w:p w:rsidR="005D5176" w:rsidRPr="005D5176" w:rsidRDefault="005D5176" w:rsidP="005D5176">
            <w:pPr>
              <w:spacing w:after="0" w:line="240" w:lineRule="auto"/>
              <w:rPr>
                <w:rFonts w:ascii="Times New Roman" w:hAnsi="Times New Roman" w:cs="Times New Roman"/>
                <w:b/>
                <w:sz w:val="24"/>
                <w:szCs w:val="24"/>
              </w:rPr>
            </w:pPr>
            <w:r w:rsidRPr="005D5176">
              <w:rPr>
                <w:rFonts w:ascii="Times New Roman" w:hAnsi="Times New Roman" w:cs="Times New Roman"/>
                <w:b/>
                <w:sz w:val="24"/>
                <w:szCs w:val="24"/>
              </w:rPr>
              <w:t>Критерии</w:t>
            </w:r>
          </w:p>
        </w:tc>
      </w:tr>
      <w:tr w:rsidR="005D5176" w:rsidRPr="005D5176" w:rsidTr="005D5176">
        <w:tc>
          <w:tcPr>
            <w:tcW w:w="1985" w:type="dxa"/>
            <w:tcBorders>
              <w:right w:val="single" w:sz="4" w:space="0" w:color="auto"/>
            </w:tcBorders>
          </w:tcPr>
          <w:p w:rsidR="005D5176" w:rsidRPr="005D5176" w:rsidRDefault="005D5176" w:rsidP="005D5176">
            <w:pPr>
              <w:spacing w:after="0" w:line="240" w:lineRule="auto"/>
              <w:rPr>
                <w:rFonts w:ascii="Times New Roman" w:hAnsi="Times New Roman" w:cs="Times New Roman"/>
                <w:b/>
                <w:sz w:val="24"/>
                <w:szCs w:val="24"/>
              </w:rPr>
            </w:pPr>
            <w:r w:rsidRPr="005D5176">
              <w:rPr>
                <w:rFonts w:ascii="Times New Roman" w:hAnsi="Times New Roman" w:cs="Times New Roman"/>
                <w:b/>
                <w:bCs/>
                <w:sz w:val="24"/>
                <w:szCs w:val="24"/>
              </w:rPr>
              <w:t>«2»</w:t>
            </w:r>
          </w:p>
        </w:tc>
        <w:tc>
          <w:tcPr>
            <w:tcW w:w="2410" w:type="dxa"/>
            <w:tcBorders>
              <w:left w:val="single" w:sz="4" w:space="0" w:color="auto"/>
            </w:tcBorders>
          </w:tcPr>
          <w:p w:rsidR="005D5176" w:rsidRPr="005D5176" w:rsidRDefault="005D5176" w:rsidP="005D5176">
            <w:pPr>
              <w:spacing w:after="0" w:line="240" w:lineRule="auto"/>
              <w:rPr>
                <w:rFonts w:ascii="Times New Roman" w:hAnsi="Times New Roman" w:cs="Times New Roman"/>
                <w:b/>
                <w:sz w:val="24"/>
                <w:szCs w:val="24"/>
              </w:rPr>
            </w:pPr>
            <w:r w:rsidRPr="005D5176">
              <w:rPr>
                <w:rFonts w:ascii="Times New Roman" w:hAnsi="Times New Roman" w:cs="Times New Roman"/>
                <w:b/>
                <w:sz w:val="24"/>
                <w:szCs w:val="24"/>
              </w:rPr>
              <w:t>«3»</w:t>
            </w:r>
          </w:p>
        </w:tc>
        <w:tc>
          <w:tcPr>
            <w:tcW w:w="2551" w:type="dxa"/>
          </w:tcPr>
          <w:p w:rsidR="005D5176" w:rsidRPr="005D5176" w:rsidRDefault="005D5176" w:rsidP="005D5176">
            <w:pPr>
              <w:spacing w:after="0" w:line="240" w:lineRule="auto"/>
              <w:rPr>
                <w:rFonts w:ascii="Times New Roman" w:hAnsi="Times New Roman" w:cs="Times New Roman"/>
                <w:b/>
                <w:sz w:val="24"/>
                <w:szCs w:val="24"/>
              </w:rPr>
            </w:pPr>
            <w:r w:rsidRPr="005D5176">
              <w:rPr>
                <w:rFonts w:ascii="Times New Roman" w:hAnsi="Times New Roman" w:cs="Times New Roman"/>
                <w:b/>
                <w:sz w:val="24"/>
                <w:szCs w:val="24"/>
              </w:rPr>
              <w:t>«4»</w:t>
            </w:r>
          </w:p>
        </w:tc>
        <w:tc>
          <w:tcPr>
            <w:tcW w:w="2552" w:type="dxa"/>
          </w:tcPr>
          <w:p w:rsidR="005D5176" w:rsidRPr="005D5176" w:rsidRDefault="005D5176" w:rsidP="005D5176">
            <w:pPr>
              <w:spacing w:after="0" w:line="240" w:lineRule="auto"/>
              <w:rPr>
                <w:rFonts w:ascii="Times New Roman" w:hAnsi="Times New Roman" w:cs="Times New Roman"/>
                <w:b/>
                <w:sz w:val="24"/>
                <w:szCs w:val="24"/>
              </w:rPr>
            </w:pPr>
            <w:r w:rsidRPr="005D5176">
              <w:rPr>
                <w:rFonts w:ascii="Times New Roman" w:hAnsi="Times New Roman" w:cs="Times New Roman"/>
                <w:b/>
                <w:sz w:val="24"/>
                <w:szCs w:val="24"/>
              </w:rPr>
              <w:t>«5»</w:t>
            </w:r>
          </w:p>
        </w:tc>
      </w:tr>
      <w:tr w:rsidR="005D5176" w:rsidRPr="005D5176" w:rsidTr="005D5176">
        <w:trPr>
          <w:trHeight w:val="2416"/>
        </w:trPr>
        <w:tc>
          <w:tcPr>
            <w:tcW w:w="1985" w:type="dxa"/>
            <w:tcBorders>
              <w:right w:val="single" w:sz="4" w:space="0" w:color="auto"/>
            </w:tcBorders>
          </w:tcPr>
          <w:p w:rsidR="005D5176" w:rsidRPr="005D5176" w:rsidRDefault="005D5176" w:rsidP="005D5176">
            <w:pPr>
              <w:spacing w:after="0" w:line="240" w:lineRule="auto"/>
              <w:rPr>
                <w:rStyle w:val="af0"/>
                <w:rFonts w:ascii="Times New Roman" w:hAnsi="Times New Roman" w:cs="Times New Roman"/>
                <w:b w:val="0"/>
                <w:sz w:val="24"/>
                <w:szCs w:val="24"/>
              </w:rPr>
            </w:pPr>
            <w:r w:rsidRPr="005D5176">
              <w:rPr>
                <w:rFonts w:ascii="Times New Roman" w:hAnsi="Times New Roman" w:cs="Times New Roman"/>
                <w:sz w:val="24"/>
                <w:szCs w:val="24"/>
                <w:shd w:val="clear" w:color="auto" w:fill="F7F7F6"/>
              </w:rPr>
              <w:t>Невыполнение задания</w:t>
            </w:r>
          </w:p>
          <w:p w:rsidR="005D5176" w:rsidRPr="005D5176" w:rsidRDefault="005D5176" w:rsidP="005D5176">
            <w:pPr>
              <w:spacing w:after="0" w:line="240" w:lineRule="auto"/>
              <w:rPr>
                <w:rStyle w:val="af0"/>
                <w:rFonts w:ascii="Times New Roman" w:hAnsi="Times New Roman" w:cs="Times New Roman"/>
                <w:b w:val="0"/>
                <w:sz w:val="24"/>
                <w:szCs w:val="24"/>
              </w:rPr>
            </w:pPr>
          </w:p>
          <w:p w:rsidR="005D5176" w:rsidRPr="005D5176" w:rsidRDefault="005D5176" w:rsidP="005D5176">
            <w:pPr>
              <w:spacing w:after="0" w:line="240" w:lineRule="auto"/>
              <w:rPr>
                <w:rStyle w:val="af0"/>
                <w:rFonts w:ascii="Times New Roman" w:hAnsi="Times New Roman" w:cs="Times New Roman"/>
                <w:b w:val="0"/>
                <w:sz w:val="24"/>
                <w:szCs w:val="24"/>
              </w:rPr>
            </w:pPr>
          </w:p>
          <w:p w:rsidR="005D5176" w:rsidRPr="005D5176" w:rsidRDefault="005D5176" w:rsidP="005D5176">
            <w:pPr>
              <w:spacing w:after="0" w:line="240" w:lineRule="auto"/>
              <w:rPr>
                <w:rFonts w:ascii="Times New Roman" w:hAnsi="Times New Roman" w:cs="Times New Roman"/>
                <w:b/>
                <w:sz w:val="24"/>
                <w:szCs w:val="24"/>
              </w:rPr>
            </w:pPr>
          </w:p>
        </w:tc>
        <w:tc>
          <w:tcPr>
            <w:tcW w:w="2410" w:type="dxa"/>
            <w:tcBorders>
              <w:left w:val="single" w:sz="4" w:space="0" w:color="auto"/>
            </w:tcBorders>
          </w:tcPr>
          <w:p w:rsidR="005D5176" w:rsidRPr="005D5176" w:rsidRDefault="005D5176" w:rsidP="005D5176">
            <w:pPr>
              <w:spacing w:after="0" w:line="240" w:lineRule="auto"/>
              <w:rPr>
                <w:rStyle w:val="af0"/>
                <w:rFonts w:ascii="Times New Roman" w:hAnsi="Times New Roman" w:cs="Times New Roman"/>
                <w:b w:val="0"/>
                <w:sz w:val="24"/>
                <w:szCs w:val="24"/>
              </w:rPr>
            </w:pPr>
            <w:r w:rsidRPr="005D5176">
              <w:rPr>
                <w:rStyle w:val="af0"/>
                <w:rFonts w:ascii="Times New Roman" w:hAnsi="Times New Roman" w:cs="Times New Roman"/>
                <w:b w:val="0"/>
                <w:sz w:val="24"/>
                <w:szCs w:val="24"/>
              </w:rPr>
              <w:t xml:space="preserve">В работе допущены </w:t>
            </w:r>
          </w:p>
          <w:p w:rsidR="005D5176" w:rsidRPr="005D5176" w:rsidRDefault="005D5176" w:rsidP="005D5176">
            <w:pPr>
              <w:spacing w:after="0" w:line="240" w:lineRule="auto"/>
              <w:rPr>
                <w:rStyle w:val="af0"/>
                <w:rFonts w:ascii="Times New Roman" w:hAnsi="Times New Roman" w:cs="Times New Roman"/>
                <w:b w:val="0"/>
                <w:sz w:val="24"/>
                <w:szCs w:val="24"/>
              </w:rPr>
            </w:pPr>
            <w:r w:rsidRPr="005D5176">
              <w:rPr>
                <w:rStyle w:val="af0"/>
                <w:rFonts w:ascii="Times New Roman" w:hAnsi="Times New Roman" w:cs="Times New Roman"/>
                <w:b w:val="0"/>
                <w:sz w:val="24"/>
                <w:szCs w:val="24"/>
              </w:rPr>
              <w:t xml:space="preserve">ошибки, влияющие </w:t>
            </w:r>
          </w:p>
          <w:p w:rsidR="005D5176" w:rsidRPr="005D5176" w:rsidRDefault="005D5176" w:rsidP="005D5176">
            <w:pPr>
              <w:spacing w:after="0" w:line="240" w:lineRule="auto"/>
              <w:rPr>
                <w:rStyle w:val="af0"/>
                <w:rFonts w:ascii="Times New Roman" w:hAnsi="Times New Roman" w:cs="Times New Roman"/>
                <w:b w:val="0"/>
                <w:sz w:val="24"/>
                <w:szCs w:val="24"/>
              </w:rPr>
            </w:pPr>
            <w:r w:rsidRPr="005D5176">
              <w:rPr>
                <w:rStyle w:val="af0"/>
                <w:rFonts w:ascii="Times New Roman" w:hAnsi="Times New Roman" w:cs="Times New Roman"/>
                <w:b w:val="0"/>
                <w:sz w:val="24"/>
                <w:szCs w:val="24"/>
              </w:rPr>
              <w:t xml:space="preserve">на качество </w:t>
            </w:r>
          </w:p>
          <w:p w:rsidR="005D5176" w:rsidRPr="005D5176" w:rsidRDefault="005D5176" w:rsidP="005D5176">
            <w:pPr>
              <w:spacing w:after="0" w:line="240" w:lineRule="auto"/>
              <w:rPr>
                <w:rFonts w:ascii="Times New Roman" w:hAnsi="Times New Roman" w:cs="Times New Roman"/>
                <w:b/>
                <w:sz w:val="24"/>
                <w:szCs w:val="24"/>
              </w:rPr>
            </w:pPr>
            <w:r w:rsidRPr="005D5176">
              <w:rPr>
                <w:rStyle w:val="af0"/>
                <w:rFonts w:ascii="Times New Roman" w:hAnsi="Times New Roman" w:cs="Times New Roman"/>
                <w:b w:val="0"/>
                <w:sz w:val="24"/>
                <w:szCs w:val="24"/>
              </w:rPr>
              <w:t>выполненной работы.</w:t>
            </w:r>
          </w:p>
        </w:tc>
        <w:tc>
          <w:tcPr>
            <w:tcW w:w="2551" w:type="dxa"/>
          </w:tcPr>
          <w:p w:rsidR="005D5176" w:rsidRPr="005D5176" w:rsidRDefault="005D5176" w:rsidP="005D5176">
            <w:pPr>
              <w:spacing w:after="0" w:line="240" w:lineRule="auto"/>
              <w:rPr>
                <w:rFonts w:ascii="Times New Roman" w:hAnsi="Times New Roman" w:cs="Times New Roman"/>
                <w:b/>
                <w:sz w:val="24"/>
                <w:szCs w:val="24"/>
              </w:rPr>
            </w:pPr>
            <w:r w:rsidRPr="005D5176">
              <w:rPr>
                <w:rStyle w:val="af0"/>
                <w:rFonts w:ascii="Times New Roman" w:hAnsi="Times New Roman" w:cs="Times New Roman"/>
                <w:b w:val="0"/>
                <w:sz w:val="24"/>
                <w:szCs w:val="24"/>
              </w:rPr>
              <w:t>В работе допущены незначительные ошибки, дополнительная литература не использовалась</w:t>
            </w:r>
          </w:p>
        </w:tc>
        <w:tc>
          <w:tcPr>
            <w:tcW w:w="2552" w:type="dxa"/>
          </w:tcPr>
          <w:p w:rsidR="005D5176" w:rsidRPr="005D5176" w:rsidRDefault="005D5176" w:rsidP="005D5176">
            <w:pPr>
              <w:spacing w:after="0" w:line="240" w:lineRule="auto"/>
              <w:rPr>
                <w:rFonts w:ascii="Times New Roman" w:hAnsi="Times New Roman" w:cs="Times New Roman"/>
                <w:b/>
                <w:sz w:val="24"/>
                <w:szCs w:val="24"/>
              </w:rPr>
            </w:pPr>
            <w:r w:rsidRPr="005D5176">
              <w:rPr>
                <w:rStyle w:val="af0"/>
                <w:rFonts w:ascii="Times New Roman" w:hAnsi="Times New Roman" w:cs="Times New Roman"/>
                <w:b w:val="0"/>
                <w:sz w:val="24"/>
                <w:szCs w:val="24"/>
              </w:rPr>
              <w:t>При выполнении работы использовалась дополнительная литература, проблема освещена последовательно и исчерпывающе</w:t>
            </w:r>
          </w:p>
        </w:tc>
      </w:tr>
    </w:tbl>
    <w:p w:rsidR="005D5176" w:rsidRDefault="005D5176" w:rsidP="005D5176">
      <w:pPr>
        <w:spacing w:after="0" w:line="240" w:lineRule="auto"/>
        <w:rPr>
          <w:rFonts w:ascii="Times New Roman" w:hAnsi="Times New Roman" w:cs="Times New Roman"/>
          <w:b/>
          <w:sz w:val="24"/>
          <w:szCs w:val="24"/>
        </w:rPr>
      </w:pPr>
      <w:r w:rsidRPr="005D5176">
        <w:rPr>
          <w:rFonts w:ascii="Times New Roman" w:hAnsi="Times New Roman" w:cs="Times New Roman"/>
          <w:b/>
          <w:sz w:val="24"/>
          <w:szCs w:val="24"/>
        </w:rPr>
        <w:t>Исполнение вокального репертуара</w:t>
      </w:r>
    </w:p>
    <w:p w:rsidR="005D5176" w:rsidRDefault="005D5176" w:rsidP="005D5176">
      <w:pPr>
        <w:spacing w:after="0" w:line="240" w:lineRule="auto"/>
        <w:rPr>
          <w:rFonts w:ascii="Times New Roman" w:hAnsi="Times New Roman" w:cs="Times New Roman"/>
          <w:b/>
          <w:sz w:val="24"/>
          <w:szCs w:val="24"/>
        </w:rPr>
      </w:pPr>
    </w:p>
    <w:p w:rsidR="005D5176" w:rsidRPr="005D5176" w:rsidRDefault="005D5176" w:rsidP="005D5176">
      <w:pPr>
        <w:spacing w:after="0" w:line="240" w:lineRule="auto"/>
        <w:rPr>
          <w:rFonts w:ascii="Times New Roman" w:hAnsi="Times New Roman" w:cs="Times New Roman"/>
          <w:i/>
          <w:sz w:val="24"/>
          <w:szCs w:val="24"/>
        </w:rPr>
      </w:pPr>
    </w:p>
    <w:tbl>
      <w:tblPr>
        <w:tblW w:w="9410" w:type="dxa"/>
        <w:tblInd w:w="-34" w:type="dxa"/>
        <w:tblLayout w:type="fixed"/>
        <w:tblCellMar>
          <w:left w:w="0" w:type="dxa"/>
          <w:right w:w="0" w:type="dxa"/>
        </w:tblCellMar>
        <w:tblLook w:val="0000"/>
      </w:tblPr>
      <w:tblGrid>
        <w:gridCol w:w="1887"/>
        <w:gridCol w:w="1843"/>
        <w:gridCol w:w="1701"/>
        <w:gridCol w:w="1843"/>
        <w:gridCol w:w="2136"/>
      </w:tblGrid>
      <w:tr w:rsidR="005D5176" w:rsidRPr="005D5176" w:rsidTr="005D5176">
        <w:trPr>
          <w:trHeight w:val="20"/>
        </w:trPr>
        <w:tc>
          <w:tcPr>
            <w:tcW w:w="1887" w:type="dxa"/>
            <w:vMerge w:val="restart"/>
            <w:tcBorders>
              <w:top w:val="single" w:sz="8" w:space="0" w:color="auto"/>
              <w:left w:val="single" w:sz="8" w:space="0" w:color="auto"/>
              <w:bottom w:val="single" w:sz="8" w:space="0" w:color="auto"/>
              <w:right w:val="single" w:sz="8" w:space="0" w:color="auto"/>
            </w:tcBorders>
            <w:shd w:val="clear" w:color="auto" w:fill="FFFFFF"/>
            <w:vAlign w:val="center"/>
          </w:tcPr>
          <w:p w:rsidR="005D5176" w:rsidRPr="005D5176" w:rsidRDefault="005D5176" w:rsidP="005D5176">
            <w:pPr>
              <w:spacing w:after="0" w:line="240" w:lineRule="auto"/>
              <w:rPr>
                <w:rFonts w:ascii="Times New Roman" w:hAnsi="Times New Roman" w:cs="Times New Roman"/>
                <w:sz w:val="24"/>
                <w:szCs w:val="24"/>
              </w:rPr>
            </w:pPr>
            <w:r w:rsidRPr="005D5176">
              <w:rPr>
                <w:rStyle w:val="af0"/>
                <w:rFonts w:ascii="Times New Roman" w:hAnsi="Times New Roman" w:cs="Times New Roman"/>
                <w:sz w:val="24"/>
                <w:szCs w:val="24"/>
              </w:rPr>
              <w:t>Параметры</w:t>
            </w:r>
          </w:p>
        </w:tc>
        <w:tc>
          <w:tcPr>
            <w:tcW w:w="7523" w:type="dxa"/>
            <w:gridSpan w:val="4"/>
            <w:tcBorders>
              <w:top w:val="single" w:sz="8" w:space="0" w:color="auto"/>
              <w:left w:val="nil"/>
              <w:bottom w:val="single" w:sz="8" w:space="0" w:color="auto"/>
              <w:right w:val="single" w:sz="8" w:space="0" w:color="auto"/>
            </w:tcBorders>
            <w:shd w:val="clear" w:color="auto" w:fill="FFFFFF"/>
          </w:tcPr>
          <w:p w:rsidR="005D5176" w:rsidRPr="005D5176" w:rsidRDefault="005D5176" w:rsidP="005D5176">
            <w:pPr>
              <w:spacing w:after="0" w:line="240" w:lineRule="auto"/>
              <w:rPr>
                <w:rFonts w:ascii="Times New Roman" w:hAnsi="Times New Roman" w:cs="Times New Roman"/>
                <w:sz w:val="24"/>
                <w:szCs w:val="24"/>
              </w:rPr>
            </w:pPr>
            <w:r w:rsidRPr="005D5176">
              <w:rPr>
                <w:rStyle w:val="af0"/>
                <w:rFonts w:ascii="Times New Roman" w:hAnsi="Times New Roman" w:cs="Times New Roman"/>
                <w:spacing w:val="-4"/>
                <w:sz w:val="24"/>
                <w:szCs w:val="24"/>
              </w:rPr>
              <w:t>Критерии  певческого развития</w:t>
            </w:r>
          </w:p>
        </w:tc>
      </w:tr>
      <w:tr w:rsidR="005D5176" w:rsidRPr="005D5176" w:rsidTr="005D5176">
        <w:trPr>
          <w:trHeight w:val="20"/>
        </w:trPr>
        <w:tc>
          <w:tcPr>
            <w:tcW w:w="1887" w:type="dxa"/>
            <w:vMerge/>
            <w:tcBorders>
              <w:top w:val="single" w:sz="8" w:space="0" w:color="auto"/>
              <w:left w:val="single" w:sz="8" w:space="0" w:color="auto"/>
              <w:bottom w:val="single" w:sz="8" w:space="0" w:color="auto"/>
              <w:right w:val="single" w:sz="8" w:space="0" w:color="auto"/>
            </w:tcBorders>
            <w:vAlign w:val="center"/>
          </w:tcPr>
          <w:p w:rsidR="005D5176" w:rsidRPr="005D5176" w:rsidRDefault="005D5176" w:rsidP="005D5176">
            <w:pPr>
              <w:spacing w:after="0" w:line="240" w:lineRule="auto"/>
              <w:rPr>
                <w:rFonts w:ascii="Times New Roman" w:hAnsi="Times New Roman" w:cs="Times New Roman"/>
                <w:sz w:val="24"/>
                <w:szCs w:val="24"/>
              </w:rPr>
            </w:pPr>
          </w:p>
        </w:tc>
        <w:tc>
          <w:tcPr>
            <w:tcW w:w="1843" w:type="dxa"/>
            <w:tcBorders>
              <w:top w:val="nil"/>
              <w:left w:val="nil"/>
              <w:bottom w:val="single" w:sz="8" w:space="0" w:color="auto"/>
              <w:right w:val="single" w:sz="4"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b/>
                <w:bCs/>
                <w:sz w:val="24"/>
                <w:szCs w:val="24"/>
              </w:rPr>
              <w:t>«2»</w:t>
            </w:r>
          </w:p>
        </w:tc>
        <w:tc>
          <w:tcPr>
            <w:tcW w:w="1701" w:type="dxa"/>
            <w:tcBorders>
              <w:top w:val="nil"/>
              <w:left w:val="single" w:sz="4" w:space="0" w:color="auto"/>
              <w:bottom w:val="single" w:sz="8" w:space="0" w:color="auto"/>
              <w:right w:val="single" w:sz="8"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b/>
                <w:bCs/>
                <w:sz w:val="24"/>
                <w:szCs w:val="24"/>
              </w:rPr>
              <w:t>«3»</w:t>
            </w:r>
          </w:p>
        </w:tc>
        <w:tc>
          <w:tcPr>
            <w:tcW w:w="1843"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b/>
                <w:bCs/>
                <w:sz w:val="24"/>
                <w:szCs w:val="24"/>
              </w:rPr>
            </w:pPr>
            <w:r w:rsidRPr="005D5176">
              <w:rPr>
                <w:rFonts w:ascii="Times New Roman" w:hAnsi="Times New Roman" w:cs="Times New Roman"/>
                <w:b/>
                <w:bCs/>
                <w:sz w:val="24"/>
                <w:szCs w:val="24"/>
              </w:rPr>
              <w:t>«4»</w:t>
            </w:r>
          </w:p>
        </w:tc>
        <w:tc>
          <w:tcPr>
            <w:tcW w:w="2136"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b/>
                <w:bCs/>
                <w:sz w:val="24"/>
                <w:szCs w:val="24"/>
              </w:rPr>
            </w:pPr>
            <w:r w:rsidRPr="005D5176">
              <w:rPr>
                <w:rFonts w:ascii="Times New Roman" w:hAnsi="Times New Roman" w:cs="Times New Roman"/>
                <w:b/>
                <w:bCs/>
                <w:sz w:val="24"/>
                <w:szCs w:val="24"/>
              </w:rPr>
              <w:t>«5»</w:t>
            </w:r>
          </w:p>
        </w:tc>
      </w:tr>
      <w:tr w:rsidR="005D5176" w:rsidRPr="005D5176" w:rsidTr="005D5176">
        <w:trPr>
          <w:trHeight w:val="20"/>
        </w:trPr>
        <w:tc>
          <w:tcPr>
            <w:tcW w:w="1887" w:type="dxa"/>
            <w:tcBorders>
              <w:top w:val="nil"/>
              <w:left w:val="single" w:sz="8" w:space="0" w:color="auto"/>
              <w:bottom w:val="single" w:sz="8" w:space="0" w:color="auto"/>
              <w:right w:val="single" w:sz="4"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r w:rsidRPr="005D5176">
              <w:rPr>
                <w:rStyle w:val="af1"/>
                <w:rFonts w:ascii="Times New Roman" w:hAnsi="Times New Roman" w:cs="Times New Roman"/>
                <w:sz w:val="24"/>
                <w:szCs w:val="24"/>
              </w:rPr>
              <w:lastRenderedPageBreak/>
              <w:t xml:space="preserve">Исполнение вокального номера </w:t>
            </w:r>
          </w:p>
        </w:tc>
        <w:tc>
          <w:tcPr>
            <w:tcW w:w="1843" w:type="dxa"/>
            <w:tcBorders>
              <w:top w:val="nil"/>
              <w:left w:val="single" w:sz="4" w:space="0" w:color="auto"/>
              <w:bottom w:val="single" w:sz="8" w:space="0" w:color="auto"/>
              <w:right w:val="single" w:sz="4"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shd w:val="clear" w:color="auto" w:fill="FFFFFF"/>
              </w:rPr>
              <w:t xml:space="preserve">Исполнение неуверенное, фальшивое </w:t>
            </w:r>
            <w:r w:rsidRPr="005D5176">
              <w:rPr>
                <w:rFonts w:ascii="Times New Roman" w:hAnsi="Times New Roman" w:cs="Times New Roman"/>
                <w:sz w:val="24"/>
                <w:szCs w:val="24"/>
              </w:rPr>
              <w:t>по всему диапазону</w:t>
            </w:r>
          </w:p>
        </w:tc>
        <w:tc>
          <w:tcPr>
            <w:tcW w:w="1701" w:type="dxa"/>
            <w:tcBorders>
              <w:top w:val="nil"/>
              <w:left w:val="single" w:sz="4" w:space="0" w:color="auto"/>
              <w:bottom w:val="single" w:sz="8" w:space="0" w:color="auto"/>
              <w:right w:val="single" w:sz="8"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 xml:space="preserve">Нечистое, фальшивое интонирование </w:t>
            </w:r>
          </w:p>
        </w:tc>
        <w:tc>
          <w:tcPr>
            <w:tcW w:w="1843"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интонационно-ритмически и дикционно точное исполнение вокального номера</w:t>
            </w:r>
          </w:p>
        </w:tc>
        <w:tc>
          <w:tcPr>
            <w:tcW w:w="2136"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художественное исполнение вокального номера</w:t>
            </w:r>
          </w:p>
        </w:tc>
      </w:tr>
      <w:tr w:rsidR="005D5176" w:rsidRPr="005D5176" w:rsidTr="005D5176">
        <w:trPr>
          <w:trHeight w:val="60"/>
        </w:trPr>
        <w:tc>
          <w:tcPr>
            <w:tcW w:w="1887"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Style w:val="af1"/>
                <w:rFonts w:ascii="Times New Roman" w:hAnsi="Times New Roman" w:cs="Times New Roman"/>
                <w:iCs w:val="0"/>
                <w:sz w:val="24"/>
                <w:szCs w:val="24"/>
              </w:rPr>
            </w:pPr>
            <w:r w:rsidRPr="005D5176">
              <w:rPr>
                <w:rStyle w:val="af1"/>
                <w:rFonts w:ascii="Times New Roman" w:hAnsi="Times New Roman" w:cs="Times New Roman"/>
                <w:sz w:val="24"/>
                <w:szCs w:val="24"/>
              </w:rPr>
              <w:t>Участие во внеклассных мероприятиях и концертах</w:t>
            </w:r>
          </w:p>
        </w:tc>
        <w:tc>
          <w:tcPr>
            <w:tcW w:w="1843" w:type="dxa"/>
            <w:tcBorders>
              <w:top w:val="nil"/>
              <w:left w:val="nil"/>
              <w:bottom w:val="single" w:sz="8" w:space="0" w:color="auto"/>
              <w:right w:val="single" w:sz="4"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p>
        </w:tc>
        <w:tc>
          <w:tcPr>
            <w:tcW w:w="1701" w:type="dxa"/>
            <w:tcBorders>
              <w:top w:val="nil"/>
              <w:left w:val="single" w:sz="4" w:space="0" w:color="auto"/>
              <w:bottom w:val="single" w:sz="8" w:space="0" w:color="auto"/>
              <w:right w:val="single" w:sz="8"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p>
        </w:tc>
        <w:tc>
          <w:tcPr>
            <w:tcW w:w="1843"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p>
        </w:tc>
        <w:tc>
          <w:tcPr>
            <w:tcW w:w="2136"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художественное исполнение вокального номера на концерте</w:t>
            </w:r>
          </w:p>
        </w:tc>
      </w:tr>
    </w:tbl>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 xml:space="preserve">Контрольно-оценочная деятельность является логическим завершением каждого этапа обучения. Любой его вид проверяет  качество усвоения  учащимися учебного материала, и отражает достижение либо конечной, либо промежуточной цели обучения. </w:t>
      </w:r>
    </w:p>
    <w:p w:rsidR="005D5176" w:rsidRPr="005D5176" w:rsidRDefault="005D5176" w:rsidP="005D5176">
      <w:pPr>
        <w:spacing w:after="0" w:line="240" w:lineRule="auto"/>
        <w:rPr>
          <w:rFonts w:ascii="Times New Roman" w:hAnsi="Times New Roman" w:cs="Times New Roman"/>
          <w:b/>
          <w:sz w:val="24"/>
          <w:szCs w:val="24"/>
        </w:rPr>
      </w:pPr>
      <w:r w:rsidRPr="005D5176">
        <w:rPr>
          <w:rFonts w:ascii="Times New Roman" w:hAnsi="Times New Roman" w:cs="Times New Roman"/>
          <w:b/>
          <w:sz w:val="24"/>
          <w:szCs w:val="24"/>
        </w:rPr>
        <w:t>Критерии оценки контроля  области «Музыка» по предмету «Искусство»</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bCs/>
          <w:sz w:val="24"/>
          <w:szCs w:val="24"/>
        </w:rPr>
        <w:t>Оценка «5»</w:t>
      </w:r>
      <w:r w:rsidRPr="005D5176">
        <w:rPr>
          <w:rFonts w:ascii="Times New Roman" w:hAnsi="Times New Roman" w:cs="Times New Roman"/>
          <w:sz w:val="24"/>
          <w:szCs w:val="24"/>
        </w:rPr>
        <w:t xml:space="preserve"> ставится:</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не менее 100-90 % правильных ответов на музыкальной викторине;</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не менее 8 правильных ответов в тесте;</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художественное исполнение вокального номера;</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bCs/>
          <w:sz w:val="24"/>
          <w:szCs w:val="24"/>
        </w:rPr>
        <w:t>Оценка «4»</w:t>
      </w:r>
      <w:r w:rsidRPr="005D5176">
        <w:rPr>
          <w:rFonts w:ascii="Times New Roman" w:hAnsi="Times New Roman" w:cs="Times New Roman"/>
          <w:sz w:val="24"/>
          <w:szCs w:val="24"/>
        </w:rPr>
        <w:t xml:space="preserve"> ставится:</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80-60%  правильных ответов на музыкальной викторине;</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5-7 правильных ответов в тесте;</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интонационно-ритмически и дикционно точное исполнение вокального номера;</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bCs/>
          <w:sz w:val="24"/>
          <w:szCs w:val="24"/>
        </w:rPr>
        <w:t>Оценка «3»</w:t>
      </w:r>
      <w:r w:rsidRPr="005D5176">
        <w:rPr>
          <w:rFonts w:ascii="Times New Roman" w:hAnsi="Times New Roman" w:cs="Times New Roman"/>
          <w:sz w:val="24"/>
          <w:szCs w:val="24"/>
        </w:rPr>
        <w:t xml:space="preserve"> ставится:</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не более 50%  правильных ответов на музыкальной викторине;</w:t>
      </w:r>
    </w:p>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не более 4 правильных ответов в тесте;</w:t>
      </w:r>
    </w:p>
    <w:p w:rsidR="005D5176" w:rsidRPr="005D5176" w:rsidRDefault="005D5176" w:rsidP="005D5176">
      <w:pPr>
        <w:spacing w:after="0" w:line="240" w:lineRule="auto"/>
        <w:rPr>
          <w:rFonts w:ascii="Times New Roman" w:hAnsi="Times New Roman" w:cs="Times New Roman"/>
          <w:i/>
          <w:sz w:val="24"/>
          <w:szCs w:val="24"/>
        </w:rPr>
      </w:pPr>
      <w:r w:rsidRPr="005D5176">
        <w:rPr>
          <w:rFonts w:ascii="Times New Roman" w:hAnsi="Times New Roman" w:cs="Times New Roman"/>
          <w:sz w:val="24"/>
          <w:szCs w:val="24"/>
        </w:rPr>
        <w:t>не точное и не эмоциональное исполнение вокального номера.</w:t>
      </w:r>
    </w:p>
    <w:p w:rsidR="005D5176" w:rsidRPr="005D5176" w:rsidRDefault="005D5176" w:rsidP="005D5176">
      <w:pPr>
        <w:spacing w:after="0" w:line="240" w:lineRule="auto"/>
        <w:rPr>
          <w:rFonts w:ascii="Times New Roman" w:hAnsi="Times New Roman" w:cs="Times New Roman"/>
          <w:b/>
          <w:iCs/>
          <w:sz w:val="24"/>
          <w:szCs w:val="24"/>
        </w:rPr>
      </w:pPr>
      <w:r w:rsidRPr="005D5176">
        <w:rPr>
          <w:rFonts w:ascii="Times New Roman" w:hAnsi="Times New Roman" w:cs="Times New Roman"/>
          <w:b/>
          <w:iCs/>
          <w:sz w:val="24"/>
          <w:szCs w:val="24"/>
        </w:rPr>
        <w:t>Оценка реферата.</w:t>
      </w:r>
    </w:p>
    <w:tbl>
      <w:tblPr>
        <w:tblW w:w="0" w:type="auto"/>
        <w:tblInd w:w="704" w:type="dxa"/>
        <w:tblLayout w:type="fixed"/>
        <w:tblCellMar>
          <w:left w:w="0" w:type="dxa"/>
          <w:right w:w="0" w:type="dxa"/>
        </w:tblCellMar>
        <w:tblLook w:val="0000"/>
      </w:tblPr>
      <w:tblGrid>
        <w:gridCol w:w="1603"/>
        <w:gridCol w:w="1984"/>
        <w:gridCol w:w="1701"/>
        <w:gridCol w:w="1843"/>
      </w:tblGrid>
      <w:tr w:rsidR="005D5176" w:rsidRPr="005D5176" w:rsidTr="005D5176">
        <w:trPr>
          <w:trHeight w:val="20"/>
        </w:trPr>
        <w:tc>
          <w:tcPr>
            <w:tcW w:w="7131" w:type="dxa"/>
            <w:gridSpan w:val="4"/>
            <w:tcBorders>
              <w:top w:val="single" w:sz="8" w:space="0" w:color="auto"/>
              <w:left w:val="single" w:sz="4" w:space="0" w:color="auto"/>
              <w:bottom w:val="single" w:sz="8" w:space="0" w:color="auto"/>
              <w:right w:val="single" w:sz="8" w:space="0" w:color="auto"/>
            </w:tcBorders>
            <w:shd w:val="clear" w:color="auto" w:fill="FFFFFF"/>
          </w:tcPr>
          <w:p w:rsidR="005D5176" w:rsidRPr="005D5176" w:rsidRDefault="005D5176" w:rsidP="005D5176">
            <w:pPr>
              <w:spacing w:after="0" w:line="240" w:lineRule="auto"/>
              <w:rPr>
                <w:rFonts w:ascii="Times New Roman" w:hAnsi="Times New Roman" w:cs="Times New Roman"/>
                <w:sz w:val="24"/>
                <w:szCs w:val="24"/>
              </w:rPr>
            </w:pPr>
            <w:r w:rsidRPr="005D5176">
              <w:rPr>
                <w:rStyle w:val="af0"/>
                <w:rFonts w:ascii="Times New Roman" w:hAnsi="Times New Roman" w:cs="Times New Roman"/>
                <w:spacing w:val="-4"/>
                <w:sz w:val="24"/>
                <w:szCs w:val="24"/>
              </w:rPr>
              <w:t>Критерии  певческого развития</w:t>
            </w:r>
          </w:p>
        </w:tc>
      </w:tr>
      <w:tr w:rsidR="005D5176" w:rsidRPr="005D5176" w:rsidTr="005D5176">
        <w:trPr>
          <w:trHeight w:val="20"/>
        </w:trPr>
        <w:tc>
          <w:tcPr>
            <w:tcW w:w="1603" w:type="dxa"/>
            <w:tcBorders>
              <w:top w:val="nil"/>
              <w:left w:val="single" w:sz="4" w:space="0" w:color="auto"/>
              <w:bottom w:val="single" w:sz="8" w:space="0" w:color="auto"/>
              <w:right w:val="single" w:sz="8"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b/>
                <w:bCs/>
                <w:sz w:val="24"/>
                <w:szCs w:val="24"/>
              </w:rPr>
              <w:t>«2»</w:t>
            </w:r>
          </w:p>
        </w:tc>
        <w:tc>
          <w:tcPr>
            <w:tcW w:w="1984"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b/>
                <w:bCs/>
                <w:sz w:val="24"/>
                <w:szCs w:val="24"/>
              </w:rPr>
            </w:pPr>
            <w:r w:rsidRPr="005D5176">
              <w:rPr>
                <w:rFonts w:ascii="Times New Roman" w:hAnsi="Times New Roman" w:cs="Times New Roman"/>
                <w:b/>
                <w:bCs/>
                <w:sz w:val="24"/>
                <w:szCs w:val="24"/>
              </w:rPr>
              <w:t>«3»</w:t>
            </w:r>
          </w:p>
        </w:tc>
        <w:tc>
          <w:tcPr>
            <w:tcW w:w="1701" w:type="dxa"/>
            <w:tcBorders>
              <w:top w:val="single" w:sz="8" w:space="0" w:color="auto"/>
              <w:left w:val="nil"/>
              <w:bottom w:val="single" w:sz="8" w:space="0" w:color="auto"/>
              <w:right w:val="single" w:sz="4"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b/>
                <w:bCs/>
                <w:sz w:val="24"/>
                <w:szCs w:val="24"/>
              </w:rPr>
            </w:pPr>
            <w:r w:rsidRPr="005D5176">
              <w:rPr>
                <w:rFonts w:ascii="Times New Roman" w:hAnsi="Times New Roman" w:cs="Times New Roman"/>
                <w:b/>
                <w:bCs/>
                <w:sz w:val="24"/>
                <w:szCs w:val="24"/>
              </w:rPr>
              <w:t>«4»</w:t>
            </w:r>
          </w:p>
        </w:tc>
        <w:tc>
          <w:tcPr>
            <w:tcW w:w="1843" w:type="dxa"/>
            <w:tcBorders>
              <w:top w:val="single" w:sz="8" w:space="0" w:color="auto"/>
              <w:left w:val="single" w:sz="4" w:space="0" w:color="auto"/>
              <w:bottom w:val="single" w:sz="8" w:space="0" w:color="auto"/>
              <w:right w:val="single" w:sz="8" w:space="0" w:color="auto"/>
            </w:tcBorders>
            <w:shd w:val="clear" w:color="auto" w:fill="FFFFFF"/>
          </w:tcPr>
          <w:p w:rsidR="005D5176" w:rsidRPr="005D5176" w:rsidRDefault="005D5176" w:rsidP="005D5176">
            <w:pPr>
              <w:spacing w:after="0" w:line="240" w:lineRule="auto"/>
              <w:rPr>
                <w:rFonts w:ascii="Times New Roman" w:hAnsi="Times New Roman" w:cs="Times New Roman"/>
                <w:b/>
                <w:bCs/>
                <w:sz w:val="24"/>
                <w:szCs w:val="24"/>
              </w:rPr>
            </w:pPr>
            <w:r w:rsidRPr="005D5176">
              <w:rPr>
                <w:rFonts w:ascii="Times New Roman" w:hAnsi="Times New Roman" w:cs="Times New Roman"/>
                <w:b/>
                <w:bCs/>
                <w:sz w:val="24"/>
                <w:szCs w:val="24"/>
              </w:rPr>
              <w:t>«5»</w:t>
            </w:r>
          </w:p>
        </w:tc>
      </w:tr>
      <w:tr w:rsidR="005D5176" w:rsidRPr="005D5176" w:rsidTr="005D5176">
        <w:trPr>
          <w:trHeight w:val="20"/>
        </w:trPr>
        <w:tc>
          <w:tcPr>
            <w:tcW w:w="1603" w:type="dxa"/>
            <w:tcBorders>
              <w:top w:val="nil"/>
              <w:left w:val="single" w:sz="4" w:space="0" w:color="auto"/>
              <w:bottom w:val="single" w:sz="8" w:space="0" w:color="auto"/>
              <w:right w:val="single" w:sz="8"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Тема реферата не раскрыта.</w:t>
            </w:r>
          </w:p>
          <w:p w:rsidR="005D5176" w:rsidRPr="005D5176" w:rsidRDefault="005D5176" w:rsidP="005D5176">
            <w:pPr>
              <w:spacing w:after="0" w:line="240" w:lineRule="auto"/>
              <w:rPr>
                <w:rFonts w:ascii="Times New Roman" w:hAnsi="Times New Roman" w:cs="Times New Roman"/>
                <w:sz w:val="24"/>
                <w:szCs w:val="24"/>
              </w:rPr>
            </w:pPr>
          </w:p>
        </w:tc>
        <w:tc>
          <w:tcPr>
            <w:tcW w:w="1984"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Тема реферата раскрыта поверхностно.</w:t>
            </w:r>
          </w:p>
          <w:p w:rsidR="005D5176" w:rsidRPr="005D5176" w:rsidRDefault="005D5176" w:rsidP="005D5176">
            <w:pPr>
              <w:spacing w:after="0" w:line="240" w:lineRule="auto"/>
              <w:rPr>
                <w:rFonts w:ascii="Times New Roman" w:hAnsi="Times New Roman" w:cs="Times New Roman"/>
                <w:sz w:val="24"/>
                <w:szCs w:val="24"/>
              </w:rPr>
            </w:pPr>
          </w:p>
        </w:tc>
        <w:tc>
          <w:tcPr>
            <w:tcW w:w="1701" w:type="dxa"/>
            <w:tcBorders>
              <w:top w:val="nil"/>
              <w:left w:val="nil"/>
              <w:bottom w:val="single" w:sz="8" w:space="0" w:color="auto"/>
              <w:right w:val="single" w:sz="4"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Работа содержательна, изложение материала аргументировано, сделаны общие выводы по выбранной теме, но изложение недостаточно систематизировано и последовательно.</w:t>
            </w:r>
          </w:p>
        </w:tc>
        <w:tc>
          <w:tcPr>
            <w:tcW w:w="1843" w:type="dxa"/>
            <w:tcBorders>
              <w:top w:val="nil"/>
              <w:left w:val="single" w:sz="4" w:space="0" w:color="auto"/>
              <w:bottom w:val="single" w:sz="8" w:space="0" w:color="auto"/>
              <w:right w:val="single" w:sz="8" w:space="0" w:color="auto"/>
            </w:tcBorders>
            <w:shd w:val="clear" w:color="auto" w:fill="FFFFFF"/>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Работа содержательна, логична, изложение материала аргументировано, сделаны общие выводы по теме.</w:t>
            </w:r>
          </w:p>
        </w:tc>
      </w:tr>
      <w:tr w:rsidR="005D5176" w:rsidRPr="005D5176" w:rsidTr="005D5176">
        <w:trPr>
          <w:trHeight w:val="264"/>
        </w:trPr>
        <w:tc>
          <w:tcPr>
            <w:tcW w:w="1603" w:type="dxa"/>
            <w:tcBorders>
              <w:top w:val="nil"/>
              <w:left w:val="single" w:sz="4" w:space="0" w:color="auto"/>
              <w:bottom w:val="single" w:sz="4" w:space="0" w:color="auto"/>
              <w:right w:val="single" w:sz="8"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Работа оформлена с грубыми нарушениями требований к реферату.</w:t>
            </w:r>
          </w:p>
        </w:tc>
        <w:tc>
          <w:tcPr>
            <w:tcW w:w="1984"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Изложение материала непоследовательно.</w:t>
            </w:r>
          </w:p>
          <w:p w:rsidR="005D5176" w:rsidRPr="005D5176" w:rsidRDefault="005D5176" w:rsidP="005D5176">
            <w:pPr>
              <w:spacing w:after="0" w:line="240" w:lineRule="auto"/>
              <w:rPr>
                <w:rFonts w:ascii="Times New Roman" w:hAnsi="Times New Roman" w:cs="Times New Roman"/>
                <w:sz w:val="24"/>
                <w:szCs w:val="24"/>
              </w:rPr>
            </w:pPr>
          </w:p>
        </w:tc>
        <w:tc>
          <w:tcPr>
            <w:tcW w:w="1701" w:type="dxa"/>
            <w:tcBorders>
              <w:top w:val="nil"/>
              <w:left w:val="nil"/>
              <w:bottom w:val="single" w:sz="4" w:space="0" w:color="auto"/>
              <w:right w:val="single" w:sz="4"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Показано умение анализировать различные источники информации, но работа содержит отдельные неточности.</w:t>
            </w:r>
          </w:p>
        </w:tc>
        <w:tc>
          <w:tcPr>
            <w:tcW w:w="1843" w:type="dxa"/>
            <w:tcBorders>
              <w:top w:val="nil"/>
              <w:left w:val="single" w:sz="4" w:space="0" w:color="auto"/>
              <w:bottom w:val="single" w:sz="4" w:space="0" w:color="auto"/>
              <w:right w:val="single" w:sz="8" w:space="0" w:color="auto"/>
            </w:tcBorders>
            <w:shd w:val="clear" w:color="auto" w:fill="FFFFFF"/>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Показано умение анализировать различные источники, извлекать из них информацию.</w:t>
            </w:r>
          </w:p>
        </w:tc>
      </w:tr>
      <w:tr w:rsidR="005D5176" w:rsidRPr="005D5176" w:rsidTr="005D5176">
        <w:trPr>
          <w:trHeight w:val="330"/>
        </w:trPr>
        <w:tc>
          <w:tcPr>
            <w:tcW w:w="1603" w:type="dxa"/>
            <w:tcBorders>
              <w:top w:val="single" w:sz="4" w:space="0" w:color="auto"/>
              <w:left w:val="single" w:sz="4" w:space="0" w:color="auto"/>
              <w:bottom w:val="single" w:sz="4" w:space="0" w:color="auto"/>
              <w:right w:val="single" w:sz="8"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p>
        </w:tc>
        <w:tc>
          <w:tcPr>
            <w:tcW w:w="1984"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 xml:space="preserve">Слабая </w:t>
            </w:r>
            <w:r w:rsidRPr="005D5176">
              <w:rPr>
                <w:rFonts w:ascii="Times New Roman" w:hAnsi="Times New Roman" w:cs="Times New Roman"/>
                <w:sz w:val="24"/>
                <w:szCs w:val="24"/>
              </w:rPr>
              <w:lastRenderedPageBreak/>
              <w:t>аргументация выдвинутых тезисов.</w:t>
            </w:r>
          </w:p>
          <w:p w:rsidR="005D5176" w:rsidRPr="005D5176" w:rsidRDefault="005D5176" w:rsidP="005D5176">
            <w:pPr>
              <w:spacing w:after="0" w:line="240" w:lineRule="auto"/>
              <w:rPr>
                <w:rFonts w:ascii="Times New Roman" w:hAnsi="Times New Roman" w:cs="Times New Roman"/>
                <w:sz w:val="24"/>
                <w:szCs w:val="24"/>
              </w:rPr>
            </w:pPr>
          </w:p>
        </w:tc>
        <w:tc>
          <w:tcPr>
            <w:tcW w:w="1701" w:type="dxa"/>
            <w:tcBorders>
              <w:top w:val="single" w:sz="4" w:space="0" w:color="auto"/>
              <w:left w:val="nil"/>
              <w:bottom w:val="single" w:sz="4" w:space="0" w:color="auto"/>
              <w:right w:val="single" w:sz="4"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lastRenderedPageBreak/>
              <w:t xml:space="preserve">Показано </w:t>
            </w:r>
            <w:r w:rsidRPr="005D5176">
              <w:rPr>
                <w:rFonts w:ascii="Times New Roman" w:hAnsi="Times New Roman" w:cs="Times New Roman"/>
                <w:sz w:val="24"/>
                <w:szCs w:val="24"/>
              </w:rPr>
              <w:lastRenderedPageBreak/>
              <w:t>умение систематизировать и обобщать информацию, давать</w:t>
            </w:r>
            <w:r w:rsidRPr="005D5176">
              <w:rPr>
                <w:rFonts w:ascii="Times New Roman" w:hAnsi="Times New Roman" w:cs="Times New Roman"/>
                <w:sz w:val="24"/>
                <w:szCs w:val="24"/>
              </w:rPr>
              <w:br/>
              <w:t>ей критическую оценку.</w:t>
            </w:r>
          </w:p>
        </w:tc>
        <w:tc>
          <w:tcPr>
            <w:tcW w:w="1843" w:type="dxa"/>
            <w:tcBorders>
              <w:top w:val="single" w:sz="4" w:space="0" w:color="auto"/>
              <w:left w:val="single" w:sz="4" w:space="0" w:color="auto"/>
              <w:bottom w:val="single" w:sz="4" w:space="0" w:color="auto"/>
              <w:right w:val="single" w:sz="8" w:space="0" w:color="auto"/>
            </w:tcBorders>
            <w:shd w:val="clear" w:color="auto" w:fill="FFFFFF"/>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lastRenderedPageBreak/>
              <w:t xml:space="preserve">Показано умение </w:t>
            </w:r>
            <w:r w:rsidRPr="005D5176">
              <w:rPr>
                <w:rFonts w:ascii="Times New Roman" w:hAnsi="Times New Roman" w:cs="Times New Roman"/>
                <w:sz w:val="24"/>
                <w:szCs w:val="24"/>
              </w:rPr>
              <w:lastRenderedPageBreak/>
              <w:t>систематизировать и обобщать информацию, давать ей критическую оценку.</w:t>
            </w:r>
          </w:p>
        </w:tc>
      </w:tr>
      <w:tr w:rsidR="005D5176" w:rsidRPr="005D5176" w:rsidTr="005D5176">
        <w:trPr>
          <w:trHeight w:val="330"/>
        </w:trPr>
        <w:tc>
          <w:tcPr>
            <w:tcW w:w="1603" w:type="dxa"/>
            <w:tcBorders>
              <w:top w:val="single" w:sz="4" w:space="0" w:color="auto"/>
              <w:left w:val="single" w:sz="4" w:space="0" w:color="auto"/>
              <w:bottom w:val="single" w:sz="4" w:space="0" w:color="auto"/>
              <w:right w:val="single" w:sz="8"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p>
          <w:p w:rsidR="005D5176" w:rsidRPr="005D5176" w:rsidRDefault="005D5176" w:rsidP="005D5176">
            <w:pPr>
              <w:spacing w:after="0" w:line="240" w:lineRule="auto"/>
              <w:rPr>
                <w:rFonts w:ascii="Times New Roman" w:hAnsi="Times New Roman" w:cs="Times New Roman"/>
                <w:sz w:val="24"/>
                <w:szCs w:val="24"/>
              </w:rPr>
            </w:pPr>
          </w:p>
          <w:p w:rsidR="005D5176" w:rsidRPr="005D5176" w:rsidRDefault="005D5176" w:rsidP="005D5176">
            <w:pPr>
              <w:spacing w:after="0" w:line="240" w:lineRule="auto"/>
              <w:rPr>
                <w:rFonts w:ascii="Times New Roman" w:hAnsi="Times New Roman" w:cs="Times New Roman"/>
                <w:sz w:val="24"/>
                <w:szCs w:val="24"/>
              </w:rPr>
            </w:pPr>
          </w:p>
        </w:tc>
        <w:tc>
          <w:tcPr>
            <w:tcW w:w="1984"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Не соблюдены требования к оформлению реферата (отсутствуют сноски, допущены ошибки, библиография представлена слабо).</w:t>
            </w:r>
          </w:p>
        </w:tc>
        <w:tc>
          <w:tcPr>
            <w:tcW w:w="1701" w:type="dxa"/>
            <w:tcBorders>
              <w:top w:val="single" w:sz="4" w:space="0" w:color="auto"/>
              <w:left w:val="nil"/>
              <w:bottom w:val="single" w:sz="4" w:space="0" w:color="auto"/>
              <w:right w:val="single" w:sz="4"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Работа оформлена в соответствии с планом, но не соблюдены все</w:t>
            </w:r>
            <w:r w:rsidRPr="005D5176">
              <w:rPr>
                <w:rFonts w:ascii="Times New Roman" w:hAnsi="Times New Roman" w:cs="Times New Roman"/>
                <w:sz w:val="24"/>
                <w:szCs w:val="24"/>
              </w:rPr>
              <w:br/>
              <w:t>требования по оформлению реферата (неправильно сделаны ссылки, ошибки в списке библиографии).</w:t>
            </w:r>
          </w:p>
        </w:tc>
        <w:tc>
          <w:tcPr>
            <w:tcW w:w="1843" w:type="dxa"/>
            <w:tcBorders>
              <w:top w:val="single" w:sz="4" w:space="0" w:color="auto"/>
              <w:left w:val="single" w:sz="4" w:space="0" w:color="auto"/>
              <w:bottom w:val="single" w:sz="4" w:space="0" w:color="auto"/>
              <w:right w:val="single" w:sz="8" w:space="0" w:color="auto"/>
            </w:tcBorders>
            <w:shd w:val="clear" w:color="auto" w:fill="FFFFFF"/>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Работа демонстрирует индивидуальность стиля автора.</w:t>
            </w:r>
          </w:p>
        </w:tc>
      </w:tr>
      <w:tr w:rsidR="005D5176" w:rsidRPr="005D5176" w:rsidTr="005D5176">
        <w:trPr>
          <w:trHeight w:val="330"/>
        </w:trPr>
        <w:tc>
          <w:tcPr>
            <w:tcW w:w="1603" w:type="dxa"/>
            <w:tcBorders>
              <w:top w:val="single" w:sz="4" w:space="0" w:color="auto"/>
              <w:left w:val="single" w:sz="4" w:space="0" w:color="auto"/>
              <w:bottom w:val="single" w:sz="4" w:space="0" w:color="auto"/>
              <w:right w:val="single" w:sz="8"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p>
        </w:tc>
        <w:tc>
          <w:tcPr>
            <w:tcW w:w="1984"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p>
        </w:tc>
        <w:tc>
          <w:tcPr>
            <w:tcW w:w="1701" w:type="dxa"/>
            <w:tcBorders>
              <w:top w:val="single" w:sz="4" w:space="0" w:color="auto"/>
              <w:left w:val="nil"/>
              <w:bottom w:val="single" w:sz="4" w:space="0" w:color="auto"/>
              <w:right w:val="single" w:sz="4"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8" w:space="0" w:color="auto"/>
            </w:tcBorders>
            <w:shd w:val="clear" w:color="auto" w:fill="FFFFFF"/>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Работа оформлена в соответствии с планом, требованиями к реферату, грамотно.</w:t>
            </w:r>
          </w:p>
        </w:tc>
      </w:tr>
    </w:tbl>
    <w:p w:rsidR="005D5176" w:rsidRPr="005D5176" w:rsidRDefault="005D5176" w:rsidP="005D5176">
      <w:pPr>
        <w:spacing w:after="0" w:line="240" w:lineRule="auto"/>
        <w:rPr>
          <w:rFonts w:ascii="Times New Roman" w:hAnsi="Times New Roman" w:cs="Times New Roman"/>
          <w:b/>
          <w:iCs/>
          <w:sz w:val="24"/>
          <w:szCs w:val="24"/>
        </w:rPr>
      </w:pPr>
      <w:r w:rsidRPr="005D5176">
        <w:rPr>
          <w:rFonts w:ascii="Times New Roman" w:hAnsi="Times New Roman" w:cs="Times New Roman"/>
          <w:b/>
          <w:iCs/>
          <w:sz w:val="24"/>
          <w:szCs w:val="24"/>
        </w:rPr>
        <w:t>Оценка проектной работы.</w:t>
      </w:r>
    </w:p>
    <w:tbl>
      <w:tblPr>
        <w:tblW w:w="0" w:type="auto"/>
        <w:tblInd w:w="704" w:type="dxa"/>
        <w:tblLayout w:type="fixed"/>
        <w:tblCellMar>
          <w:left w:w="0" w:type="dxa"/>
          <w:right w:w="0" w:type="dxa"/>
        </w:tblCellMar>
        <w:tblLook w:val="0000"/>
      </w:tblPr>
      <w:tblGrid>
        <w:gridCol w:w="1603"/>
        <w:gridCol w:w="1984"/>
        <w:gridCol w:w="1701"/>
        <w:gridCol w:w="1843"/>
      </w:tblGrid>
      <w:tr w:rsidR="005D5176" w:rsidRPr="005D5176" w:rsidTr="005D5176">
        <w:trPr>
          <w:trHeight w:val="20"/>
        </w:trPr>
        <w:tc>
          <w:tcPr>
            <w:tcW w:w="7131" w:type="dxa"/>
            <w:gridSpan w:val="4"/>
            <w:tcBorders>
              <w:top w:val="single" w:sz="8" w:space="0" w:color="auto"/>
              <w:left w:val="single" w:sz="4" w:space="0" w:color="auto"/>
              <w:bottom w:val="single" w:sz="8" w:space="0" w:color="auto"/>
              <w:right w:val="single" w:sz="8" w:space="0" w:color="auto"/>
            </w:tcBorders>
            <w:shd w:val="clear" w:color="auto" w:fill="FFFFFF"/>
          </w:tcPr>
          <w:p w:rsidR="005D5176" w:rsidRPr="005D5176" w:rsidRDefault="005D5176" w:rsidP="005D5176">
            <w:pPr>
              <w:spacing w:after="0" w:line="240" w:lineRule="auto"/>
              <w:rPr>
                <w:rFonts w:ascii="Times New Roman" w:hAnsi="Times New Roman" w:cs="Times New Roman"/>
                <w:sz w:val="24"/>
                <w:szCs w:val="24"/>
              </w:rPr>
            </w:pPr>
            <w:r w:rsidRPr="005D5176">
              <w:rPr>
                <w:rStyle w:val="af0"/>
                <w:rFonts w:ascii="Times New Roman" w:hAnsi="Times New Roman" w:cs="Times New Roman"/>
                <w:spacing w:val="-4"/>
                <w:sz w:val="24"/>
                <w:szCs w:val="24"/>
              </w:rPr>
              <w:t>Критерии  певческого развития</w:t>
            </w:r>
          </w:p>
        </w:tc>
      </w:tr>
      <w:tr w:rsidR="005D5176" w:rsidRPr="005D5176" w:rsidTr="005D5176">
        <w:trPr>
          <w:trHeight w:val="20"/>
        </w:trPr>
        <w:tc>
          <w:tcPr>
            <w:tcW w:w="1603" w:type="dxa"/>
            <w:tcBorders>
              <w:top w:val="nil"/>
              <w:left w:val="single" w:sz="4" w:space="0" w:color="auto"/>
              <w:bottom w:val="single" w:sz="8" w:space="0" w:color="auto"/>
              <w:right w:val="single" w:sz="8"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b/>
                <w:bCs/>
                <w:sz w:val="24"/>
                <w:szCs w:val="24"/>
              </w:rPr>
              <w:t>«2»</w:t>
            </w:r>
          </w:p>
        </w:tc>
        <w:tc>
          <w:tcPr>
            <w:tcW w:w="1984"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b/>
                <w:bCs/>
                <w:sz w:val="24"/>
                <w:szCs w:val="24"/>
              </w:rPr>
            </w:pPr>
            <w:r w:rsidRPr="005D5176">
              <w:rPr>
                <w:rFonts w:ascii="Times New Roman" w:hAnsi="Times New Roman" w:cs="Times New Roman"/>
                <w:b/>
                <w:bCs/>
                <w:sz w:val="24"/>
                <w:szCs w:val="24"/>
              </w:rPr>
              <w:t>«3»</w:t>
            </w:r>
          </w:p>
        </w:tc>
        <w:tc>
          <w:tcPr>
            <w:tcW w:w="1701" w:type="dxa"/>
            <w:tcBorders>
              <w:top w:val="single" w:sz="8" w:space="0" w:color="auto"/>
              <w:left w:val="nil"/>
              <w:bottom w:val="single" w:sz="8" w:space="0" w:color="auto"/>
              <w:right w:val="single" w:sz="4"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b/>
                <w:bCs/>
                <w:sz w:val="24"/>
                <w:szCs w:val="24"/>
              </w:rPr>
            </w:pPr>
            <w:r w:rsidRPr="005D5176">
              <w:rPr>
                <w:rFonts w:ascii="Times New Roman" w:hAnsi="Times New Roman" w:cs="Times New Roman"/>
                <w:b/>
                <w:bCs/>
                <w:sz w:val="24"/>
                <w:szCs w:val="24"/>
              </w:rPr>
              <w:t>«4»</w:t>
            </w:r>
          </w:p>
        </w:tc>
        <w:tc>
          <w:tcPr>
            <w:tcW w:w="1843" w:type="dxa"/>
            <w:tcBorders>
              <w:top w:val="single" w:sz="8" w:space="0" w:color="auto"/>
              <w:left w:val="single" w:sz="4" w:space="0" w:color="auto"/>
              <w:bottom w:val="single" w:sz="8" w:space="0" w:color="auto"/>
              <w:right w:val="single" w:sz="8" w:space="0" w:color="auto"/>
            </w:tcBorders>
            <w:shd w:val="clear" w:color="auto" w:fill="FFFFFF"/>
          </w:tcPr>
          <w:p w:rsidR="005D5176" w:rsidRPr="005D5176" w:rsidRDefault="005D5176" w:rsidP="005D5176">
            <w:pPr>
              <w:spacing w:after="0" w:line="240" w:lineRule="auto"/>
              <w:rPr>
                <w:rFonts w:ascii="Times New Roman" w:hAnsi="Times New Roman" w:cs="Times New Roman"/>
                <w:b/>
                <w:bCs/>
                <w:sz w:val="24"/>
                <w:szCs w:val="24"/>
              </w:rPr>
            </w:pPr>
            <w:r w:rsidRPr="005D5176">
              <w:rPr>
                <w:rFonts w:ascii="Times New Roman" w:hAnsi="Times New Roman" w:cs="Times New Roman"/>
                <w:b/>
                <w:bCs/>
                <w:sz w:val="24"/>
                <w:szCs w:val="24"/>
              </w:rPr>
              <w:t>«5»</w:t>
            </w:r>
          </w:p>
        </w:tc>
      </w:tr>
      <w:tr w:rsidR="005D5176" w:rsidRPr="005D5176" w:rsidTr="005D5176">
        <w:trPr>
          <w:trHeight w:val="20"/>
        </w:trPr>
        <w:tc>
          <w:tcPr>
            <w:tcW w:w="1603" w:type="dxa"/>
            <w:tcBorders>
              <w:top w:val="nil"/>
              <w:left w:val="single" w:sz="4" w:space="0" w:color="auto"/>
              <w:bottom w:val="single" w:sz="8" w:space="0" w:color="auto"/>
              <w:right w:val="single" w:sz="8"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Проект не выполнен или не завершен</w:t>
            </w:r>
          </w:p>
        </w:tc>
        <w:tc>
          <w:tcPr>
            <w:tcW w:w="1984"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Правильно поняты цель, задачи выполнения проекта</w:t>
            </w:r>
          </w:p>
        </w:tc>
        <w:tc>
          <w:tcPr>
            <w:tcW w:w="1701" w:type="dxa"/>
            <w:tcBorders>
              <w:top w:val="nil"/>
              <w:left w:val="nil"/>
              <w:bottom w:val="single" w:sz="8" w:space="0" w:color="auto"/>
              <w:right w:val="single" w:sz="4"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Правильно поняты цель, задачи выполнения проекта</w:t>
            </w:r>
          </w:p>
        </w:tc>
        <w:tc>
          <w:tcPr>
            <w:tcW w:w="1843" w:type="dxa"/>
            <w:tcBorders>
              <w:top w:val="nil"/>
              <w:left w:val="single" w:sz="4" w:space="0" w:color="auto"/>
              <w:bottom w:val="single" w:sz="8" w:space="0" w:color="auto"/>
              <w:right w:val="single" w:sz="8" w:space="0" w:color="auto"/>
            </w:tcBorders>
            <w:shd w:val="clear" w:color="auto" w:fill="FFFFFF"/>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 xml:space="preserve">Правильно поняты цель, задачи выполнения проекта. </w:t>
            </w:r>
          </w:p>
        </w:tc>
      </w:tr>
      <w:tr w:rsidR="005D5176" w:rsidRPr="005D5176" w:rsidTr="005D5176">
        <w:trPr>
          <w:trHeight w:val="1882"/>
        </w:trPr>
        <w:tc>
          <w:tcPr>
            <w:tcW w:w="1603" w:type="dxa"/>
            <w:tcBorders>
              <w:top w:val="nil"/>
              <w:left w:val="single" w:sz="4" w:space="0" w:color="auto"/>
              <w:bottom w:val="single" w:sz="4" w:space="0" w:color="auto"/>
              <w:right w:val="single" w:sz="8"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p>
        </w:tc>
        <w:tc>
          <w:tcPr>
            <w:tcW w:w="1984" w:type="dxa"/>
            <w:tcBorders>
              <w:top w:val="nil"/>
              <w:left w:val="nil"/>
              <w:bottom w:val="single" w:sz="4" w:space="0" w:color="auto"/>
              <w:right w:val="single" w:sz="8"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Допущены нарушения в технологии исполнения проекта, его оформлении</w:t>
            </w:r>
          </w:p>
        </w:tc>
        <w:tc>
          <w:tcPr>
            <w:tcW w:w="1701" w:type="dxa"/>
            <w:tcBorders>
              <w:top w:val="nil"/>
              <w:left w:val="nil"/>
              <w:bottom w:val="single" w:sz="4" w:space="0" w:color="auto"/>
              <w:right w:val="single" w:sz="4"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Соблюдена технология исполнения проекта, но допущены незначительные ошибки, неточности в оформлении</w:t>
            </w:r>
          </w:p>
        </w:tc>
        <w:tc>
          <w:tcPr>
            <w:tcW w:w="1843" w:type="dxa"/>
            <w:tcBorders>
              <w:top w:val="nil"/>
              <w:left w:val="single" w:sz="4" w:space="0" w:color="auto"/>
              <w:bottom w:val="single" w:sz="4" w:space="0" w:color="auto"/>
              <w:right w:val="single" w:sz="8" w:space="0" w:color="auto"/>
            </w:tcBorders>
            <w:shd w:val="clear" w:color="auto" w:fill="FFFFFF"/>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Соблюдена технология исполнения проекта</w:t>
            </w:r>
          </w:p>
        </w:tc>
      </w:tr>
      <w:tr w:rsidR="005D5176" w:rsidRPr="005D5176" w:rsidTr="005D5176">
        <w:trPr>
          <w:trHeight w:val="330"/>
        </w:trPr>
        <w:tc>
          <w:tcPr>
            <w:tcW w:w="1603" w:type="dxa"/>
            <w:tcBorders>
              <w:top w:val="single" w:sz="4" w:space="0" w:color="auto"/>
              <w:left w:val="single" w:sz="4" w:space="0" w:color="auto"/>
              <w:bottom w:val="single" w:sz="4" w:space="0" w:color="auto"/>
              <w:right w:val="single" w:sz="8"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p>
        </w:tc>
        <w:tc>
          <w:tcPr>
            <w:tcW w:w="1984"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Не проявлена самостоятельность в исполнении проекта</w:t>
            </w:r>
          </w:p>
        </w:tc>
        <w:tc>
          <w:tcPr>
            <w:tcW w:w="1701" w:type="dxa"/>
            <w:tcBorders>
              <w:top w:val="single" w:sz="4" w:space="0" w:color="auto"/>
              <w:left w:val="nil"/>
              <w:bottom w:val="single" w:sz="4" w:space="0" w:color="auto"/>
              <w:right w:val="single" w:sz="4"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Проявлено творчество</w:t>
            </w:r>
          </w:p>
        </w:tc>
        <w:tc>
          <w:tcPr>
            <w:tcW w:w="1843" w:type="dxa"/>
            <w:tcBorders>
              <w:top w:val="single" w:sz="4" w:space="0" w:color="auto"/>
              <w:left w:val="single" w:sz="4" w:space="0" w:color="auto"/>
              <w:bottom w:val="single" w:sz="4" w:space="0" w:color="auto"/>
              <w:right w:val="single" w:sz="8" w:space="0" w:color="auto"/>
            </w:tcBorders>
            <w:shd w:val="clear" w:color="auto" w:fill="FFFFFF"/>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Проявлены творчество, инициатива</w:t>
            </w:r>
          </w:p>
        </w:tc>
      </w:tr>
      <w:tr w:rsidR="005D5176" w:rsidRPr="005D5176" w:rsidTr="005D5176">
        <w:trPr>
          <w:trHeight w:val="330"/>
        </w:trPr>
        <w:tc>
          <w:tcPr>
            <w:tcW w:w="1603" w:type="dxa"/>
            <w:tcBorders>
              <w:top w:val="single" w:sz="4" w:space="0" w:color="auto"/>
              <w:left w:val="single" w:sz="4" w:space="0" w:color="auto"/>
              <w:bottom w:val="single" w:sz="4" w:space="0" w:color="auto"/>
              <w:right w:val="single" w:sz="8"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p>
          <w:p w:rsidR="005D5176" w:rsidRPr="005D5176" w:rsidRDefault="005D5176" w:rsidP="005D5176">
            <w:pPr>
              <w:spacing w:after="0" w:line="240" w:lineRule="auto"/>
              <w:rPr>
                <w:rFonts w:ascii="Times New Roman" w:hAnsi="Times New Roman" w:cs="Times New Roman"/>
                <w:sz w:val="24"/>
                <w:szCs w:val="24"/>
              </w:rPr>
            </w:pPr>
          </w:p>
          <w:p w:rsidR="005D5176" w:rsidRPr="005D5176" w:rsidRDefault="005D5176" w:rsidP="005D5176">
            <w:pPr>
              <w:spacing w:after="0" w:line="240" w:lineRule="auto"/>
              <w:rPr>
                <w:rFonts w:ascii="Times New Roman" w:hAnsi="Times New Roman" w:cs="Times New Roman"/>
                <w:sz w:val="24"/>
                <w:szCs w:val="24"/>
              </w:rPr>
            </w:pPr>
          </w:p>
        </w:tc>
        <w:tc>
          <w:tcPr>
            <w:tcW w:w="1984" w:type="dxa"/>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p>
        </w:tc>
        <w:tc>
          <w:tcPr>
            <w:tcW w:w="1701" w:type="dxa"/>
            <w:tcBorders>
              <w:top w:val="single" w:sz="4" w:space="0" w:color="auto"/>
              <w:left w:val="nil"/>
              <w:bottom w:val="single" w:sz="4" w:space="0" w:color="auto"/>
              <w:right w:val="single" w:sz="4" w:space="0" w:color="auto"/>
            </w:tcBorders>
            <w:shd w:val="clear" w:color="auto" w:fill="FFFFFF"/>
            <w:tcMar>
              <w:top w:w="0" w:type="dxa"/>
              <w:left w:w="40" w:type="dxa"/>
              <w:bottom w:w="0" w:type="dxa"/>
              <w:right w:w="40" w:type="dxa"/>
            </w:tcMar>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t xml:space="preserve">Предъявленный продукт деятельности отличается высоким </w:t>
            </w:r>
            <w:r w:rsidRPr="005D5176">
              <w:rPr>
                <w:rFonts w:ascii="Times New Roman" w:hAnsi="Times New Roman" w:cs="Times New Roman"/>
                <w:sz w:val="24"/>
                <w:szCs w:val="24"/>
              </w:rPr>
              <w:lastRenderedPageBreak/>
              <w:t>качеством исполнения, соответствует заявленной теме</w:t>
            </w:r>
          </w:p>
        </w:tc>
        <w:tc>
          <w:tcPr>
            <w:tcW w:w="1843" w:type="dxa"/>
            <w:tcBorders>
              <w:top w:val="single" w:sz="4" w:space="0" w:color="auto"/>
              <w:left w:val="single" w:sz="4" w:space="0" w:color="auto"/>
              <w:bottom w:val="single" w:sz="4" w:space="0" w:color="auto"/>
              <w:right w:val="single" w:sz="8" w:space="0" w:color="auto"/>
            </w:tcBorders>
            <w:shd w:val="clear" w:color="auto" w:fill="FFFFFF"/>
          </w:tcPr>
          <w:p w:rsidR="005D5176" w:rsidRPr="005D5176" w:rsidRDefault="005D5176" w:rsidP="005D5176">
            <w:pPr>
              <w:spacing w:after="0" w:line="240" w:lineRule="auto"/>
              <w:rPr>
                <w:rFonts w:ascii="Times New Roman" w:hAnsi="Times New Roman" w:cs="Times New Roman"/>
                <w:sz w:val="24"/>
                <w:szCs w:val="24"/>
              </w:rPr>
            </w:pPr>
            <w:r w:rsidRPr="005D5176">
              <w:rPr>
                <w:rFonts w:ascii="Times New Roman" w:hAnsi="Times New Roman" w:cs="Times New Roman"/>
                <w:sz w:val="24"/>
                <w:szCs w:val="24"/>
              </w:rPr>
              <w:lastRenderedPageBreak/>
              <w:t xml:space="preserve">Предъявленный продукт деятельности отличается высоким </w:t>
            </w:r>
            <w:r w:rsidRPr="005D5176">
              <w:rPr>
                <w:rFonts w:ascii="Times New Roman" w:hAnsi="Times New Roman" w:cs="Times New Roman"/>
                <w:sz w:val="24"/>
                <w:szCs w:val="24"/>
              </w:rPr>
              <w:lastRenderedPageBreak/>
              <w:t>качеством исполнения, соответствует заявленной теме</w:t>
            </w:r>
          </w:p>
        </w:tc>
      </w:tr>
    </w:tbl>
    <w:p w:rsidR="005D5176" w:rsidRPr="005D5176" w:rsidRDefault="005D5176" w:rsidP="005D5176">
      <w:pPr>
        <w:pStyle w:val="af2"/>
        <w:numPr>
          <w:ilvl w:val="0"/>
          <w:numId w:val="20"/>
        </w:numPr>
        <w:spacing w:after="0" w:line="240" w:lineRule="auto"/>
        <w:ind w:left="0"/>
        <w:rPr>
          <w:rFonts w:ascii="Times New Roman" w:eastAsia="Times New Roman" w:hAnsi="Times New Roman" w:cs="Times New Roman"/>
          <w:b/>
          <w:sz w:val="29"/>
          <w:szCs w:val="29"/>
          <w:lang w:eastAsia="ru-RU"/>
        </w:rPr>
      </w:pPr>
      <w:r w:rsidRPr="005D5176">
        <w:rPr>
          <w:rFonts w:ascii="Times New Roman" w:hAnsi="Times New Roman" w:cs="Times New Roman"/>
          <w:b/>
          <w:sz w:val="24"/>
          <w:szCs w:val="24"/>
        </w:rPr>
        <w:lastRenderedPageBreak/>
        <w:t>Хоровое пение.*</w:t>
      </w:r>
      <w:r w:rsidRPr="005D5176">
        <w:rPr>
          <w:rFonts w:ascii="Times New Roman" w:hAnsi="Times New Roman" w:cs="Times New Roman"/>
          <w:b/>
          <w:sz w:val="29"/>
          <w:szCs w:val="29"/>
        </w:rPr>
        <w:t xml:space="preserve"> </w:t>
      </w:r>
    </w:p>
    <w:p w:rsidR="005D5176" w:rsidRPr="005D5176" w:rsidRDefault="005D5176" w:rsidP="005D5176">
      <w:pPr>
        <w:spacing w:after="0" w:line="240" w:lineRule="auto"/>
        <w:rPr>
          <w:rFonts w:ascii="Times New Roman" w:eastAsia="Times New Roman" w:hAnsi="Times New Roman" w:cs="Times New Roman"/>
          <w:sz w:val="24"/>
          <w:szCs w:val="24"/>
          <w:u w:val="single"/>
        </w:rPr>
      </w:pPr>
      <w:r w:rsidRPr="005D5176">
        <w:rPr>
          <w:rFonts w:ascii="Times New Roman" w:eastAsia="Times New Roman" w:hAnsi="Times New Roman" w:cs="Times New Roman"/>
          <w:sz w:val="24"/>
          <w:szCs w:val="24"/>
          <w:u w:val="single"/>
        </w:rPr>
        <w:t xml:space="preserve">Основные критерии: </w:t>
      </w:r>
    </w:p>
    <w:p w:rsidR="005D5176" w:rsidRPr="005D5176" w:rsidRDefault="005D5176" w:rsidP="005D5176">
      <w:pPr>
        <w:spacing w:after="0" w:line="240" w:lineRule="auto"/>
        <w:rPr>
          <w:rFonts w:ascii="Times New Roman" w:eastAsia="Times New Roman" w:hAnsi="Times New Roman" w:cs="Times New Roman"/>
          <w:sz w:val="24"/>
          <w:szCs w:val="24"/>
        </w:rPr>
      </w:pPr>
      <w:r w:rsidRPr="005D5176">
        <w:rPr>
          <w:rFonts w:ascii="Times New Roman" w:eastAsia="Times New Roman" w:hAnsi="Times New Roman" w:cs="Times New Roman"/>
          <w:sz w:val="24"/>
          <w:szCs w:val="24"/>
        </w:rPr>
        <w:t>1) знание мелодии и слов песни;</w:t>
      </w:r>
    </w:p>
    <w:p w:rsidR="005D5176" w:rsidRPr="005D5176" w:rsidRDefault="005D5176" w:rsidP="005D5176">
      <w:pPr>
        <w:spacing w:after="0" w:line="240" w:lineRule="auto"/>
        <w:rPr>
          <w:rFonts w:ascii="Times New Roman" w:eastAsia="Times New Roman" w:hAnsi="Times New Roman" w:cs="Times New Roman"/>
          <w:sz w:val="24"/>
          <w:szCs w:val="24"/>
        </w:rPr>
      </w:pPr>
      <w:r w:rsidRPr="005D5176">
        <w:rPr>
          <w:rFonts w:ascii="Times New Roman" w:eastAsia="Times New Roman" w:hAnsi="Times New Roman" w:cs="Times New Roman"/>
          <w:sz w:val="24"/>
          <w:szCs w:val="24"/>
        </w:rPr>
        <w:t>2) чистота интонирования и ритмическая точность исполнения;</w:t>
      </w:r>
    </w:p>
    <w:p w:rsidR="005D5176" w:rsidRPr="005D5176" w:rsidRDefault="005D5176" w:rsidP="005D5176">
      <w:pPr>
        <w:spacing w:after="0" w:line="240" w:lineRule="auto"/>
        <w:rPr>
          <w:rFonts w:ascii="Times New Roman" w:eastAsia="Times New Roman" w:hAnsi="Times New Roman" w:cs="Times New Roman"/>
          <w:sz w:val="24"/>
          <w:szCs w:val="24"/>
        </w:rPr>
      </w:pPr>
      <w:r w:rsidRPr="005D5176">
        <w:rPr>
          <w:rFonts w:ascii="Times New Roman" w:eastAsia="Times New Roman" w:hAnsi="Times New Roman" w:cs="Times New Roman"/>
          <w:sz w:val="24"/>
          <w:szCs w:val="24"/>
        </w:rPr>
        <w:t xml:space="preserve">3) качество звучания песни, выразительность исполнения, соответствие характера </w:t>
      </w:r>
    </w:p>
    <w:p w:rsidR="005D5176" w:rsidRPr="005D5176" w:rsidRDefault="005D5176" w:rsidP="005D5176">
      <w:pPr>
        <w:spacing w:after="0" w:line="240" w:lineRule="auto"/>
        <w:rPr>
          <w:rFonts w:ascii="Times New Roman" w:eastAsia="Times New Roman" w:hAnsi="Times New Roman" w:cs="Times New Roman"/>
          <w:sz w:val="24"/>
          <w:szCs w:val="24"/>
        </w:rPr>
      </w:pPr>
      <w:r w:rsidRPr="005D5176">
        <w:rPr>
          <w:rFonts w:ascii="Times New Roman" w:eastAsia="Times New Roman" w:hAnsi="Times New Roman" w:cs="Times New Roman"/>
          <w:sz w:val="24"/>
          <w:szCs w:val="24"/>
        </w:rPr>
        <w:t xml:space="preserve">    звуковедения образному содержанию песни, естественность звучания и дикционная  </w:t>
      </w:r>
    </w:p>
    <w:p w:rsidR="005D5176" w:rsidRPr="005D5176" w:rsidRDefault="005D5176" w:rsidP="005D5176">
      <w:pPr>
        <w:spacing w:after="0" w:line="240" w:lineRule="auto"/>
        <w:rPr>
          <w:rFonts w:ascii="Times New Roman" w:eastAsia="Times New Roman" w:hAnsi="Times New Roman" w:cs="Times New Roman"/>
          <w:sz w:val="24"/>
          <w:szCs w:val="24"/>
        </w:rPr>
      </w:pPr>
      <w:r w:rsidRPr="005D5176">
        <w:rPr>
          <w:rFonts w:ascii="Times New Roman" w:eastAsia="Times New Roman" w:hAnsi="Times New Roman" w:cs="Times New Roman"/>
          <w:sz w:val="24"/>
          <w:szCs w:val="24"/>
        </w:rPr>
        <w:t xml:space="preserve">    ясность;</w:t>
      </w:r>
    </w:p>
    <w:p w:rsidR="005D5176" w:rsidRPr="005D5176" w:rsidRDefault="005D5176" w:rsidP="005D5176">
      <w:pPr>
        <w:spacing w:after="0" w:line="240" w:lineRule="auto"/>
        <w:rPr>
          <w:rFonts w:ascii="Times New Roman" w:hAnsi="Times New Roman" w:cs="Times New Roman"/>
          <w:b/>
          <w:sz w:val="24"/>
          <w:szCs w:val="24"/>
        </w:rPr>
      </w:pPr>
      <w:r w:rsidRPr="005D5176">
        <w:rPr>
          <w:rFonts w:ascii="Times New Roman" w:eastAsia="Times New Roman" w:hAnsi="Times New Roman" w:cs="Times New Roman"/>
          <w:sz w:val="24"/>
          <w:szCs w:val="24"/>
        </w:rPr>
        <w:t>4) единство ансамблевой звучности в коллективном исполнении</w:t>
      </w:r>
    </w:p>
    <w:tbl>
      <w:tblPr>
        <w:tblStyle w:val="aa"/>
        <w:tblW w:w="7655" w:type="dxa"/>
        <w:tblInd w:w="817" w:type="dxa"/>
        <w:tblLayout w:type="fixed"/>
        <w:tblLook w:val="04A0"/>
      </w:tblPr>
      <w:tblGrid>
        <w:gridCol w:w="851"/>
        <w:gridCol w:w="141"/>
        <w:gridCol w:w="6663"/>
      </w:tblGrid>
      <w:tr w:rsidR="005D5176" w:rsidRPr="005D5176" w:rsidTr="005D5176">
        <w:trPr>
          <w:cantSplit/>
          <w:trHeight w:val="546"/>
        </w:trPr>
        <w:tc>
          <w:tcPr>
            <w:tcW w:w="992" w:type="dxa"/>
            <w:gridSpan w:val="2"/>
            <w:tcBorders>
              <w:bottom w:val="single" w:sz="18" w:space="0" w:color="auto"/>
            </w:tcBorders>
          </w:tcPr>
          <w:p w:rsidR="005D5176" w:rsidRPr="005D5176" w:rsidRDefault="005D5176" w:rsidP="005D5176">
            <w:pPr>
              <w:jc w:val="center"/>
              <w:rPr>
                <w:b/>
                <w:sz w:val="24"/>
                <w:szCs w:val="24"/>
              </w:rPr>
            </w:pPr>
            <w:r w:rsidRPr="005D5176">
              <w:rPr>
                <w:b/>
                <w:sz w:val="24"/>
                <w:szCs w:val="24"/>
              </w:rPr>
              <w:t xml:space="preserve">«5» </w:t>
            </w:r>
          </w:p>
          <w:p w:rsidR="005D5176" w:rsidRPr="005D5176" w:rsidRDefault="005D5176" w:rsidP="005D5176">
            <w:pPr>
              <w:jc w:val="center"/>
              <w:rPr>
                <w:b/>
                <w:sz w:val="24"/>
                <w:szCs w:val="24"/>
              </w:rPr>
            </w:pPr>
          </w:p>
        </w:tc>
        <w:tc>
          <w:tcPr>
            <w:tcW w:w="6663" w:type="dxa"/>
            <w:tcBorders>
              <w:bottom w:val="single" w:sz="18" w:space="0" w:color="auto"/>
            </w:tcBorders>
          </w:tcPr>
          <w:p w:rsidR="005D5176" w:rsidRPr="005D5176" w:rsidRDefault="005D5176" w:rsidP="005D5176">
            <w:pPr>
              <w:rPr>
                <w:sz w:val="24"/>
                <w:szCs w:val="24"/>
                <w:u w:val="single"/>
              </w:rPr>
            </w:pPr>
            <w:r w:rsidRPr="005D5176">
              <w:rPr>
                <w:sz w:val="24"/>
                <w:szCs w:val="24"/>
                <w:u w:val="single"/>
              </w:rPr>
              <w:t>Коллективная отметка:</w:t>
            </w:r>
          </w:p>
          <w:p w:rsidR="005D5176" w:rsidRPr="005D5176" w:rsidRDefault="005D5176" w:rsidP="005D5176">
            <w:pPr>
              <w:rPr>
                <w:sz w:val="24"/>
                <w:szCs w:val="24"/>
              </w:rPr>
            </w:pPr>
            <w:r w:rsidRPr="005D5176">
              <w:rPr>
                <w:sz w:val="24"/>
                <w:szCs w:val="24"/>
              </w:rPr>
              <w:t>- участие в хоровом исполнении;</w:t>
            </w:r>
          </w:p>
          <w:p w:rsidR="005D5176" w:rsidRPr="005D5176" w:rsidRDefault="005D5176" w:rsidP="005D5176">
            <w:pPr>
              <w:rPr>
                <w:sz w:val="24"/>
                <w:szCs w:val="24"/>
              </w:rPr>
            </w:pPr>
            <w:r w:rsidRPr="005D5176">
              <w:rPr>
                <w:sz w:val="24"/>
                <w:szCs w:val="24"/>
              </w:rPr>
              <w:t xml:space="preserve">- проявление вокально-хоровых умений и навыков для передачи музыкально- </w:t>
            </w:r>
          </w:p>
          <w:p w:rsidR="005D5176" w:rsidRPr="005D5176" w:rsidRDefault="005D5176" w:rsidP="005D5176">
            <w:pPr>
              <w:rPr>
                <w:i/>
                <w:sz w:val="24"/>
                <w:szCs w:val="24"/>
              </w:rPr>
            </w:pPr>
            <w:r w:rsidRPr="005D5176">
              <w:rPr>
                <w:sz w:val="24"/>
                <w:szCs w:val="24"/>
              </w:rPr>
              <w:t xml:space="preserve">  исполнительского замысла: </w:t>
            </w:r>
            <w:r w:rsidRPr="005D5176">
              <w:rPr>
                <w:i/>
                <w:sz w:val="24"/>
                <w:szCs w:val="24"/>
              </w:rPr>
              <w:t xml:space="preserve">чистая интонация, четкая дикция, правильное </w:t>
            </w:r>
          </w:p>
          <w:p w:rsidR="005D5176" w:rsidRPr="005D5176" w:rsidRDefault="005D5176" w:rsidP="005D5176">
            <w:pPr>
              <w:rPr>
                <w:i/>
                <w:sz w:val="24"/>
                <w:szCs w:val="24"/>
              </w:rPr>
            </w:pPr>
            <w:r w:rsidRPr="005D5176">
              <w:rPr>
                <w:i/>
                <w:sz w:val="24"/>
                <w:szCs w:val="24"/>
              </w:rPr>
              <w:t xml:space="preserve">  исполнение ритмического рисунка, передача художественного образа;</w:t>
            </w:r>
          </w:p>
          <w:p w:rsidR="005D5176" w:rsidRPr="005D5176" w:rsidRDefault="005D5176" w:rsidP="005D5176">
            <w:pPr>
              <w:rPr>
                <w:i/>
                <w:sz w:val="24"/>
                <w:szCs w:val="24"/>
              </w:rPr>
            </w:pPr>
            <w:r w:rsidRPr="005D5176">
              <w:rPr>
                <w:sz w:val="24"/>
                <w:szCs w:val="24"/>
              </w:rPr>
              <w:t xml:space="preserve">- обучающиеся понимают  основные дирижерские жесты: </w:t>
            </w:r>
            <w:r w:rsidRPr="005D5176">
              <w:rPr>
                <w:i/>
                <w:sz w:val="24"/>
                <w:szCs w:val="24"/>
              </w:rPr>
              <w:t xml:space="preserve">внимание, дыхание, </w:t>
            </w:r>
          </w:p>
          <w:p w:rsidR="005D5176" w:rsidRPr="005D5176" w:rsidRDefault="005D5176" w:rsidP="005D5176">
            <w:pPr>
              <w:rPr>
                <w:i/>
                <w:sz w:val="24"/>
                <w:szCs w:val="24"/>
              </w:rPr>
            </w:pPr>
            <w:r w:rsidRPr="005D5176">
              <w:rPr>
                <w:i/>
                <w:sz w:val="24"/>
                <w:szCs w:val="24"/>
              </w:rPr>
              <w:t xml:space="preserve">  начало, окончание пения. </w:t>
            </w:r>
          </w:p>
          <w:p w:rsidR="005D5176" w:rsidRPr="005D5176" w:rsidRDefault="005D5176" w:rsidP="005D5176">
            <w:pPr>
              <w:rPr>
                <w:sz w:val="29"/>
                <w:szCs w:val="29"/>
              </w:rPr>
            </w:pPr>
            <w:r w:rsidRPr="005D5176">
              <w:rPr>
                <w:sz w:val="24"/>
                <w:szCs w:val="24"/>
              </w:rPr>
              <w:t>- творческое самовыражение в хоровом, ансамблевом исполнении.</w:t>
            </w:r>
            <w:r w:rsidRPr="005D5176">
              <w:rPr>
                <w:sz w:val="29"/>
                <w:szCs w:val="29"/>
              </w:rPr>
              <w:t xml:space="preserve"> </w:t>
            </w:r>
          </w:p>
          <w:p w:rsidR="005D5176" w:rsidRPr="005D5176" w:rsidRDefault="005D5176" w:rsidP="005D5176">
            <w:pPr>
              <w:rPr>
                <w:sz w:val="29"/>
                <w:szCs w:val="29"/>
              </w:rPr>
            </w:pPr>
            <w:r w:rsidRPr="005D5176">
              <w:rPr>
                <w:sz w:val="24"/>
                <w:szCs w:val="24"/>
                <w:u w:val="single"/>
              </w:rPr>
              <w:t>Индивидуальная отметка:</w:t>
            </w:r>
            <w:r w:rsidRPr="005D5176">
              <w:rPr>
                <w:sz w:val="24"/>
                <w:szCs w:val="24"/>
              </w:rPr>
              <w:t xml:space="preserve"> </w:t>
            </w:r>
            <w:r w:rsidRPr="005D5176">
              <w:rPr>
                <w:sz w:val="29"/>
                <w:szCs w:val="29"/>
              </w:rPr>
              <w:t xml:space="preserve"> </w:t>
            </w:r>
          </w:p>
          <w:p w:rsidR="005D5176" w:rsidRPr="005D5176" w:rsidRDefault="005D5176" w:rsidP="005D5176">
            <w:pPr>
              <w:rPr>
                <w:sz w:val="24"/>
                <w:szCs w:val="24"/>
              </w:rPr>
            </w:pPr>
            <w:r w:rsidRPr="005D5176">
              <w:rPr>
                <w:sz w:val="24"/>
                <w:szCs w:val="24"/>
              </w:rPr>
              <w:t>- учащийся знает текст песни;</w:t>
            </w:r>
          </w:p>
          <w:p w:rsidR="005D5176" w:rsidRPr="005D5176" w:rsidRDefault="005D5176" w:rsidP="005D5176">
            <w:pPr>
              <w:rPr>
                <w:sz w:val="24"/>
                <w:szCs w:val="24"/>
              </w:rPr>
            </w:pPr>
            <w:r w:rsidRPr="005D5176">
              <w:rPr>
                <w:sz w:val="24"/>
                <w:szCs w:val="24"/>
              </w:rPr>
              <w:t xml:space="preserve">- точно передаёт мелодию, ритм знакомой песни, несложной попевки без </w:t>
            </w:r>
          </w:p>
          <w:p w:rsidR="005D5176" w:rsidRPr="005D5176" w:rsidRDefault="005D5176" w:rsidP="005D5176">
            <w:pPr>
              <w:rPr>
                <w:sz w:val="24"/>
                <w:szCs w:val="24"/>
              </w:rPr>
            </w:pPr>
            <w:r w:rsidRPr="005D5176">
              <w:rPr>
                <w:sz w:val="24"/>
                <w:szCs w:val="24"/>
              </w:rPr>
              <w:t xml:space="preserve">  музыкального сопровождения;</w:t>
            </w:r>
          </w:p>
          <w:p w:rsidR="005D5176" w:rsidRPr="005D5176" w:rsidRDefault="005D5176" w:rsidP="005D5176">
            <w:pPr>
              <w:rPr>
                <w:sz w:val="24"/>
                <w:szCs w:val="24"/>
              </w:rPr>
            </w:pPr>
            <w:r w:rsidRPr="005D5176">
              <w:rPr>
                <w:sz w:val="24"/>
                <w:szCs w:val="24"/>
              </w:rPr>
              <w:t xml:space="preserve">- поет выразительно, эмоционально, передавая характер музыки, её выразительные  </w:t>
            </w:r>
          </w:p>
          <w:p w:rsidR="005D5176" w:rsidRPr="005D5176" w:rsidRDefault="005D5176" w:rsidP="005D5176">
            <w:pPr>
              <w:rPr>
                <w:sz w:val="24"/>
                <w:szCs w:val="24"/>
              </w:rPr>
            </w:pPr>
            <w:r w:rsidRPr="005D5176">
              <w:rPr>
                <w:sz w:val="24"/>
                <w:szCs w:val="24"/>
              </w:rPr>
              <w:t xml:space="preserve">  особенности;</w:t>
            </w:r>
          </w:p>
          <w:p w:rsidR="005D5176" w:rsidRPr="005D5176" w:rsidRDefault="005D5176" w:rsidP="005D5176">
            <w:pPr>
              <w:rPr>
                <w:sz w:val="24"/>
                <w:szCs w:val="24"/>
              </w:rPr>
            </w:pPr>
            <w:r w:rsidRPr="005D5176">
              <w:rPr>
                <w:sz w:val="24"/>
                <w:szCs w:val="24"/>
              </w:rPr>
              <w:t xml:space="preserve">- поёт ровно, не выделяясь и не злоупотребляя громкостью звучания своего голоса  </w:t>
            </w:r>
          </w:p>
          <w:p w:rsidR="005D5176" w:rsidRPr="005D5176" w:rsidRDefault="005D5176" w:rsidP="005D5176">
            <w:pPr>
              <w:rPr>
                <w:sz w:val="29"/>
                <w:szCs w:val="29"/>
              </w:rPr>
            </w:pPr>
            <w:r w:rsidRPr="005D5176">
              <w:rPr>
                <w:sz w:val="24"/>
                <w:szCs w:val="24"/>
              </w:rPr>
              <w:t xml:space="preserve">  при хоровых ответах.</w:t>
            </w:r>
          </w:p>
        </w:tc>
      </w:tr>
      <w:tr w:rsidR="005D5176" w:rsidRPr="005D5176" w:rsidTr="005D5176">
        <w:trPr>
          <w:cantSplit/>
          <w:trHeight w:val="546"/>
        </w:trPr>
        <w:tc>
          <w:tcPr>
            <w:tcW w:w="992" w:type="dxa"/>
            <w:gridSpan w:val="2"/>
            <w:tcBorders>
              <w:bottom w:val="single" w:sz="18" w:space="0" w:color="auto"/>
            </w:tcBorders>
          </w:tcPr>
          <w:p w:rsidR="005D5176" w:rsidRPr="005D5176" w:rsidRDefault="005D5176" w:rsidP="005D5176">
            <w:pPr>
              <w:jc w:val="center"/>
              <w:rPr>
                <w:b/>
                <w:sz w:val="24"/>
                <w:szCs w:val="24"/>
              </w:rPr>
            </w:pPr>
            <w:r w:rsidRPr="005D5176">
              <w:rPr>
                <w:b/>
                <w:sz w:val="24"/>
                <w:szCs w:val="24"/>
              </w:rPr>
              <w:lastRenderedPageBreak/>
              <w:t xml:space="preserve">«5» </w:t>
            </w:r>
          </w:p>
          <w:p w:rsidR="005D5176" w:rsidRPr="005D5176" w:rsidRDefault="005D5176" w:rsidP="005D5176">
            <w:pPr>
              <w:jc w:val="center"/>
              <w:rPr>
                <w:b/>
                <w:sz w:val="24"/>
                <w:szCs w:val="24"/>
              </w:rPr>
            </w:pPr>
          </w:p>
        </w:tc>
        <w:tc>
          <w:tcPr>
            <w:tcW w:w="6663" w:type="dxa"/>
            <w:tcBorders>
              <w:bottom w:val="single" w:sz="18" w:space="0" w:color="auto"/>
            </w:tcBorders>
          </w:tcPr>
          <w:p w:rsidR="005D5176" w:rsidRPr="005D5176" w:rsidRDefault="005D5176" w:rsidP="005D5176">
            <w:pPr>
              <w:rPr>
                <w:sz w:val="24"/>
                <w:szCs w:val="24"/>
                <w:u w:val="single"/>
              </w:rPr>
            </w:pPr>
            <w:r w:rsidRPr="005D5176">
              <w:rPr>
                <w:sz w:val="24"/>
                <w:szCs w:val="24"/>
                <w:u w:val="single"/>
              </w:rPr>
              <w:t>Коллективная отметка:</w:t>
            </w:r>
          </w:p>
          <w:p w:rsidR="005D5176" w:rsidRPr="005D5176" w:rsidRDefault="005D5176" w:rsidP="005D5176">
            <w:pPr>
              <w:rPr>
                <w:sz w:val="24"/>
                <w:szCs w:val="24"/>
              </w:rPr>
            </w:pPr>
            <w:r w:rsidRPr="005D5176">
              <w:rPr>
                <w:sz w:val="24"/>
                <w:szCs w:val="24"/>
              </w:rPr>
              <w:t>- участие в хоровом исполнении;</w:t>
            </w:r>
          </w:p>
          <w:p w:rsidR="005D5176" w:rsidRPr="005D5176" w:rsidRDefault="005D5176" w:rsidP="005D5176">
            <w:pPr>
              <w:rPr>
                <w:sz w:val="24"/>
                <w:szCs w:val="24"/>
              </w:rPr>
            </w:pPr>
            <w:r w:rsidRPr="005D5176">
              <w:rPr>
                <w:sz w:val="24"/>
                <w:szCs w:val="24"/>
              </w:rPr>
              <w:t xml:space="preserve">- проявление вокально-хоровых умений и навыков для передачи музыкально- </w:t>
            </w:r>
          </w:p>
          <w:p w:rsidR="005D5176" w:rsidRPr="005D5176" w:rsidRDefault="005D5176" w:rsidP="005D5176">
            <w:pPr>
              <w:rPr>
                <w:i/>
                <w:sz w:val="24"/>
                <w:szCs w:val="24"/>
              </w:rPr>
            </w:pPr>
            <w:r w:rsidRPr="005D5176">
              <w:rPr>
                <w:sz w:val="24"/>
                <w:szCs w:val="24"/>
              </w:rPr>
              <w:t xml:space="preserve">  исполнительского замысла: </w:t>
            </w:r>
            <w:r w:rsidRPr="005D5176">
              <w:rPr>
                <w:i/>
                <w:sz w:val="24"/>
                <w:szCs w:val="24"/>
              </w:rPr>
              <w:t xml:space="preserve">чистая интонация, четкая дикция, правильное </w:t>
            </w:r>
          </w:p>
          <w:p w:rsidR="005D5176" w:rsidRPr="005D5176" w:rsidRDefault="005D5176" w:rsidP="005D5176">
            <w:pPr>
              <w:rPr>
                <w:i/>
                <w:sz w:val="24"/>
                <w:szCs w:val="24"/>
              </w:rPr>
            </w:pPr>
            <w:r w:rsidRPr="005D5176">
              <w:rPr>
                <w:i/>
                <w:sz w:val="24"/>
                <w:szCs w:val="24"/>
              </w:rPr>
              <w:t xml:space="preserve">  исполнение ритмического рисунка, передача художественного образа;</w:t>
            </w:r>
          </w:p>
          <w:p w:rsidR="005D5176" w:rsidRPr="005D5176" w:rsidRDefault="005D5176" w:rsidP="005D5176">
            <w:pPr>
              <w:rPr>
                <w:i/>
                <w:sz w:val="24"/>
                <w:szCs w:val="24"/>
              </w:rPr>
            </w:pPr>
            <w:r w:rsidRPr="005D5176">
              <w:rPr>
                <w:sz w:val="24"/>
                <w:szCs w:val="24"/>
              </w:rPr>
              <w:t xml:space="preserve">- обучающиеся понимают  основные дирижерские жесты: </w:t>
            </w:r>
            <w:r w:rsidRPr="005D5176">
              <w:rPr>
                <w:i/>
                <w:sz w:val="24"/>
                <w:szCs w:val="24"/>
              </w:rPr>
              <w:t xml:space="preserve">внимание, дыхание, </w:t>
            </w:r>
          </w:p>
          <w:p w:rsidR="005D5176" w:rsidRPr="005D5176" w:rsidRDefault="005D5176" w:rsidP="005D5176">
            <w:pPr>
              <w:rPr>
                <w:i/>
                <w:sz w:val="24"/>
                <w:szCs w:val="24"/>
              </w:rPr>
            </w:pPr>
            <w:r w:rsidRPr="005D5176">
              <w:rPr>
                <w:i/>
                <w:sz w:val="24"/>
                <w:szCs w:val="24"/>
              </w:rPr>
              <w:t xml:space="preserve">  начало, окончание пения. </w:t>
            </w:r>
          </w:p>
          <w:p w:rsidR="005D5176" w:rsidRPr="005D5176" w:rsidRDefault="005D5176" w:rsidP="005D5176">
            <w:pPr>
              <w:rPr>
                <w:sz w:val="29"/>
                <w:szCs w:val="29"/>
              </w:rPr>
            </w:pPr>
            <w:r w:rsidRPr="005D5176">
              <w:rPr>
                <w:sz w:val="24"/>
                <w:szCs w:val="24"/>
              </w:rPr>
              <w:t>- творческое самовыражение в хоровом, ансамблевом исполнении.</w:t>
            </w:r>
            <w:r w:rsidRPr="005D5176">
              <w:rPr>
                <w:sz w:val="29"/>
                <w:szCs w:val="29"/>
              </w:rPr>
              <w:t xml:space="preserve"> </w:t>
            </w:r>
          </w:p>
          <w:p w:rsidR="005D5176" w:rsidRPr="005D5176" w:rsidRDefault="005D5176" w:rsidP="005D5176">
            <w:pPr>
              <w:rPr>
                <w:sz w:val="29"/>
                <w:szCs w:val="29"/>
              </w:rPr>
            </w:pPr>
            <w:r w:rsidRPr="005D5176">
              <w:rPr>
                <w:sz w:val="24"/>
                <w:szCs w:val="24"/>
                <w:u w:val="single"/>
              </w:rPr>
              <w:t>Индивидуальная отметка:</w:t>
            </w:r>
            <w:r w:rsidRPr="005D5176">
              <w:rPr>
                <w:sz w:val="24"/>
                <w:szCs w:val="24"/>
              </w:rPr>
              <w:t xml:space="preserve"> </w:t>
            </w:r>
            <w:r w:rsidRPr="005D5176">
              <w:rPr>
                <w:sz w:val="29"/>
                <w:szCs w:val="29"/>
              </w:rPr>
              <w:t xml:space="preserve"> </w:t>
            </w:r>
          </w:p>
          <w:p w:rsidR="005D5176" w:rsidRPr="005D5176" w:rsidRDefault="005D5176" w:rsidP="005D5176">
            <w:pPr>
              <w:rPr>
                <w:sz w:val="24"/>
                <w:szCs w:val="24"/>
              </w:rPr>
            </w:pPr>
            <w:r w:rsidRPr="005D5176">
              <w:rPr>
                <w:sz w:val="24"/>
                <w:szCs w:val="24"/>
              </w:rPr>
              <w:t>- учащийся знает текст песни;</w:t>
            </w:r>
          </w:p>
          <w:p w:rsidR="005D5176" w:rsidRPr="005D5176" w:rsidRDefault="005D5176" w:rsidP="005D5176">
            <w:pPr>
              <w:rPr>
                <w:sz w:val="24"/>
                <w:szCs w:val="24"/>
              </w:rPr>
            </w:pPr>
            <w:r w:rsidRPr="005D5176">
              <w:rPr>
                <w:sz w:val="24"/>
                <w:szCs w:val="24"/>
              </w:rPr>
              <w:t xml:space="preserve">- точно передаёт мелодию, ритм знакомой песни, несложной попевки без </w:t>
            </w:r>
          </w:p>
          <w:p w:rsidR="005D5176" w:rsidRPr="005D5176" w:rsidRDefault="005D5176" w:rsidP="005D5176">
            <w:pPr>
              <w:rPr>
                <w:sz w:val="24"/>
                <w:szCs w:val="24"/>
              </w:rPr>
            </w:pPr>
            <w:r w:rsidRPr="005D5176">
              <w:rPr>
                <w:sz w:val="24"/>
                <w:szCs w:val="24"/>
              </w:rPr>
              <w:t xml:space="preserve">  музыкального сопровождения;</w:t>
            </w:r>
          </w:p>
          <w:p w:rsidR="005D5176" w:rsidRPr="005D5176" w:rsidRDefault="005D5176" w:rsidP="005D5176">
            <w:pPr>
              <w:rPr>
                <w:sz w:val="24"/>
                <w:szCs w:val="24"/>
              </w:rPr>
            </w:pPr>
            <w:r w:rsidRPr="005D5176">
              <w:rPr>
                <w:sz w:val="24"/>
                <w:szCs w:val="24"/>
              </w:rPr>
              <w:t xml:space="preserve">- поет выразительно, эмоционально, передавая характер музыки, её выразительные  </w:t>
            </w:r>
          </w:p>
          <w:p w:rsidR="005D5176" w:rsidRPr="005D5176" w:rsidRDefault="005D5176" w:rsidP="005D5176">
            <w:pPr>
              <w:rPr>
                <w:sz w:val="24"/>
                <w:szCs w:val="24"/>
              </w:rPr>
            </w:pPr>
            <w:r w:rsidRPr="005D5176">
              <w:rPr>
                <w:sz w:val="24"/>
                <w:szCs w:val="24"/>
              </w:rPr>
              <w:t xml:space="preserve">  особенности;</w:t>
            </w:r>
          </w:p>
          <w:p w:rsidR="005D5176" w:rsidRPr="005D5176" w:rsidRDefault="005D5176" w:rsidP="005D5176">
            <w:pPr>
              <w:rPr>
                <w:sz w:val="24"/>
                <w:szCs w:val="24"/>
              </w:rPr>
            </w:pPr>
            <w:r w:rsidRPr="005D5176">
              <w:rPr>
                <w:sz w:val="24"/>
                <w:szCs w:val="24"/>
              </w:rPr>
              <w:t xml:space="preserve">- поёт ровно, не выделяясь и не злоупотребляя громкостью звучания своего голоса  </w:t>
            </w:r>
          </w:p>
          <w:p w:rsidR="005D5176" w:rsidRPr="005D5176" w:rsidRDefault="005D5176" w:rsidP="005D5176">
            <w:pPr>
              <w:rPr>
                <w:sz w:val="24"/>
                <w:szCs w:val="24"/>
                <w:u w:val="single"/>
              </w:rPr>
            </w:pPr>
            <w:r w:rsidRPr="005D5176">
              <w:rPr>
                <w:sz w:val="24"/>
                <w:szCs w:val="24"/>
              </w:rPr>
              <w:t xml:space="preserve">  при хоровых ответах.</w:t>
            </w:r>
          </w:p>
        </w:tc>
      </w:tr>
      <w:tr w:rsidR="005D5176" w:rsidRPr="005D5176" w:rsidTr="005D5176">
        <w:trPr>
          <w:cantSplit/>
          <w:trHeight w:val="546"/>
        </w:trPr>
        <w:tc>
          <w:tcPr>
            <w:tcW w:w="992" w:type="dxa"/>
            <w:gridSpan w:val="2"/>
            <w:tcBorders>
              <w:bottom w:val="single" w:sz="18" w:space="0" w:color="auto"/>
            </w:tcBorders>
          </w:tcPr>
          <w:p w:rsidR="005D5176" w:rsidRPr="005D5176" w:rsidRDefault="005D5176" w:rsidP="005D5176">
            <w:pPr>
              <w:jc w:val="center"/>
              <w:rPr>
                <w:b/>
                <w:sz w:val="24"/>
                <w:szCs w:val="24"/>
              </w:rPr>
            </w:pPr>
            <w:r w:rsidRPr="005D5176">
              <w:rPr>
                <w:b/>
                <w:sz w:val="24"/>
                <w:szCs w:val="24"/>
              </w:rPr>
              <w:t>«4»</w:t>
            </w:r>
          </w:p>
        </w:tc>
        <w:tc>
          <w:tcPr>
            <w:tcW w:w="6663" w:type="dxa"/>
            <w:tcBorders>
              <w:bottom w:val="single" w:sz="18" w:space="0" w:color="auto"/>
            </w:tcBorders>
          </w:tcPr>
          <w:p w:rsidR="005D5176" w:rsidRPr="005D5176" w:rsidRDefault="005D5176" w:rsidP="005D5176">
            <w:pPr>
              <w:rPr>
                <w:sz w:val="24"/>
                <w:szCs w:val="24"/>
                <w:u w:val="single"/>
              </w:rPr>
            </w:pPr>
            <w:r w:rsidRPr="005D5176">
              <w:rPr>
                <w:sz w:val="24"/>
                <w:szCs w:val="24"/>
                <w:u w:val="single"/>
              </w:rPr>
              <w:t>Коллективная отметка:</w:t>
            </w:r>
          </w:p>
          <w:p w:rsidR="005D5176" w:rsidRPr="005D5176" w:rsidRDefault="005D5176" w:rsidP="005D5176">
            <w:pPr>
              <w:rPr>
                <w:sz w:val="24"/>
                <w:szCs w:val="24"/>
              </w:rPr>
            </w:pPr>
            <w:r w:rsidRPr="005D5176">
              <w:rPr>
                <w:sz w:val="24"/>
                <w:szCs w:val="24"/>
              </w:rPr>
              <w:t>- участие в хоровом исполнении;</w:t>
            </w:r>
          </w:p>
          <w:p w:rsidR="005D5176" w:rsidRPr="005D5176" w:rsidRDefault="005D5176" w:rsidP="005D5176">
            <w:pPr>
              <w:rPr>
                <w:sz w:val="24"/>
                <w:szCs w:val="24"/>
              </w:rPr>
            </w:pPr>
            <w:r w:rsidRPr="005D5176">
              <w:rPr>
                <w:sz w:val="24"/>
                <w:szCs w:val="24"/>
              </w:rPr>
              <w:t>- проявление вокально-хоровых умений и навыков для передачи музыкально-</w:t>
            </w:r>
          </w:p>
          <w:p w:rsidR="005D5176" w:rsidRPr="005D5176" w:rsidRDefault="005D5176" w:rsidP="005D5176">
            <w:pPr>
              <w:rPr>
                <w:i/>
                <w:sz w:val="24"/>
                <w:szCs w:val="24"/>
              </w:rPr>
            </w:pPr>
            <w:r w:rsidRPr="005D5176">
              <w:rPr>
                <w:sz w:val="24"/>
                <w:szCs w:val="24"/>
              </w:rPr>
              <w:t xml:space="preserve">  исполнительского замысла: </w:t>
            </w:r>
            <w:r w:rsidRPr="005D5176">
              <w:rPr>
                <w:i/>
                <w:sz w:val="24"/>
                <w:szCs w:val="24"/>
              </w:rPr>
              <w:t xml:space="preserve">относительно чистая интонация, недостаточно </w:t>
            </w:r>
          </w:p>
          <w:p w:rsidR="005D5176" w:rsidRPr="005D5176" w:rsidRDefault="005D5176" w:rsidP="005D5176">
            <w:pPr>
              <w:rPr>
                <w:i/>
                <w:sz w:val="24"/>
                <w:szCs w:val="24"/>
              </w:rPr>
            </w:pPr>
            <w:r w:rsidRPr="005D5176">
              <w:rPr>
                <w:i/>
                <w:sz w:val="24"/>
                <w:szCs w:val="24"/>
              </w:rPr>
              <w:t xml:space="preserve">  четкая дикция, неточности в исполнении ритмического рисунка, передача </w:t>
            </w:r>
          </w:p>
          <w:p w:rsidR="005D5176" w:rsidRPr="005D5176" w:rsidRDefault="005D5176" w:rsidP="005D5176">
            <w:pPr>
              <w:rPr>
                <w:i/>
                <w:sz w:val="24"/>
                <w:szCs w:val="24"/>
              </w:rPr>
            </w:pPr>
            <w:r w:rsidRPr="005D5176">
              <w:rPr>
                <w:i/>
                <w:sz w:val="24"/>
                <w:szCs w:val="24"/>
              </w:rPr>
              <w:t xml:space="preserve">  художественного образа;</w:t>
            </w:r>
          </w:p>
          <w:p w:rsidR="005D5176" w:rsidRPr="005D5176" w:rsidRDefault="005D5176" w:rsidP="005D5176">
            <w:pPr>
              <w:rPr>
                <w:i/>
                <w:sz w:val="24"/>
                <w:szCs w:val="24"/>
              </w:rPr>
            </w:pPr>
            <w:r w:rsidRPr="005D5176">
              <w:rPr>
                <w:i/>
                <w:sz w:val="24"/>
                <w:szCs w:val="24"/>
              </w:rPr>
              <w:t>-</w:t>
            </w:r>
            <w:r w:rsidRPr="005D5176">
              <w:rPr>
                <w:sz w:val="24"/>
                <w:szCs w:val="24"/>
              </w:rPr>
              <w:t xml:space="preserve"> понимание  основных дирижерских жестов: </w:t>
            </w:r>
            <w:r w:rsidRPr="005D5176">
              <w:rPr>
                <w:i/>
                <w:sz w:val="24"/>
                <w:szCs w:val="24"/>
              </w:rPr>
              <w:t xml:space="preserve">внимание, дыхание, начало, </w:t>
            </w:r>
          </w:p>
          <w:p w:rsidR="005D5176" w:rsidRPr="005D5176" w:rsidRDefault="005D5176" w:rsidP="005D5176">
            <w:pPr>
              <w:rPr>
                <w:sz w:val="24"/>
                <w:szCs w:val="24"/>
              </w:rPr>
            </w:pPr>
            <w:r w:rsidRPr="005D5176">
              <w:rPr>
                <w:i/>
                <w:sz w:val="24"/>
                <w:szCs w:val="24"/>
              </w:rPr>
              <w:t xml:space="preserve">  окончание пения.</w:t>
            </w:r>
            <w:r w:rsidRPr="005D5176">
              <w:rPr>
                <w:sz w:val="24"/>
                <w:szCs w:val="24"/>
              </w:rPr>
              <w:t xml:space="preserve"> </w:t>
            </w:r>
          </w:p>
          <w:p w:rsidR="005D5176" w:rsidRPr="005D5176" w:rsidRDefault="005D5176" w:rsidP="005D5176">
            <w:pPr>
              <w:rPr>
                <w:sz w:val="29"/>
                <w:szCs w:val="29"/>
              </w:rPr>
            </w:pPr>
            <w:r w:rsidRPr="005D5176">
              <w:rPr>
                <w:sz w:val="24"/>
                <w:szCs w:val="24"/>
                <w:u w:val="single"/>
              </w:rPr>
              <w:t>Индивидуальная отметка:</w:t>
            </w:r>
            <w:r w:rsidRPr="005D5176">
              <w:rPr>
                <w:sz w:val="24"/>
                <w:szCs w:val="24"/>
              </w:rPr>
              <w:t xml:space="preserve"> </w:t>
            </w:r>
            <w:r w:rsidRPr="005D5176">
              <w:rPr>
                <w:sz w:val="29"/>
                <w:szCs w:val="29"/>
              </w:rPr>
              <w:t xml:space="preserve"> </w:t>
            </w:r>
          </w:p>
          <w:p w:rsidR="005D5176" w:rsidRPr="005D5176" w:rsidRDefault="005D5176" w:rsidP="005D5176">
            <w:pPr>
              <w:rPr>
                <w:sz w:val="24"/>
                <w:szCs w:val="24"/>
              </w:rPr>
            </w:pPr>
            <w:r w:rsidRPr="005D5176">
              <w:rPr>
                <w:sz w:val="24"/>
                <w:szCs w:val="24"/>
              </w:rPr>
              <w:t xml:space="preserve">- если учащийся допускает погрешности в ответе по какому-либо одному из </w:t>
            </w:r>
          </w:p>
          <w:p w:rsidR="005D5176" w:rsidRPr="005D5176" w:rsidRDefault="005D5176" w:rsidP="005D5176">
            <w:pPr>
              <w:rPr>
                <w:sz w:val="24"/>
                <w:szCs w:val="24"/>
                <w:u w:val="single"/>
              </w:rPr>
            </w:pPr>
            <w:r w:rsidRPr="005D5176">
              <w:rPr>
                <w:sz w:val="24"/>
                <w:szCs w:val="24"/>
              </w:rPr>
              <w:t xml:space="preserve">  перечисленных критериев.</w:t>
            </w:r>
          </w:p>
        </w:tc>
      </w:tr>
      <w:tr w:rsidR="005D5176" w:rsidRPr="005D5176" w:rsidTr="005D5176">
        <w:trPr>
          <w:cantSplit/>
          <w:trHeight w:val="546"/>
        </w:trPr>
        <w:tc>
          <w:tcPr>
            <w:tcW w:w="992" w:type="dxa"/>
            <w:gridSpan w:val="2"/>
            <w:tcBorders>
              <w:bottom w:val="single" w:sz="18" w:space="0" w:color="auto"/>
            </w:tcBorders>
          </w:tcPr>
          <w:p w:rsidR="005D5176" w:rsidRPr="005D5176" w:rsidRDefault="005D5176" w:rsidP="005D5176">
            <w:pPr>
              <w:jc w:val="center"/>
              <w:rPr>
                <w:b/>
                <w:sz w:val="24"/>
                <w:szCs w:val="24"/>
              </w:rPr>
            </w:pPr>
            <w:r w:rsidRPr="005D5176">
              <w:rPr>
                <w:b/>
                <w:sz w:val="24"/>
                <w:szCs w:val="24"/>
              </w:rPr>
              <w:t>«3»</w:t>
            </w:r>
          </w:p>
        </w:tc>
        <w:tc>
          <w:tcPr>
            <w:tcW w:w="6663" w:type="dxa"/>
            <w:tcBorders>
              <w:bottom w:val="single" w:sz="18" w:space="0" w:color="auto"/>
            </w:tcBorders>
          </w:tcPr>
          <w:p w:rsidR="005D5176" w:rsidRPr="005D5176" w:rsidRDefault="005D5176" w:rsidP="005D5176">
            <w:pPr>
              <w:rPr>
                <w:sz w:val="24"/>
                <w:szCs w:val="24"/>
                <w:u w:val="single"/>
              </w:rPr>
            </w:pPr>
            <w:r w:rsidRPr="005D5176">
              <w:rPr>
                <w:sz w:val="24"/>
                <w:szCs w:val="24"/>
                <w:u w:val="single"/>
              </w:rPr>
              <w:t>Коллективная отметка:</w:t>
            </w:r>
          </w:p>
          <w:p w:rsidR="005D5176" w:rsidRPr="005D5176" w:rsidRDefault="005D5176" w:rsidP="005D5176">
            <w:pPr>
              <w:rPr>
                <w:sz w:val="24"/>
                <w:szCs w:val="24"/>
              </w:rPr>
            </w:pPr>
            <w:r w:rsidRPr="005D5176">
              <w:rPr>
                <w:sz w:val="24"/>
                <w:szCs w:val="24"/>
              </w:rPr>
              <w:t xml:space="preserve">- в процессе исполнения допускаются интонационные и ритмические неточности;  </w:t>
            </w:r>
          </w:p>
          <w:p w:rsidR="005D5176" w:rsidRPr="005D5176" w:rsidRDefault="005D5176" w:rsidP="005D5176">
            <w:pPr>
              <w:rPr>
                <w:i/>
                <w:sz w:val="24"/>
                <w:szCs w:val="24"/>
              </w:rPr>
            </w:pPr>
            <w:r w:rsidRPr="005D5176">
              <w:rPr>
                <w:sz w:val="24"/>
                <w:szCs w:val="24"/>
              </w:rPr>
              <w:t>- дикция нечеткая, ансамбль неустойчивый;</w:t>
            </w:r>
            <w:r w:rsidRPr="005D5176">
              <w:rPr>
                <w:sz w:val="24"/>
                <w:szCs w:val="24"/>
              </w:rPr>
              <w:br/>
            </w:r>
            <w:r w:rsidRPr="005D5176">
              <w:rPr>
                <w:sz w:val="24"/>
                <w:szCs w:val="24"/>
                <w:shd w:val="clear" w:color="auto" w:fill="FFFFFF"/>
              </w:rPr>
              <w:t>- пение невыразительное.</w:t>
            </w:r>
            <w:r w:rsidRPr="005D5176">
              <w:rPr>
                <w:sz w:val="24"/>
                <w:szCs w:val="24"/>
              </w:rPr>
              <w:br/>
              <w:t xml:space="preserve">- обучающиеся понимают  основные дирижерские жесты: </w:t>
            </w:r>
            <w:r w:rsidRPr="005D5176">
              <w:rPr>
                <w:i/>
                <w:sz w:val="24"/>
                <w:szCs w:val="24"/>
              </w:rPr>
              <w:t>внимание, дыхание, начало, окончание пения.</w:t>
            </w:r>
          </w:p>
          <w:p w:rsidR="005D5176" w:rsidRPr="005D5176" w:rsidRDefault="005D5176" w:rsidP="005D5176">
            <w:pPr>
              <w:tabs>
                <w:tab w:val="left" w:pos="3232"/>
              </w:tabs>
              <w:rPr>
                <w:sz w:val="29"/>
                <w:szCs w:val="29"/>
              </w:rPr>
            </w:pPr>
            <w:r w:rsidRPr="005D5176">
              <w:rPr>
                <w:sz w:val="24"/>
                <w:szCs w:val="24"/>
                <w:u w:val="single"/>
              </w:rPr>
              <w:t>Индивидуальная отметка:</w:t>
            </w:r>
            <w:r w:rsidRPr="005D5176">
              <w:rPr>
                <w:sz w:val="24"/>
                <w:szCs w:val="24"/>
              </w:rPr>
              <w:t xml:space="preserve"> </w:t>
            </w:r>
            <w:r w:rsidRPr="005D5176">
              <w:rPr>
                <w:sz w:val="29"/>
                <w:szCs w:val="29"/>
              </w:rPr>
              <w:t xml:space="preserve"> </w:t>
            </w:r>
            <w:r w:rsidRPr="005D5176">
              <w:rPr>
                <w:sz w:val="29"/>
                <w:szCs w:val="29"/>
              </w:rPr>
              <w:tab/>
            </w:r>
          </w:p>
          <w:p w:rsidR="005D5176" w:rsidRPr="005D5176" w:rsidRDefault="005D5176" w:rsidP="005D5176">
            <w:pPr>
              <w:rPr>
                <w:sz w:val="24"/>
                <w:szCs w:val="24"/>
              </w:rPr>
            </w:pPr>
            <w:r w:rsidRPr="005D5176">
              <w:rPr>
                <w:sz w:val="24"/>
                <w:szCs w:val="24"/>
              </w:rPr>
              <w:t>- учащийся неуверенно знает текст;</w:t>
            </w:r>
          </w:p>
          <w:p w:rsidR="005D5176" w:rsidRPr="005D5176" w:rsidRDefault="005D5176" w:rsidP="005D5176">
            <w:pPr>
              <w:rPr>
                <w:sz w:val="24"/>
                <w:szCs w:val="24"/>
              </w:rPr>
            </w:pPr>
            <w:r w:rsidRPr="005D5176">
              <w:rPr>
                <w:sz w:val="24"/>
                <w:szCs w:val="24"/>
              </w:rPr>
              <w:t>- передаёт мелодию знакомой песни неточно или с поддержкой голоса педагога;</w:t>
            </w:r>
          </w:p>
          <w:p w:rsidR="005D5176" w:rsidRPr="005D5176" w:rsidRDefault="005D5176" w:rsidP="005D5176">
            <w:pPr>
              <w:rPr>
                <w:sz w:val="24"/>
                <w:szCs w:val="24"/>
              </w:rPr>
            </w:pPr>
            <w:r w:rsidRPr="005D5176">
              <w:rPr>
                <w:sz w:val="24"/>
                <w:szCs w:val="24"/>
              </w:rPr>
              <w:t>- поёт недостаточно выразительно.</w:t>
            </w:r>
          </w:p>
        </w:tc>
      </w:tr>
      <w:tr w:rsidR="005D5176" w:rsidRPr="005D5176" w:rsidTr="005D5176">
        <w:trPr>
          <w:cantSplit/>
          <w:trHeight w:val="546"/>
        </w:trPr>
        <w:tc>
          <w:tcPr>
            <w:tcW w:w="992" w:type="dxa"/>
            <w:gridSpan w:val="2"/>
            <w:tcBorders>
              <w:bottom w:val="single" w:sz="18" w:space="0" w:color="auto"/>
            </w:tcBorders>
          </w:tcPr>
          <w:p w:rsidR="005D5176" w:rsidRPr="005D5176" w:rsidRDefault="005D5176" w:rsidP="005D5176">
            <w:pPr>
              <w:jc w:val="center"/>
              <w:rPr>
                <w:b/>
                <w:sz w:val="24"/>
                <w:szCs w:val="24"/>
              </w:rPr>
            </w:pPr>
            <w:r w:rsidRPr="005D5176">
              <w:rPr>
                <w:b/>
                <w:sz w:val="24"/>
                <w:szCs w:val="24"/>
              </w:rPr>
              <w:lastRenderedPageBreak/>
              <w:t>«2»</w:t>
            </w:r>
          </w:p>
        </w:tc>
        <w:tc>
          <w:tcPr>
            <w:tcW w:w="6663" w:type="dxa"/>
            <w:tcBorders>
              <w:bottom w:val="single" w:sz="18" w:space="0" w:color="auto"/>
            </w:tcBorders>
          </w:tcPr>
          <w:p w:rsidR="005D5176" w:rsidRPr="005D5176" w:rsidRDefault="005D5176" w:rsidP="005D5176">
            <w:pPr>
              <w:rPr>
                <w:sz w:val="24"/>
                <w:szCs w:val="24"/>
                <w:u w:val="single"/>
              </w:rPr>
            </w:pPr>
            <w:r w:rsidRPr="005D5176">
              <w:rPr>
                <w:sz w:val="24"/>
                <w:szCs w:val="24"/>
                <w:u w:val="single"/>
              </w:rPr>
              <w:t>Коллективная отметка:</w:t>
            </w:r>
          </w:p>
          <w:p w:rsidR="005D5176" w:rsidRPr="005D5176" w:rsidRDefault="005D5176" w:rsidP="005D5176">
            <w:pPr>
              <w:rPr>
                <w:sz w:val="29"/>
                <w:szCs w:val="29"/>
              </w:rPr>
            </w:pPr>
            <w:r w:rsidRPr="005D5176">
              <w:rPr>
                <w:sz w:val="24"/>
                <w:szCs w:val="24"/>
              </w:rPr>
              <w:t>- нечистое интонирование, утрированный звук, пение классного хора не слаженное, не выразительное.</w:t>
            </w:r>
            <w:r w:rsidRPr="005D5176">
              <w:rPr>
                <w:sz w:val="29"/>
                <w:szCs w:val="29"/>
              </w:rPr>
              <w:t xml:space="preserve"> </w:t>
            </w:r>
          </w:p>
          <w:p w:rsidR="005D5176" w:rsidRPr="005D5176" w:rsidRDefault="005D5176" w:rsidP="005D5176">
            <w:pPr>
              <w:tabs>
                <w:tab w:val="left" w:pos="3232"/>
              </w:tabs>
              <w:rPr>
                <w:sz w:val="29"/>
                <w:szCs w:val="29"/>
              </w:rPr>
            </w:pPr>
            <w:r w:rsidRPr="005D5176">
              <w:rPr>
                <w:sz w:val="24"/>
                <w:szCs w:val="24"/>
                <w:u w:val="single"/>
              </w:rPr>
              <w:t>Индивидуальная отметка:</w:t>
            </w:r>
            <w:r w:rsidRPr="005D5176">
              <w:rPr>
                <w:sz w:val="24"/>
                <w:szCs w:val="24"/>
              </w:rPr>
              <w:t xml:space="preserve"> </w:t>
            </w:r>
            <w:r w:rsidRPr="005D5176">
              <w:rPr>
                <w:sz w:val="29"/>
                <w:szCs w:val="29"/>
              </w:rPr>
              <w:t xml:space="preserve"> </w:t>
            </w:r>
            <w:r w:rsidRPr="005D5176">
              <w:rPr>
                <w:sz w:val="29"/>
                <w:szCs w:val="29"/>
              </w:rPr>
              <w:tab/>
            </w:r>
          </w:p>
          <w:p w:rsidR="005D5176" w:rsidRPr="005D5176" w:rsidRDefault="005D5176" w:rsidP="005D5176">
            <w:pPr>
              <w:rPr>
                <w:sz w:val="24"/>
                <w:szCs w:val="24"/>
              </w:rPr>
            </w:pPr>
            <w:r w:rsidRPr="005D5176">
              <w:rPr>
                <w:sz w:val="24"/>
                <w:szCs w:val="24"/>
              </w:rPr>
              <w:t>- учащийся не знает текста песни;</w:t>
            </w:r>
          </w:p>
          <w:p w:rsidR="005D5176" w:rsidRPr="005D5176" w:rsidRDefault="005D5176" w:rsidP="005D5176">
            <w:pPr>
              <w:rPr>
                <w:sz w:val="24"/>
                <w:szCs w:val="24"/>
              </w:rPr>
            </w:pPr>
            <w:r w:rsidRPr="005D5176">
              <w:rPr>
                <w:sz w:val="24"/>
                <w:szCs w:val="24"/>
              </w:rPr>
              <w:t>- неточно интонирует и передаёт ритм песни;</w:t>
            </w:r>
          </w:p>
          <w:p w:rsidR="005D5176" w:rsidRPr="005D5176" w:rsidRDefault="005D5176" w:rsidP="005D5176">
            <w:pPr>
              <w:rPr>
                <w:sz w:val="24"/>
                <w:szCs w:val="24"/>
              </w:rPr>
            </w:pPr>
            <w:r w:rsidRPr="005D5176">
              <w:rPr>
                <w:sz w:val="24"/>
                <w:szCs w:val="24"/>
              </w:rPr>
              <w:t xml:space="preserve">-поет невыразительно, неэмоционально, равнодушно или совсем отказывается петь по </w:t>
            </w:r>
          </w:p>
          <w:p w:rsidR="005D5176" w:rsidRPr="005D5176" w:rsidRDefault="005D5176" w:rsidP="005D5176">
            <w:pPr>
              <w:rPr>
                <w:sz w:val="29"/>
                <w:szCs w:val="29"/>
              </w:rPr>
            </w:pPr>
            <w:r w:rsidRPr="005D5176">
              <w:rPr>
                <w:sz w:val="24"/>
                <w:szCs w:val="24"/>
              </w:rPr>
              <w:t xml:space="preserve"> не уважительной причине.</w:t>
            </w:r>
          </w:p>
        </w:tc>
      </w:tr>
      <w:tr w:rsidR="005D5176" w:rsidRPr="005D5176" w:rsidTr="005D5176">
        <w:trPr>
          <w:cantSplit/>
          <w:trHeight w:val="546"/>
        </w:trPr>
        <w:tc>
          <w:tcPr>
            <w:tcW w:w="7655" w:type="dxa"/>
            <w:gridSpan w:val="3"/>
            <w:tcBorders>
              <w:bottom w:val="single" w:sz="4" w:space="0" w:color="auto"/>
            </w:tcBorders>
          </w:tcPr>
          <w:p w:rsidR="005D5176" w:rsidRPr="005D5176" w:rsidRDefault="005D5176" w:rsidP="005D5176">
            <w:pPr>
              <w:pStyle w:val="af2"/>
              <w:ind w:left="0"/>
              <w:rPr>
                <w:rFonts w:eastAsia="Times New Roman"/>
                <w:b/>
                <w:sz w:val="24"/>
                <w:szCs w:val="24"/>
                <w:lang w:eastAsia="ru-RU"/>
              </w:rPr>
            </w:pPr>
            <w:r w:rsidRPr="005D5176">
              <w:rPr>
                <w:rFonts w:eastAsia="Times New Roman"/>
                <w:b/>
                <w:sz w:val="24"/>
                <w:szCs w:val="24"/>
                <w:lang w:eastAsia="ru-RU"/>
              </w:rPr>
              <w:t>Драматизация музыкальных произведений</w:t>
            </w:r>
          </w:p>
          <w:p w:rsidR="005D5176" w:rsidRPr="005D5176" w:rsidRDefault="005D5176" w:rsidP="005D5176">
            <w:pPr>
              <w:rPr>
                <w:sz w:val="24"/>
                <w:szCs w:val="24"/>
                <w:u w:val="single"/>
              </w:rPr>
            </w:pPr>
            <w:r w:rsidRPr="005D5176">
              <w:rPr>
                <w:sz w:val="24"/>
                <w:szCs w:val="24"/>
                <w:u w:val="single"/>
              </w:rPr>
              <w:t>Основные критерии</w:t>
            </w:r>
            <w:r w:rsidRPr="005D5176">
              <w:rPr>
                <w:sz w:val="24"/>
                <w:szCs w:val="24"/>
              </w:rPr>
              <w:t xml:space="preserve">: </w:t>
            </w:r>
          </w:p>
          <w:p w:rsidR="005D5176" w:rsidRPr="005D5176" w:rsidRDefault="005D5176" w:rsidP="005D5176">
            <w:pPr>
              <w:rPr>
                <w:sz w:val="24"/>
                <w:szCs w:val="24"/>
              </w:rPr>
            </w:pPr>
            <w:r w:rsidRPr="005D5176">
              <w:rPr>
                <w:sz w:val="24"/>
                <w:szCs w:val="24"/>
              </w:rPr>
              <w:t>1) увлечённость деятельностью;</w:t>
            </w:r>
          </w:p>
          <w:p w:rsidR="005D5176" w:rsidRPr="005D5176" w:rsidRDefault="005D5176" w:rsidP="005D5176">
            <w:pPr>
              <w:rPr>
                <w:sz w:val="24"/>
                <w:szCs w:val="24"/>
              </w:rPr>
            </w:pPr>
            <w:r w:rsidRPr="005D5176">
              <w:rPr>
                <w:sz w:val="24"/>
                <w:szCs w:val="24"/>
              </w:rPr>
              <w:t>2) естественность поведения;</w:t>
            </w:r>
          </w:p>
          <w:p w:rsidR="005D5176" w:rsidRPr="005D5176" w:rsidRDefault="005D5176" w:rsidP="005D5176">
            <w:pPr>
              <w:rPr>
                <w:sz w:val="24"/>
                <w:szCs w:val="24"/>
              </w:rPr>
            </w:pPr>
            <w:r w:rsidRPr="005D5176">
              <w:rPr>
                <w:sz w:val="24"/>
                <w:szCs w:val="24"/>
              </w:rPr>
              <w:t>3) быстрота реакции и смена настроения во время развития образа;</w:t>
            </w:r>
          </w:p>
          <w:p w:rsidR="005D5176" w:rsidRPr="005D5176" w:rsidRDefault="005D5176" w:rsidP="005D5176">
            <w:pPr>
              <w:rPr>
                <w:sz w:val="24"/>
                <w:szCs w:val="24"/>
              </w:rPr>
            </w:pPr>
            <w:r w:rsidRPr="005D5176">
              <w:rPr>
                <w:sz w:val="24"/>
                <w:szCs w:val="24"/>
              </w:rPr>
              <w:t>4) воображение и оригинальность образных действий;</w:t>
            </w:r>
          </w:p>
          <w:p w:rsidR="005D5176" w:rsidRPr="005D5176" w:rsidRDefault="005D5176" w:rsidP="005D5176">
            <w:pPr>
              <w:rPr>
                <w:sz w:val="24"/>
                <w:szCs w:val="24"/>
              </w:rPr>
            </w:pPr>
            <w:r w:rsidRPr="005D5176">
              <w:rPr>
                <w:sz w:val="24"/>
                <w:szCs w:val="24"/>
              </w:rPr>
              <w:t>5) соответствие образных действий тексту и мелодии песни, сюжету программной музыки;</w:t>
            </w:r>
          </w:p>
          <w:p w:rsidR="005D5176" w:rsidRPr="005D5176" w:rsidRDefault="005D5176" w:rsidP="005D5176">
            <w:pPr>
              <w:rPr>
                <w:sz w:val="24"/>
                <w:szCs w:val="24"/>
              </w:rPr>
            </w:pPr>
            <w:r w:rsidRPr="005D5176">
              <w:rPr>
                <w:sz w:val="24"/>
                <w:szCs w:val="24"/>
              </w:rPr>
              <w:t xml:space="preserve">6) самостоятельность в выборе определенных средств выражения во время реализации задуманной </w:t>
            </w:r>
          </w:p>
          <w:p w:rsidR="005D5176" w:rsidRPr="005D5176" w:rsidRDefault="005D5176" w:rsidP="005D5176">
            <w:pPr>
              <w:rPr>
                <w:sz w:val="24"/>
                <w:szCs w:val="24"/>
              </w:rPr>
            </w:pPr>
            <w:r w:rsidRPr="005D5176">
              <w:rPr>
                <w:sz w:val="24"/>
                <w:szCs w:val="24"/>
              </w:rPr>
              <w:t xml:space="preserve">    композиции игры;</w:t>
            </w:r>
          </w:p>
          <w:p w:rsidR="005D5176" w:rsidRPr="005D5176" w:rsidRDefault="005D5176" w:rsidP="005D5176">
            <w:pPr>
              <w:rPr>
                <w:sz w:val="24"/>
                <w:szCs w:val="24"/>
              </w:rPr>
            </w:pPr>
            <w:r w:rsidRPr="005D5176">
              <w:rPr>
                <w:sz w:val="24"/>
                <w:szCs w:val="24"/>
              </w:rPr>
              <w:t>7) выразительность исполнения задуманного движения;</w:t>
            </w:r>
          </w:p>
          <w:p w:rsidR="005D5176" w:rsidRPr="005D5176" w:rsidRDefault="005D5176" w:rsidP="005D5176">
            <w:pPr>
              <w:rPr>
                <w:sz w:val="24"/>
                <w:szCs w:val="24"/>
              </w:rPr>
            </w:pPr>
            <w:r w:rsidRPr="005D5176">
              <w:rPr>
                <w:sz w:val="24"/>
                <w:szCs w:val="24"/>
              </w:rPr>
              <w:t>8) координация движений и чувство ансамбля в коллективных формах заданий;</w:t>
            </w:r>
          </w:p>
          <w:p w:rsidR="005D5176" w:rsidRPr="005D5176" w:rsidRDefault="005D5176" w:rsidP="005D5176">
            <w:pPr>
              <w:rPr>
                <w:sz w:val="24"/>
                <w:szCs w:val="24"/>
              </w:rPr>
            </w:pPr>
            <w:r w:rsidRPr="005D5176">
              <w:rPr>
                <w:sz w:val="24"/>
                <w:szCs w:val="24"/>
              </w:rPr>
              <w:t xml:space="preserve">9) определение формы произведения. </w:t>
            </w:r>
          </w:p>
        </w:tc>
      </w:tr>
      <w:tr w:rsidR="005D5176" w:rsidRPr="005D5176" w:rsidTr="005D5176">
        <w:trPr>
          <w:cantSplit/>
          <w:trHeight w:val="546"/>
        </w:trPr>
        <w:tc>
          <w:tcPr>
            <w:tcW w:w="992" w:type="dxa"/>
            <w:gridSpan w:val="2"/>
            <w:tcBorders>
              <w:bottom w:val="single" w:sz="4" w:space="0" w:color="auto"/>
            </w:tcBorders>
          </w:tcPr>
          <w:p w:rsidR="005D5176" w:rsidRPr="005D5176" w:rsidRDefault="005D5176" w:rsidP="005D5176">
            <w:pPr>
              <w:jc w:val="center"/>
              <w:rPr>
                <w:b/>
                <w:sz w:val="24"/>
                <w:szCs w:val="24"/>
              </w:rPr>
            </w:pPr>
            <w:r w:rsidRPr="005D5176">
              <w:rPr>
                <w:b/>
                <w:sz w:val="24"/>
                <w:szCs w:val="24"/>
              </w:rPr>
              <w:t xml:space="preserve">«5» </w:t>
            </w:r>
          </w:p>
          <w:p w:rsidR="005D5176" w:rsidRPr="005D5176" w:rsidRDefault="005D5176" w:rsidP="005D5176">
            <w:pPr>
              <w:jc w:val="center"/>
              <w:rPr>
                <w:b/>
                <w:sz w:val="24"/>
                <w:szCs w:val="24"/>
              </w:rPr>
            </w:pPr>
          </w:p>
        </w:tc>
        <w:tc>
          <w:tcPr>
            <w:tcW w:w="6663" w:type="dxa"/>
            <w:tcBorders>
              <w:bottom w:val="single" w:sz="4" w:space="0" w:color="auto"/>
            </w:tcBorders>
          </w:tcPr>
          <w:p w:rsidR="005D5176" w:rsidRPr="005D5176" w:rsidRDefault="005D5176" w:rsidP="005D5176">
            <w:pPr>
              <w:rPr>
                <w:sz w:val="24"/>
                <w:szCs w:val="24"/>
              </w:rPr>
            </w:pPr>
            <w:r w:rsidRPr="005D5176">
              <w:rPr>
                <w:sz w:val="24"/>
                <w:szCs w:val="24"/>
              </w:rPr>
              <w:t>- обучающийся увлечённо участвует в процессе театрализации;</w:t>
            </w:r>
          </w:p>
          <w:p w:rsidR="005D5176" w:rsidRPr="005D5176" w:rsidRDefault="005D5176" w:rsidP="005D5176">
            <w:pPr>
              <w:rPr>
                <w:sz w:val="24"/>
                <w:szCs w:val="24"/>
              </w:rPr>
            </w:pPr>
            <w:r w:rsidRPr="005D5176">
              <w:rPr>
                <w:sz w:val="24"/>
                <w:szCs w:val="24"/>
              </w:rPr>
              <w:t>- естественно и выразительно исполняет творческое задание;</w:t>
            </w:r>
          </w:p>
          <w:p w:rsidR="005D5176" w:rsidRPr="005D5176" w:rsidRDefault="005D5176" w:rsidP="005D5176">
            <w:pPr>
              <w:rPr>
                <w:sz w:val="24"/>
                <w:szCs w:val="24"/>
              </w:rPr>
            </w:pPr>
            <w:r w:rsidRPr="005D5176">
              <w:rPr>
                <w:sz w:val="24"/>
                <w:szCs w:val="24"/>
              </w:rPr>
              <w:t>- быстро реагирует на смену настроения во время развития образа;</w:t>
            </w:r>
          </w:p>
          <w:p w:rsidR="005D5176" w:rsidRPr="005D5176" w:rsidRDefault="005D5176" w:rsidP="005D5176">
            <w:pPr>
              <w:rPr>
                <w:sz w:val="24"/>
                <w:szCs w:val="24"/>
              </w:rPr>
            </w:pPr>
            <w:r w:rsidRPr="005D5176">
              <w:rPr>
                <w:sz w:val="24"/>
                <w:szCs w:val="24"/>
              </w:rPr>
              <w:t>- находит оригинальное решение реализации творческого задания;</w:t>
            </w:r>
          </w:p>
          <w:p w:rsidR="005D5176" w:rsidRPr="005D5176" w:rsidRDefault="005D5176" w:rsidP="005D5176">
            <w:pPr>
              <w:rPr>
                <w:sz w:val="24"/>
                <w:szCs w:val="24"/>
              </w:rPr>
            </w:pPr>
            <w:r w:rsidRPr="005D5176">
              <w:rPr>
                <w:sz w:val="24"/>
                <w:szCs w:val="24"/>
              </w:rPr>
              <w:t>- реализует образ в соответствии с характером музыки;</w:t>
            </w:r>
          </w:p>
          <w:p w:rsidR="005D5176" w:rsidRPr="005D5176" w:rsidRDefault="005D5176" w:rsidP="005D5176">
            <w:pPr>
              <w:rPr>
                <w:sz w:val="24"/>
                <w:szCs w:val="24"/>
              </w:rPr>
            </w:pPr>
            <w:r w:rsidRPr="005D5176">
              <w:rPr>
                <w:sz w:val="24"/>
                <w:szCs w:val="24"/>
              </w:rPr>
              <w:t xml:space="preserve">- самостоятельно выбирает определенные средства выражения во время реализации </w:t>
            </w:r>
          </w:p>
          <w:p w:rsidR="005D5176" w:rsidRPr="005D5176" w:rsidRDefault="005D5176" w:rsidP="005D5176">
            <w:pPr>
              <w:rPr>
                <w:sz w:val="24"/>
                <w:szCs w:val="24"/>
              </w:rPr>
            </w:pPr>
            <w:r w:rsidRPr="005D5176">
              <w:rPr>
                <w:sz w:val="24"/>
                <w:szCs w:val="24"/>
              </w:rPr>
              <w:t xml:space="preserve">  задуманной композиции игры;</w:t>
            </w:r>
          </w:p>
          <w:p w:rsidR="005D5176" w:rsidRPr="005D5176" w:rsidRDefault="005D5176" w:rsidP="005D5176">
            <w:pPr>
              <w:rPr>
                <w:sz w:val="24"/>
                <w:szCs w:val="24"/>
              </w:rPr>
            </w:pPr>
            <w:r w:rsidRPr="005D5176">
              <w:rPr>
                <w:sz w:val="24"/>
                <w:szCs w:val="24"/>
              </w:rPr>
              <w:t>- хорошо чувствует творческое единство в коллективной театрализации;</w:t>
            </w:r>
          </w:p>
          <w:p w:rsidR="005D5176" w:rsidRPr="005D5176" w:rsidRDefault="005D5176" w:rsidP="005D5176">
            <w:pPr>
              <w:rPr>
                <w:i/>
                <w:sz w:val="24"/>
                <w:szCs w:val="24"/>
              </w:rPr>
            </w:pPr>
            <w:r w:rsidRPr="005D5176">
              <w:rPr>
                <w:sz w:val="24"/>
                <w:szCs w:val="24"/>
              </w:rPr>
              <w:t xml:space="preserve">- самостоятельно определяет форму произведения в ее основных фазах: </w:t>
            </w:r>
            <w:r w:rsidRPr="005D5176">
              <w:rPr>
                <w:i/>
                <w:sz w:val="24"/>
                <w:szCs w:val="24"/>
              </w:rPr>
              <w:t xml:space="preserve">начало, развитие, </w:t>
            </w:r>
          </w:p>
          <w:p w:rsidR="005D5176" w:rsidRPr="005D5176" w:rsidRDefault="005D5176" w:rsidP="005D5176">
            <w:pPr>
              <w:rPr>
                <w:sz w:val="24"/>
                <w:szCs w:val="24"/>
              </w:rPr>
            </w:pPr>
            <w:r w:rsidRPr="005D5176">
              <w:rPr>
                <w:i/>
                <w:sz w:val="24"/>
                <w:szCs w:val="24"/>
              </w:rPr>
              <w:t xml:space="preserve">  кульминация, завершение.</w:t>
            </w:r>
          </w:p>
        </w:tc>
      </w:tr>
      <w:tr w:rsidR="005D5176" w:rsidRPr="005D5176" w:rsidTr="005D5176">
        <w:trPr>
          <w:cantSplit/>
          <w:trHeight w:val="546"/>
        </w:trPr>
        <w:tc>
          <w:tcPr>
            <w:tcW w:w="992" w:type="dxa"/>
            <w:gridSpan w:val="2"/>
            <w:tcBorders>
              <w:bottom w:val="single" w:sz="4" w:space="0" w:color="auto"/>
            </w:tcBorders>
          </w:tcPr>
          <w:p w:rsidR="005D5176" w:rsidRPr="005D5176" w:rsidRDefault="005D5176" w:rsidP="005D5176">
            <w:pPr>
              <w:jc w:val="center"/>
              <w:rPr>
                <w:b/>
                <w:sz w:val="24"/>
                <w:szCs w:val="24"/>
              </w:rPr>
            </w:pPr>
            <w:r w:rsidRPr="005D5176">
              <w:rPr>
                <w:b/>
                <w:sz w:val="24"/>
                <w:szCs w:val="24"/>
              </w:rPr>
              <w:t>«4»</w:t>
            </w:r>
          </w:p>
          <w:p w:rsidR="005D5176" w:rsidRPr="005D5176" w:rsidRDefault="005D5176" w:rsidP="005D5176">
            <w:pPr>
              <w:jc w:val="center"/>
              <w:rPr>
                <w:b/>
              </w:rPr>
            </w:pPr>
          </w:p>
        </w:tc>
        <w:tc>
          <w:tcPr>
            <w:tcW w:w="6663" w:type="dxa"/>
            <w:tcBorders>
              <w:bottom w:val="single" w:sz="4" w:space="0" w:color="auto"/>
            </w:tcBorders>
          </w:tcPr>
          <w:p w:rsidR="005D5176" w:rsidRPr="005D5176" w:rsidRDefault="005D5176" w:rsidP="005D5176">
            <w:pPr>
              <w:rPr>
                <w:sz w:val="24"/>
                <w:szCs w:val="24"/>
              </w:rPr>
            </w:pPr>
            <w:r w:rsidRPr="005D5176">
              <w:rPr>
                <w:sz w:val="24"/>
                <w:szCs w:val="24"/>
              </w:rPr>
              <w:t xml:space="preserve">- обучающийся увлечённо участвует в процессе театрализации, но при выполнении </w:t>
            </w:r>
          </w:p>
          <w:p w:rsidR="005D5176" w:rsidRPr="005D5176" w:rsidRDefault="005D5176" w:rsidP="005D5176">
            <w:pPr>
              <w:rPr>
                <w:sz w:val="24"/>
                <w:szCs w:val="24"/>
              </w:rPr>
            </w:pPr>
            <w:r w:rsidRPr="005D5176">
              <w:rPr>
                <w:sz w:val="24"/>
                <w:szCs w:val="24"/>
              </w:rPr>
              <w:t xml:space="preserve">  заданий допущены незначительные погрешности.</w:t>
            </w:r>
          </w:p>
        </w:tc>
      </w:tr>
      <w:tr w:rsidR="005D5176" w:rsidRPr="005D5176" w:rsidTr="005D5176">
        <w:trPr>
          <w:cantSplit/>
          <w:trHeight w:val="546"/>
        </w:trPr>
        <w:tc>
          <w:tcPr>
            <w:tcW w:w="992" w:type="dxa"/>
            <w:gridSpan w:val="2"/>
            <w:tcBorders>
              <w:bottom w:val="single" w:sz="4" w:space="0" w:color="auto"/>
            </w:tcBorders>
          </w:tcPr>
          <w:p w:rsidR="005D5176" w:rsidRPr="005D5176" w:rsidRDefault="005D5176" w:rsidP="005D5176">
            <w:pPr>
              <w:jc w:val="center"/>
              <w:rPr>
                <w:b/>
                <w:sz w:val="24"/>
                <w:szCs w:val="24"/>
              </w:rPr>
            </w:pPr>
            <w:r w:rsidRPr="005D5176">
              <w:rPr>
                <w:b/>
                <w:sz w:val="24"/>
                <w:szCs w:val="24"/>
              </w:rPr>
              <w:lastRenderedPageBreak/>
              <w:t>«3»</w:t>
            </w:r>
          </w:p>
          <w:p w:rsidR="005D5176" w:rsidRPr="005D5176" w:rsidRDefault="005D5176" w:rsidP="005D5176">
            <w:pPr>
              <w:jc w:val="center"/>
              <w:rPr>
                <w:b/>
              </w:rPr>
            </w:pPr>
          </w:p>
        </w:tc>
        <w:tc>
          <w:tcPr>
            <w:tcW w:w="6663" w:type="dxa"/>
            <w:tcBorders>
              <w:bottom w:val="single" w:sz="4" w:space="0" w:color="auto"/>
            </w:tcBorders>
          </w:tcPr>
          <w:p w:rsidR="005D5176" w:rsidRPr="005D5176" w:rsidRDefault="005D5176" w:rsidP="005D5176">
            <w:pPr>
              <w:rPr>
                <w:sz w:val="24"/>
                <w:szCs w:val="24"/>
              </w:rPr>
            </w:pPr>
            <w:r w:rsidRPr="005D5176">
              <w:rPr>
                <w:sz w:val="24"/>
                <w:szCs w:val="24"/>
              </w:rPr>
              <w:t xml:space="preserve">- обучающийся участвует в театрализации без интереса, иногда отвлекаясь, не выражая </w:t>
            </w:r>
          </w:p>
          <w:p w:rsidR="005D5176" w:rsidRPr="005D5176" w:rsidRDefault="005D5176" w:rsidP="005D5176">
            <w:pPr>
              <w:rPr>
                <w:sz w:val="24"/>
                <w:szCs w:val="24"/>
              </w:rPr>
            </w:pPr>
            <w:r w:rsidRPr="005D5176">
              <w:rPr>
                <w:sz w:val="24"/>
                <w:szCs w:val="24"/>
              </w:rPr>
              <w:t xml:space="preserve">  особых эмоций;</w:t>
            </w:r>
          </w:p>
          <w:p w:rsidR="005D5176" w:rsidRPr="005D5176" w:rsidRDefault="005D5176" w:rsidP="005D5176">
            <w:pPr>
              <w:rPr>
                <w:sz w:val="24"/>
                <w:szCs w:val="24"/>
              </w:rPr>
            </w:pPr>
            <w:r w:rsidRPr="005D5176">
              <w:rPr>
                <w:sz w:val="24"/>
                <w:szCs w:val="24"/>
              </w:rPr>
              <w:t>- не естественно и монотонно исполняет творческое задание;</w:t>
            </w:r>
          </w:p>
          <w:p w:rsidR="005D5176" w:rsidRPr="005D5176" w:rsidRDefault="005D5176" w:rsidP="005D5176">
            <w:pPr>
              <w:rPr>
                <w:sz w:val="24"/>
                <w:szCs w:val="24"/>
              </w:rPr>
            </w:pPr>
            <w:r w:rsidRPr="005D5176">
              <w:rPr>
                <w:sz w:val="24"/>
                <w:szCs w:val="24"/>
              </w:rPr>
              <w:t>- с трудом переключается от одного настроения к другому во время развития образа;</w:t>
            </w:r>
          </w:p>
          <w:p w:rsidR="005D5176" w:rsidRPr="005D5176" w:rsidRDefault="005D5176" w:rsidP="005D5176">
            <w:pPr>
              <w:rPr>
                <w:sz w:val="24"/>
                <w:szCs w:val="24"/>
              </w:rPr>
            </w:pPr>
            <w:r w:rsidRPr="005D5176">
              <w:rPr>
                <w:sz w:val="24"/>
                <w:szCs w:val="24"/>
              </w:rPr>
              <w:t>- с трудом реализует образ в соответствии с характером музыки;</w:t>
            </w:r>
          </w:p>
          <w:p w:rsidR="005D5176" w:rsidRPr="005D5176" w:rsidRDefault="005D5176" w:rsidP="005D5176">
            <w:pPr>
              <w:rPr>
                <w:sz w:val="24"/>
                <w:szCs w:val="24"/>
              </w:rPr>
            </w:pPr>
            <w:r w:rsidRPr="005D5176">
              <w:rPr>
                <w:sz w:val="24"/>
                <w:szCs w:val="24"/>
              </w:rPr>
              <w:t xml:space="preserve">- затрудняется в выборе определенных средств выражения во время реализации </w:t>
            </w:r>
          </w:p>
          <w:p w:rsidR="005D5176" w:rsidRPr="005D5176" w:rsidRDefault="005D5176" w:rsidP="005D5176">
            <w:pPr>
              <w:rPr>
                <w:sz w:val="24"/>
                <w:szCs w:val="24"/>
              </w:rPr>
            </w:pPr>
            <w:r w:rsidRPr="005D5176">
              <w:rPr>
                <w:sz w:val="24"/>
                <w:szCs w:val="24"/>
              </w:rPr>
              <w:t xml:space="preserve">  задуманной композиции игры;</w:t>
            </w:r>
          </w:p>
          <w:p w:rsidR="005D5176" w:rsidRPr="005D5176" w:rsidRDefault="005D5176" w:rsidP="005D5176">
            <w:pPr>
              <w:rPr>
                <w:sz w:val="24"/>
                <w:szCs w:val="24"/>
              </w:rPr>
            </w:pPr>
            <w:r w:rsidRPr="005D5176">
              <w:rPr>
                <w:sz w:val="24"/>
                <w:szCs w:val="24"/>
              </w:rPr>
              <w:t>- не всегда получается чувствовать ансамбль в коллективных формах заданий;</w:t>
            </w:r>
          </w:p>
          <w:p w:rsidR="005D5176" w:rsidRPr="005D5176" w:rsidRDefault="005D5176" w:rsidP="005D5176">
            <w:pPr>
              <w:rPr>
                <w:i/>
                <w:sz w:val="24"/>
                <w:szCs w:val="24"/>
              </w:rPr>
            </w:pPr>
            <w:r w:rsidRPr="005D5176">
              <w:rPr>
                <w:sz w:val="24"/>
                <w:szCs w:val="24"/>
              </w:rPr>
              <w:t xml:space="preserve">- определяет форму произведения (в ее основных фазах: </w:t>
            </w:r>
            <w:r w:rsidRPr="005D5176">
              <w:rPr>
                <w:i/>
                <w:sz w:val="24"/>
                <w:szCs w:val="24"/>
              </w:rPr>
              <w:t xml:space="preserve">начало, развитие, кульминация, </w:t>
            </w:r>
          </w:p>
          <w:p w:rsidR="005D5176" w:rsidRPr="005D5176" w:rsidRDefault="005D5176" w:rsidP="005D5176">
            <w:pPr>
              <w:rPr>
                <w:sz w:val="24"/>
                <w:szCs w:val="24"/>
              </w:rPr>
            </w:pPr>
            <w:r w:rsidRPr="005D5176">
              <w:rPr>
                <w:i/>
                <w:sz w:val="24"/>
                <w:szCs w:val="24"/>
              </w:rPr>
              <w:t xml:space="preserve">  завершение</w:t>
            </w:r>
            <w:r w:rsidRPr="005D5176">
              <w:rPr>
                <w:sz w:val="24"/>
                <w:szCs w:val="24"/>
              </w:rPr>
              <w:t xml:space="preserve">) с помощью педагога. </w:t>
            </w:r>
          </w:p>
        </w:tc>
      </w:tr>
      <w:tr w:rsidR="005D5176" w:rsidRPr="005D5176" w:rsidTr="005D5176">
        <w:trPr>
          <w:cantSplit/>
          <w:trHeight w:val="546"/>
        </w:trPr>
        <w:tc>
          <w:tcPr>
            <w:tcW w:w="992" w:type="dxa"/>
            <w:gridSpan w:val="2"/>
            <w:tcBorders>
              <w:bottom w:val="single" w:sz="4" w:space="0" w:color="auto"/>
            </w:tcBorders>
          </w:tcPr>
          <w:p w:rsidR="005D5176" w:rsidRPr="005D5176" w:rsidRDefault="005D5176" w:rsidP="005D5176">
            <w:pPr>
              <w:jc w:val="center"/>
              <w:rPr>
                <w:b/>
                <w:sz w:val="24"/>
                <w:szCs w:val="24"/>
              </w:rPr>
            </w:pPr>
            <w:r w:rsidRPr="005D5176">
              <w:rPr>
                <w:b/>
                <w:sz w:val="24"/>
                <w:szCs w:val="24"/>
              </w:rPr>
              <w:t>«2»</w:t>
            </w:r>
          </w:p>
          <w:p w:rsidR="005D5176" w:rsidRPr="005D5176" w:rsidRDefault="005D5176" w:rsidP="005D5176">
            <w:pPr>
              <w:jc w:val="center"/>
              <w:rPr>
                <w:b/>
              </w:rPr>
            </w:pPr>
          </w:p>
        </w:tc>
        <w:tc>
          <w:tcPr>
            <w:tcW w:w="6663" w:type="dxa"/>
            <w:tcBorders>
              <w:bottom w:val="single" w:sz="4" w:space="0" w:color="auto"/>
            </w:tcBorders>
          </w:tcPr>
          <w:p w:rsidR="005D5176" w:rsidRPr="005D5176" w:rsidRDefault="005D5176" w:rsidP="005D5176">
            <w:pPr>
              <w:rPr>
                <w:sz w:val="24"/>
                <w:szCs w:val="24"/>
              </w:rPr>
            </w:pPr>
            <w:r w:rsidRPr="005D5176">
              <w:rPr>
                <w:sz w:val="24"/>
                <w:szCs w:val="24"/>
              </w:rPr>
              <w:t xml:space="preserve">- обучающийся участвует в театрализации без интереса, часто отвлекается, не выражает </w:t>
            </w:r>
          </w:p>
          <w:p w:rsidR="005D5176" w:rsidRPr="005D5176" w:rsidRDefault="005D5176" w:rsidP="005D5176">
            <w:pPr>
              <w:rPr>
                <w:sz w:val="24"/>
                <w:szCs w:val="24"/>
              </w:rPr>
            </w:pPr>
            <w:r w:rsidRPr="005D5176">
              <w:rPr>
                <w:sz w:val="24"/>
                <w:szCs w:val="24"/>
              </w:rPr>
              <w:t xml:space="preserve">  особых эмоций;</w:t>
            </w:r>
          </w:p>
          <w:p w:rsidR="005D5176" w:rsidRPr="005D5176" w:rsidRDefault="005D5176" w:rsidP="005D5176">
            <w:pPr>
              <w:rPr>
                <w:sz w:val="24"/>
                <w:szCs w:val="24"/>
              </w:rPr>
            </w:pPr>
            <w:r w:rsidRPr="005D5176">
              <w:rPr>
                <w:sz w:val="24"/>
                <w:szCs w:val="24"/>
              </w:rPr>
              <w:t>- не может переключиться от одного настроения к другому во время развития образа;</w:t>
            </w:r>
          </w:p>
          <w:p w:rsidR="005D5176" w:rsidRPr="005D5176" w:rsidRDefault="005D5176" w:rsidP="005D5176">
            <w:pPr>
              <w:rPr>
                <w:sz w:val="24"/>
                <w:szCs w:val="24"/>
              </w:rPr>
            </w:pPr>
            <w:r w:rsidRPr="005D5176">
              <w:rPr>
                <w:sz w:val="24"/>
                <w:szCs w:val="24"/>
              </w:rPr>
              <w:t>- не может реализовать образ в соответствии с характером музыки;</w:t>
            </w:r>
          </w:p>
          <w:p w:rsidR="005D5176" w:rsidRPr="005D5176" w:rsidRDefault="005D5176" w:rsidP="005D5176">
            <w:pPr>
              <w:rPr>
                <w:sz w:val="24"/>
                <w:szCs w:val="24"/>
              </w:rPr>
            </w:pPr>
            <w:r w:rsidRPr="005D5176">
              <w:rPr>
                <w:sz w:val="24"/>
                <w:szCs w:val="24"/>
              </w:rPr>
              <w:t xml:space="preserve">- не может выбрать определенные средства выражения во время реализации </w:t>
            </w:r>
          </w:p>
          <w:p w:rsidR="005D5176" w:rsidRPr="005D5176" w:rsidRDefault="005D5176" w:rsidP="005D5176">
            <w:pPr>
              <w:rPr>
                <w:sz w:val="24"/>
                <w:szCs w:val="24"/>
              </w:rPr>
            </w:pPr>
            <w:r w:rsidRPr="005D5176">
              <w:rPr>
                <w:sz w:val="24"/>
                <w:szCs w:val="24"/>
              </w:rPr>
              <w:t xml:space="preserve">  задуманной композиции игры;</w:t>
            </w:r>
          </w:p>
          <w:p w:rsidR="005D5176" w:rsidRPr="005D5176" w:rsidRDefault="005D5176" w:rsidP="005D5176">
            <w:pPr>
              <w:rPr>
                <w:sz w:val="24"/>
                <w:szCs w:val="24"/>
              </w:rPr>
            </w:pPr>
            <w:r w:rsidRPr="005D5176">
              <w:rPr>
                <w:sz w:val="24"/>
                <w:szCs w:val="24"/>
              </w:rPr>
              <w:t>- не чувствует ансамбль в коллективных формах заданий;</w:t>
            </w:r>
          </w:p>
          <w:p w:rsidR="005D5176" w:rsidRPr="005D5176" w:rsidRDefault="005D5176" w:rsidP="005D5176">
            <w:pPr>
              <w:rPr>
                <w:i/>
                <w:sz w:val="24"/>
                <w:szCs w:val="24"/>
              </w:rPr>
            </w:pPr>
            <w:r w:rsidRPr="005D5176">
              <w:rPr>
                <w:sz w:val="24"/>
                <w:szCs w:val="24"/>
              </w:rPr>
              <w:t xml:space="preserve">- не может определить форму произведения в ее основных фазах: </w:t>
            </w:r>
            <w:r w:rsidRPr="005D5176">
              <w:rPr>
                <w:i/>
                <w:sz w:val="24"/>
                <w:szCs w:val="24"/>
              </w:rPr>
              <w:t xml:space="preserve">начало, развитие, </w:t>
            </w:r>
          </w:p>
          <w:p w:rsidR="005D5176" w:rsidRPr="005D5176" w:rsidRDefault="005D5176" w:rsidP="005D5176">
            <w:pPr>
              <w:rPr>
                <w:i/>
                <w:sz w:val="24"/>
                <w:szCs w:val="24"/>
              </w:rPr>
            </w:pPr>
            <w:r w:rsidRPr="005D5176">
              <w:rPr>
                <w:i/>
                <w:sz w:val="24"/>
                <w:szCs w:val="24"/>
              </w:rPr>
              <w:t xml:space="preserve">  кульминация, завершение. </w:t>
            </w:r>
          </w:p>
        </w:tc>
      </w:tr>
      <w:tr w:rsidR="005D5176" w:rsidRPr="005D5176" w:rsidTr="005D5176">
        <w:trPr>
          <w:cantSplit/>
          <w:trHeight w:val="546"/>
        </w:trPr>
        <w:tc>
          <w:tcPr>
            <w:tcW w:w="7655" w:type="dxa"/>
            <w:gridSpan w:val="3"/>
            <w:tcBorders>
              <w:bottom w:val="single" w:sz="4" w:space="0" w:color="auto"/>
            </w:tcBorders>
          </w:tcPr>
          <w:p w:rsidR="005D5176" w:rsidRPr="005D5176" w:rsidRDefault="005D5176" w:rsidP="005D5176">
            <w:pPr>
              <w:pStyle w:val="af2"/>
              <w:numPr>
                <w:ilvl w:val="0"/>
                <w:numId w:val="21"/>
              </w:numPr>
              <w:ind w:left="0"/>
              <w:rPr>
                <w:b/>
                <w:sz w:val="24"/>
                <w:szCs w:val="24"/>
              </w:rPr>
            </w:pPr>
            <w:r w:rsidRPr="005D5176">
              <w:rPr>
                <w:b/>
                <w:sz w:val="24"/>
                <w:szCs w:val="24"/>
              </w:rPr>
              <w:t>Основы музыкальной грамоты</w:t>
            </w:r>
          </w:p>
          <w:p w:rsidR="005D5176" w:rsidRPr="005D5176" w:rsidRDefault="005D5176" w:rsidP="005D5176">
            <w:pPr>
              <w:rPr>
                <w:sz w:val="24"/>
                <w:szCs w:val="24"/>
                <w:u w:val="single"/>
              </w:rPr>
            </w:pPr>
            <w:r w:rsidRPr="005D5176">
              <w:rPr>
                <w:sz w:val="24"/>
                <w:szCs w:val="24"/>
                <w:u w:val="single"/>
              </w:rPr>
              <w:t xml:space="preserve">Основные критерии: </w:t>
            </w:r>
          </w:p>
          <w:p w:rsidR="005D5176" w:rsidRPr="005D5176" w:rsidRDefault="005D5176" w:rsidP="005D5176">
            <w:pPr>
              <w:rPr>
                <w:sz w:val="24"/>
                <w:szCs w:val="24"/>
              </w:rPr>
            </w:pPr>
            <w:r w:rsidRPr="005D5176">
              <w:rPr>
                <w:sz w:val="24"/>
                <w:szCs w:val="24"/>
              </w:rPr>
              <w:t>1) правильность ответа;</w:t>
            </w:r>
          </w:p>
          <w:p w:rsidR="005D5176" w:rsidRPr="005D5176" w:rsidRDefault="005D5176" w:rsidP="005D5176">
            <w:pPr>
              <w:rPr>
                <w:sz w:val="24"/>
                <w:szCs w:val="24"/>
              </w:rPr>
            </w:pPr>
            <w:r w:rsidRPr="005D5176">
              <w:rPr>
                <w:sz w:val="24"/>
                <w:szCs w:val="24"/>
              </w:rPr>
              <w:t>2) полнота ответа;</w:t>
            </w:r>
          </w:p>
          <w:p w:rsidR="005D5176" w:rsidRPr="005D5176" w:rsidRDefault="005D5176" w:rsidP="005D5176">
            <w:pPr>
              <w:rPr>
                <w:sz w:val="24"/>
                <w:szCs w:val="24"/>
              </w:rPr>
            </w:pPr>
            <w:r w:rsidRPr="005D5176">
              <w:rPr>
                <w:sz w:val="24"/>
                <w:szCs w:val="24"/>
              </w:rPr>
              <w:t>3) точность формулировок и использование специальной терминологии;</w:t>
            </w:r>
          </w:p>
          <w:p w:rsidR="005D5176" w:rsidRPr="005D5176" w:rsidRDefault="005D5176" w:rsidP="005D5176">
            <w:pPr>
              <w:rPr>
                <w:sz w:val="24"/>
                <w:szCs w:val="24"/>
              </w:rPr>
            </w:pPr>
            <w:r w:rsidRPr="005D5176">
              <w:rPr>
                <w:sz w:val="24"/>
                <w:szCs w:val="24"/>
              </w:rPr>
              <w:t>4) степень самостоятельности уче</w:t>
            </w:r>
          </w:p>
          <w:p w:rsidR="005D5176" w:rsidRPr="005D5176" w:rsidRDefault="005D5176" w:rsidP="005D5176">
            <w:pPr>
              <w:rPr>
                <w:sz w:val="24"/>
                <w:szCs w:val="24"/>
              </w:rPr>
            </w:pPr>
            <w:r w:rsidRPr="005D5176">
              <w:rPr>
                <w:sz w:val="24"/>
                <w:szCs w:val="24"/>
              </w:rPr>
              <w:t>ника при выполнении задания</w:t>
            </w:r>
          </w:p>
        </w:tc>
      </w:tr>
      <w:tr w:rsidR="005D5176" w:rsidRPr="005D5176" w:rsidTr="005D5176">
        <w:trPr>
          <w:cantSplit/>
          <w:trHeight w:val="546"/>
        </w:trPr>
        <w:tc>
          <w:tcPr>
            <w:tcW w:w="851" w:type="dxa"/>
            <w:tcBorders>
              <w:bottom w:val="single" w:sz="4" w:space="0" w:color="auto"/>
            </w:tcBorders>
          </w:tcPr>
          <w:p w:rsidR="005D5176" w:rsidRPr="005D5176" w:rsidRDefault="005D5176" w:rsidP="005D5176">
            <w:pPr>
              <w:jc w:val="center"/>
              <w:rPr>
                <w:b/>
                <w:sz w:val="24"/>
                <w:szCs w:val="24"/>
              </w:rPr>
            </w:pPr>
            <w:r w:rsidRPr="005D5176">
              <w:rPr>
                <w:b/>
                <w:sz w:val="24"/>
                <w:szCs w:val="24"/>
              </w:rPr>
              <w:t xml:space="preserve">«5» </w:t>
            </w:r>
          </w:p>
          <w:p w:rsidR="005D5176" w:rsidRPr="005D5176" w:rsidRDefault="005D5176" w:rsidP="005D5176">
            <w:pPr>
              <w:jc w:val="center"/>
              <w:rPr>
                <w:b/>
                <w:sz w:val="24"/>
                <w:szCs w:val="24"/>
              </w:rPr>
            </w:pPr>
          </w:p>
        </w:tc>
        <w:tc>
          <w:tcPr>
            <w:tcW w:w="6804" w:type="dxa"/>
            <w:gridSpan w:val="2"/>
            <w:tcBorders>
              <w:bottom w:val="single" w:sz="4" w:space="0" w:color="auto"/>
            </w:tcBorders>
          </w:tcPr>
          <w:p w:rsidR="005D5176" w:rsidRPr="005D5176" w:rsidRDefault="005D5176" w:rsidP="005D5176">
            <w:pPr>
              <w:rPr>
                <w:sz w:val="24"/>
                <w:szCs w:val="24"/>
              </w:rPr>
            </w:pPr>
            <w:r w:rsidRPr="005D5176">
              <w:rPr>
                <w:sz w:val="24"/>
                <w:szCs w:val="24"/>
              </w:rPr>
              <w:t xml:space="preserve">- обучающийся имеет достаточное представление об элементах музыкальной речи, </w:t>
            </w:r>
          </w:p>
          <w:p w:rsidR="005D5176" w:rsidRPr="005D5176" w:rsidRDefault="005D5176" w:rsidP="005D5176">
            <w:pPr>
              <w:rPr>
                <w:sz w:val="24"/>
                <w:szCs w:val="24"/>
              </w:rPr>
            </w:pPr>
            <w:r w:rsidRPr="005D5176">
              <w:rPr>
                <w:sz w:val="24"/>
                <w:szCs w:val="24"/>
              </w:rPr>
              <w:t xml:space="preserve">  овладев полностью основными понятиями и терминами, в соответствии с требованиями  </w:t>
            </w:r>
          </w:p>
          <w:p w:rsidR="005D5176" w:rsidRPr="005D5176" w:rsidRDefault="005D5176" w:rsidP="005D5176">
            <w:pPr>
              <w:rPr>
                <w:sz w:val="24"/>
                <w:szCs w:val="24"/>
              </w:rPr>
            </w:pPr>
            <w:r w:rsidRPr="005D5176">
              <w:rPr>
                <w:sz w:val="24"/>
                <w:szCs w:val="24"/>
              </w:rPr>
              <w:t xml:space="preserve">  учебной программы;</w:t>
            </w:r>
          </w:p>
          <w:p w:rsidR="005D5176" w:rsidRPr="005D5176" w:rsidRDefault="005D5176" w:rsidP="005D5176">
            <w:pPr>
              <w:rPr>
                <w:sz w:val="24"/>
                <w:szCs w:val="24"/>
              </w:rPr>
            </w:pPr>
            <w:r w:rsidRPr="005D5176">
              <w:rPr>
                <w:sz w:val="24"/>
                <w:szCs w:val="24"/>
              </w:rPr>
              <w:t>- даёт точные объяснения основным музыкальным терминам.</w:t>
            </w:r>
          </w:p>
        </w:tc>
      </w:tr>
      <w:tr w:rsidR="005D5176" w:rsidRPr="005D5176" w:rsidTr="005D5176">
        <w:trPr>
          <w:cantSplit/>
          <w:trHeight w:val="546"/>
        </w:trPr>
        <w:tc>
          <w:tcPr>
            <w:tcW w:w="851" w:type="dxa"/>
            <w:tcBorders>
              <w:bottom w:val="single" w:sz="4" w:space="0" w:color="auto"/>
            </w:tcBorders>
          </w:tcPr>
          <w:p w:rsidR="005D5176" w:rsidRPr="005D5176" w:rsidRDefault="005D5176" w:rsidP="005D5176">
            <w:pPr>
              <w:jc w:val="center"/>
              <w:rPr>
                <w:b/>
                <w:sz w:val="24"/>
                <w:szCs w:val="24"/>
              </w:rPr>
            </w:pPr>
            <w:r w:rsidRPr="005D5176">
              <w:rPr>
                <w:b/>
                <w:sz w:val="24"/>
                <w:szCs w:val="24"/>
              </w:rPr>
              <w:t>«4»</w:t>
            </w:r>
          </w:p>
          <w:p w:rsidR="005D5176" w:rsidRPr="005D5176" w:rsidRDefault="005D5176" w:rsidP="005D5176">
            <w:pPr>
              <w:jc w:val="center"/>
              <w:rPr>
                <w:b/>
              </w:rPr>
            </w:pPr>
          </w:p>
        </w:tc>
        <w:tc>
          <w:tcPr>
            <w:tcW w:w="6804" w:type="dxa"/>
            <w:gridSpan w:val="2"/>
            <w:tcBorders>
              <w:bottom w:val="single" w:sz="4" w:space="0" w:color="auto"/>
            </w:tcBorders>
          </w:tcPr>
          <w:p w:rsidR="005D5176" w:rsidRPr="005D5176" w:rsidRDefault="005D5176" w:rsidP="005D5176">
            <w:pPr>
              <w:rPr>
                <w:sz w:val="24"/>
                <w:szCs w:val="24"/>
              </w:rPr>
            </w:pPr>
            <w:r w:rsidRPr="005D5176">
              <w:rPr>
                <w:sz w:val="24"/>
                <w:szCs w:val="24"/>
              </w:rPr>
              <w:t xml:space="preserve">- имеет достаточное представление об элементах музыкальной речи, овладев полностью </w:t>
            </w:r>
          </w:p>
          <w:p w:rsidR="005D5176" w:rsidRPr="005D5176" w:rsidRDefault="005D5176" w:rsidP="005D5176">
            <w:pPr>
              <w:rPr>
                <w:sz w:val="24"/>
                <w:szCs w:val="24"/>
              </w:rPr>
            </w:pPr>
            <w:r w:rsidRPr="005D5176">
              <w:rPr>
                <w:sz w:val="24"/>
                <w:szCs w:val="24"/>
              </w:rPr>
              <w:t xml:space="preserve">  основными понятиями и терминами, в соответствии с требованиями учебной </w:t>
            </w:r>
          </w:p>
          <w:p w:rsidR="005D5176" w:rsidRPr="005D5176" w:rsidRDefault="005D5176" w:rsidP="005D5176">
            <w:pPr>
              <w:rPr>
                <w:sz w:val="24"/>
                <w:szCs w:val="24"/>
              </w:rPr>
            </w:pPr>
            <w:r w:rsidRPr="005D5176">
              <w:rPr>
                <w:sz w:val="24"/>
                <w:szCs w:val="24"/>
              </w:rPr>
              <w:t xml:space="preserve">  программы;</w:t>
            </w:r>
          </w:p>
          <w:p w:rsidR="005D5176" w:rsidRPr="005D5176" w:rsidRDefault="005D5176" w:rsidP="005D5176">
            <w:pPr>
              <w:rPr>
                <w:sz w:val="24"/>
                <w:szCs w:val="24"/>
              </w:rPr>
            </w:pPr>
            <w:r w:rsidRPr="005D5176">
              <w:rPr>
                <w:sz w:val="24"/>
                <w:szCs w:val="24"/>
              </w:rPr>
              <w:t>- даёт объяснения основным музыкальным терминам с помощью педагога.</w:t>
            </w:r>
          </w:p>
        </w:tc>
      </w:tr>
      <w:tr w:rsidR="005D5176" w:rsidRPr="005D5176" w:rsidTr="005D5176">
        <w:trPr>
          <w:cantSplit/>
          <w:trHeight w:val="546"/>
        </w:trPr>
        <w:tc>
          <w:tcPr>
            <w:tcW w:w="851" w:type="dxa"/>
            <w:tcBorders>
              <w:bottom w:val="single" w:sz="4" w:space="0" w:color="auto"/>
            </w:tcBorders>
          </w:tcPr>
          <w:p w:rsidR="005D5176" w:rsidRPr="005D5176" w:rsidRDefault="005D5176" w:rsidP="005D5176">
            <w:pPr>
              <w:jc w:val="center"/>
              <w:rPr>
                <w:b/>
                <w:sz w:val="24"/>
                <w:szCs w:val="24"/>
              </w:rPr>
            </w:pPr>
            <w:r w:rsidRPr="005D5176">
              <w:rPr>
                <w:b/>
                <w:sz w:val="24"/>
                <w:szCs w:val="24"/>
              </w:rPr>
              <w:t>«3»</w:t>
            </w:r>
          </w:p>
          <w:p w:rsidR="005D5176" w:rsidRPr="005D5176" w:rsidRDefault="005D5176" w:rsidP="005D5176">
            <w:pPr>
              <w:jc w:val="center"/>
              <w:rPr>
                <w:b/>
              </w:rPr>
            </w:pPr>
          </w:p>
        </w:tc>
        <w:tc>
          <w:tcPr>
            <w:tcW w:w="6804" w:type="dxa"/>
            <w:gridSpan w:val="2"/>
            <w:tcBorders>
              <w:bottom w:val="single" w:sz="4" w:space="0" w:color="auto"/>
            </w:tcBorders>
          </w:tcPr>
          <w:p w:rsidR="005D5176" w:rsidRPr="005D5176" w:rsidRDefault="005D5176" w:rsidP="005D5176">
            <w:pPr>
              <w:rPr>
                <w:sz w:val="24"/>
                <w:szCs w:val="24"/>
              </w:rPr>
            </w:pPr>
            <w:r w:rsidRPr="005D5176">
              <w:rPr>
                <w:sz w:val="24"/>
                <w:szCs w:val="24"/>
              </w:rPr>
              <w:t>- обучающийся имеет общее представление об элементах музыкальной речи;</w:t>
            </w:r>
          </w:p>
          <w:p w:rsidR="005D5176" w:rsidRPr="005D5176" w:rsidRDefault="005D5176" w:rsidP="005D5176">
            <w:pPr>
              <w:rPr>
                <w:sz w:val="24"/>
                <w:szCs w:val="24"/>
              </w:rPr>
            </w:pPr>
            <w:r w:rsidRPr="005D5176">
              <w:rPr>
                <w:sz w:val="24"/>
                <w:szCs w:val="24"/>
              </w:rPr>
              <w:t xml:space="preserve">- владеет отдельными понятиями и терминами; </w:t>
            </w:r>
          </w:p>
          <w:p w:rsidR="005D5176" w:rsidRPr="005D5176" w:rsidRDefault="005D5176" w:rsidP="005D5176">
            <w:pPr>
              <w:rPr>
                <w:sz w:val="24"/>
                <w:szCs w:val="24"/>
              </w:rPr>
            </w:pPr>
            <w:r w:rsidRPr="005D5176">
              <w:rPr>
                <w:sz w:val="24"/>
                <w:szCs w:val="24"/>
              </w:rPr>
              <w:t>- даёт приблизительное объяснение отдельным музыкальным терминам.</w:t>
            </w:r>
          </w:p>
        </w:tc>
      </w:tr>
      <w:tr w:rsidR="005D5176" w:rsidRPr="005D5176" w:rsidTr="005D5176">
        <w:trPr>
          <w:cantSplit/>
          <w:trHeight w:val="546"/>
        </w:trPr>
        <w:tc>
          <w:tcPr>
            <w:tcW w:w="851" w:type="dxa"/>
            <w:tcBorders>
              <w:bottom w:val="single" w:sz="4" w:space="0" w:color="auto"/>
            </w:tcBorders>
          </w:tcPr>
          <w:p w:rsidR="005D5176" w:rsidRPr="005D5176" w:rsidRDefault="005D5176" w:rsidP="005D5176">
            <w:pPr>
              <w:jc w:val="center"/>
              <w:rPr>
                <w:b/>
                <w:sz w:val="24"/>
                <w:szCs w:val="24"/>
              </w:rPr>
            </w:pPr>
            <w:r w:rsidRPr="005D5176">
              <w:rPr>
                <w:b/>
                <w:sz w:val="24"/>
                <w:szCs w:val="24"/>
              </w:rPr>
              <w:lastRenderedPageBreak/>
              <w:t>«2»</w:t>
            </w:r>
          </w:p>
        </w:tc>
        <w:tc>
          <w:tcPr>
            <w:tcW w:w="6804" w:type="dxa"/>
            <w:gridSpan w:val="2"/>
            <w:tcBorders>
              <w:bottom w:val="single" w:sz="4" w:space="0" w:color="auto"/>
            </w:tcBorders>
          </w:tcPr>
          <w:p w:rsidR="005D5176" w:rsidRPr="005D5176" w:rsidRDefault="005D5176" w:rsidP="005D5176">
            <w:pPr>
              <w:rPr>
                <w:sz w:val="24"/>
                <w:szCs w:val="24"/>
              </w:rPr>
            </w:pPr>
            <w:r w:rsidRPr="005D5176">
              <w:rPr>
                <w:sz w:val="24"/>
                <w:szCs w:val="24"/>
              </w:rPr>
              <w:t>- обучающийся не распознает элементы музыкальной речи;</w:t>
            </w:r>
          </w:p>
          <w:p w:rsidR="005D5176" w:rsidRPr="005D5176" w:rsidRDefault="005D5176" w:rsidP="005D5176">
            <w:pPr>
              <w:rPr>
                <w:sz w:val="24"/>
                <w:szCs w:val="24"/>
              </w:rPr>
            </w:pPr>
            <w:r w:rsidRPr="005D5176">
              <w:rPr>
                <w:sz w:val="24"/>
                <w:szCs w:val="24"/>
              </w:rPr>
              <w:t>- имеет поверхностное представление о средствах музыкальной выразительности;</w:t>
            </w:r>
          </w:p>
          <w:p w:rsidR="005D5176" w:rsidRPr="005D5176" w:rsidRDefault="005D5176" w:rsidP="005D5176">
            <w:pPr>
              <w:rPr>
                <w:sz w:val="24"/>
                <w:szCs w:val="24"/>
              </w:rPr>
            </w:pPr>
            <w:r w:rsidRPr="005D5176">
              <w:rPr>
                <w:sz w:val="24"/>
                <w:szCs w:val="24"/>
              </w:rPr>
              <w:t>- не может дать объяснение или охарактеризовать ни одного музыкального термина.</w:t>
            </w:r>
          </w:p>
        </w:tc>
      </w:tr>
    </w:tbl>
    <w:p w:rsidR="005D5176" w:rsidRPr="005D5176" w:rsidRDefault="005D5176" w:rsidP="005D5176">
      <w:pPr>
        <w:spacing w:after="0" w:line="240" w:lineRule="auto"/>
        <w:ind w:firstLine="709"/>
        <w:rPr>
          <w:rFonts w:ascii="Times New Roman" w:eastAsia="Times New Roman" w:hAnsi="Times New Roman" w:cs="Times New Roman"/>
          <w:sz w:val="12"/>
          <w:szCs w:val="12"/>
        </w:rPr>
      </w:pPr>
    </w:p>
    <w:p w:rsidR="005D5176" w:rsidRPr="005D5176" w:rsidRDefault="005D5176" w:rsidP="005D5176">
      <w:pPr>
        <w:spacing w:after="0" w:line="240" w:lineRule="auto"/>
        <w:ind w:firstLine="709"/>
        <w:jc w:val="both"/>
        <w:rPr>
          <w:rFonts w:ascii="Times New Roman" w:hAnsi="Times New Roman" w:cs="Times New Roman"/>
          <w:sz w:val="24"/>
          <w:szCs w:val="24"/>
        </w:rPr>
      </w:pPr>
      <w:r w:rsidRPr="005D5176">
        <w:rPr>
          <w:rFonts w:ascii="Times New Roman" w:hAnsi="Times New Roman" w:cs="Times New Roman"/>
          <w:sz w:val="24"/>
          <w:szCs w:val="24"/>
          <w:u w:val="single"/>
        </w:rPr>
        <w:t>Отметка за исполнение песни хором</w:t>
      </w:r>
      <w:r w:rsidRPr="005D5176">
        <w:rPr>
          <w:rFonts w:ascii="Times New Roman" w:hAnsi="Times New Roman" w:cs="Times New Roman"/>
          <w:sz w:val="24"/>
          <w:szCs w:val="24"/>
        </w:rPr>
        <w:t xml:space="preserve"> выставляется за качество исполненного произведения и указывает на качество коллективного продукта созданного классом. Как правило, всем обучающимся выставляется одинаковая отметка. Исключением может быть ученик, имеющий специальную вокальную подготовку или ученик, успешно исполняющий сольный фрагмент в песне.</w:t>
      </w:r>
    </w:p>
    <w:p w:rsidR="005D5176" w:rsidRPr="005D5176" w:rsidRDefault="005D5176" w:rsidP="005D5176">
      <w:pPr>
        <w:spacing w:after="0" w:line="240" w:lineRule="auto"/>
        <w:ind w:firstLine="709"/>
        <w:jc w:val="both"/>
        <w:rPr>
          <w:rFonts w:ascii="Times New Roman" w:eastAsia="Times New Roman" w:hAnsi="Times New Roman" w:cs="Times New Roman"/>
          <w:sz w:val="24"/>
          <w:szCs w:val="24"/>
        </w:rPr>
      </w:pPr>
      <w:r w:rsidRPr="005D5176">
        <w:rPr>
          <w:rFonts w:ascii="Times New Roman" w:hAnsi="Times New Roman" w:cs="Times New Roman"/>
          <w:sz w:val="24"/>
          <w:szCs w:val="24"/>
          <w:u w:val="single"/>
        </w:rPr>
        <w:t>Характеристика индивидуальной отметки</w:t>
      </w:r>
      <w:r w:rsidRPr="005D5176">
        <w:rPr>
          <w:rFonts w:ascii="Times New Roman" w:hAnsi="Times New Roman" w:cs="Times New Roman"/>
          <w:sz w:val="24"/>
          <w:szCs w:val="24"/>
        </w:rPr>
        <w:t xml:space="preserve"> дается с целью предоставления обучающемуся возможности </w:t>
      </w:r>
      <w:r w:rsidRPr="005D5176">
        <w:rPr>
          <w:rFonts w:ascii="Times New Roman" w:eastAsia="Times New Roman" w:hAnsi="Times New Roman" w:cs="Times New Roman"/>
          <w:sz w:val="24"/>
          <w:szCs w:val="24"/>
        </w:rPr>
        <w:t>получить отметку дополнительно или исправить, «откорректировать» уже имеющуюся, охарактеризовав и проанализировав свой ответ.</w:t>
      </w:r>
    </w:p>
    <w:p w:rsidR="005D5176" w:rsidRPr="005D5176" w:rsidRDefault="005D5176" w:rsidP="005D5176">
      <w:pPr>
        <w:spacing w:after="0" w:line="240" w:lineRule="auto"/>
        <w:ind w:firstLine="709"/>
        <w:jc w:val="both"/>
        <w:rPr>
          <w:rFonts w:ascii="Times New Roman" w:hAnsi="Times New Roman" w:cs="Times New Roman"/>
          <w:b/>
          <w:sz w:val="24"/>
          <w:szCs w:val="24"/>
        </w:rPr>
      </w:pPr>
      <w:r w:rsidRPr="005D5176">
        <w:rPr>
          <w:rFonts w:ascii="Times New Roman" w:hAnsi="Times New Roman" w:cs="Times New Roman"/>
          <w:bCs/>
          <w:iCs/>
          <w:sz w:val="24"/>
          <w:szCs w:val="24"/>
          <w:u w:val="single"/>
        </w:rPr>
        <w:t xml:space="preserve">Минусовки при контрольном оценивании хорового пения </w:t>
      </w:r>
      <w:r w:rsidRPr="005D5176">
        <w:rPr>
          <w:rFonts w:ascii="Times New Roman" w:hAnsi="Times New Roman" w:cs="Times New Roman"/>
          <w:b/>
          <w:bCs/>
          <w:iCs/>
          <w:sz w:val="24"/>
          <w:szCs w:val="24"/>
          <w:u w:val="single"/>
        </w:rPr>
        <w:t xml:space="preserve"> используются.</w:t>
      </w:r>
      <w:r w:rsidRPr="005D5176">
        <w:rPr>
          <w:rFonts w:ascii="Times New Roman" w:hAnsi="Times New Roman" w:cs="Times New Roman"/>
          <w:bCs/>
          <w:iCs/>
          <w:sz w:val="24"/>
          <w:szCs w:val="24"/>
          <w:u w:val="single"/>
        </w:rPr>
        <w:t xml:space="preserve"> Рекомендуется исполнять произведения а капелла или в сопровождении музыкального инструмента.</w:t>
      </w:r>
    </w:p>
    <w:p w:rsidR="005D5176" w:rsidRPr="005D5176" w:rsidRDefault="005D5176" w:rsidP="005D5176">
      <w:pPr>
        <w:spacing w:after="0" w:line="240" w:lineRule="auto"/>
        <w:ind w:firstLine="709"/>
        <w:jc w:val="both"/>
        <w:rPr>
          <w:rFonts w:ascii="Times New Roman" w:hAnsi="Times New Roman" w:cs="Times New Roman"/>
          <w:b/>
          <w:sz w:val="24"/>
          <w:szCs w:val="24"/>
        </w:rPr>
      </w:pPr>
    </w:p>
    <w:p w:rsidR="005D5176" w:rsidRPr="005D5176" w:rsidRDefault="005D5176" w:rsidP="005D5176">
      <w:pPr>
        <w:spacing w:after="0" w:line="240" w:lineRule="auto"/>
        <w:ind w:firstLine="709"/>
        <w:jc w:val="both"/>
        <w:rPr>
          <w:rFonts w:ascii="Times New Roman" w:hAnsi="Times New Roman" w:cs="Times New Roman"/>
          <w:b/>
          <w:sz w:val="24"/>
          <w:szCs w:val="24"/>
        </w:rPr>
      </w:pPr>
    </w:p>
    <w:p w:rsidR="005D5176" w:rsidRPr="005D5176" w:rsidRDefault="005D5176" w:rsidP="005D5176">
      <w:pPr>
        <w:spacing w:after="0" w:line="240" w:lineRule="auto"/>
        <w:ind w:firstLine="709"/>
        <w:jc w:val="both"/>
        <w:rPr>
          <w:rFonts w:ascii="Times New Roman" w:hAnsi="Times New Roman" w:cs="Times New Roman"/>
          <w:b/>
          <w:sz w:val="24"/>
          <w:szCs w:val="24"/>
        </w:rPr>
      </w:pPr>
    </w:p>
    <w:p w:rsidR="005D5176" w:rsidRPr="005D5176" w:rsidRDefault="005D5176" w:rsidP="005D5176">
      <w:pPr>
        <w:spacing w:after="0" w:line="240" w:lineRule="auto"/>
        <w:ind w:firstLine="709"/>
        <w:jc w:val="both"/>
        <w:rPr>
          <w:rFonts w:ascii="Times New Roman" w:hAnsi="Times New Roman" w:cs="Times New Roman"/>
          <w:bCs/>
          <w:iCs/>
          <w:sz w:val="24"/>
          <w:szCs w:val="24"/>
          <w:u w:val="single"/>
        </w:rPr>
      </w:pPr>
    </w:p>
    <w:tbl>
      <w:tblPr>
        <w:tblStyle w:val="aa"/>
        <w:tblW w:w="8755" w:type="dxa"/>
        <w:tblLayout w:type="fixed"/>
        <w:tblLook w:val="04A0"/>
      </w:tblPr>
      <w:tblGrid>
        <w:gridCol w:w="1103"/>
        <w:gridCol w:w="15"/>
        <w:gridCol w:w="7637"/>
      </w:tblGrid>
      <w:tr w:rsidR="005D5176" w:rsidRPr="005D5176" w:rsidTr="005D5176">
        <w:trPr>
          <w:cantSplit/>
          <w:trHeight w:val="223"/>
        </w:trPr>
        <w:tc>
          <w:tcPr>
            <w:tcW w:w="1103" w:type="dxa"/>
          </w:tcPr>
          <w:p w:rsidR="005D5176" w:rsidRPr="005D5176" w:rsidRDefault="005D5176" w:rsidP="005D5176">
            <w:pPr>
              <w:jc w:val="center"/>
            </w:pPr>
            <w:r w:rsidRPr="005D5176">
              <w:t>Отметка</w:t>
            </w:r>
          </w:p>
        </w:tc>
        <w:tc>
          <w:tcPr>
            <w:tcW w:w="7652" w:type="dxa"/>
            <w:gridSpan w:val="2"/>
          </w:tcPr>
          <w:p w:rsidR="005D5176" w:rsidRPr="005D5176" w:rsidRDefault="005D5176" w:rsidP="005D5176">
            <w:pPr>
              <w:jc w:val="center"/>
              <w:rPr>
                <w:b/>
                <w:sz w:val="24"/>
                <w:szCs w:val="24"/>
              </w:rPr>
            </w:pPr>
            <w:r w:rsidRPr="005D5176">
              <w:rPr>
                <w:b/>
                <w:sz w:val="24"/>
                <w:szCs w:val="24"/>
              </w:rPr>
              <w:t>Критерии оценивания устного ответа</w:t>
            </w:r>
          </w:p>
        </w:tc>
      </w:tr>
      <w:tr w:rsidR="005D5176" w:rsidRPr="005D5176" w:rsidTr="005D5176">
        <w:trPr>
          <w:cantSplit/>
          <w:trHeight w:val="821"/>
        </w:trPr>
        <w:tc>
          <w:tcPr>
            <w:tcW w:w="1103" w:type="dxa"/>
          </w:tcPr>
          <w:p w:rsidR="005D5176" w:rsidRPr="005D5176" w:rsidRDefault="005D5176" w:rsidP="005D5176">
            <w:pPr>
              <w:jc w:val="center"/>
              <w:rPr>
                <w:b/>
                <w:sz w:val="24"/>
                <w:szCs w:val="24"/>
              </w:rPr>
            </w:pPr>
            <w:r w:rsidRPr="005D5176">
              <w:rPr>
                <w:b/>
                <w:sz w:val="24"/>
                <w:szCs w:val="24"/>
              </w:rPr>
              <w:t xml:space="preserve">«5» </w:t>
            </w:r>
          </w:p>
          <w:p w:rsidR="005D5176" w:rsidRPr="005D5176" w:rsidRDefault="005D5176" w:rsidP="005D5176">
            <w:pPr>
              <w:jc w:val="center"/>
              <w:rPr>
                <w:b/>
                <w:sz w:val="24"/>
                <w:szCs w:val="24"/>
              </w:rPr>
            </w:pPr>
          </w:p>
        </w:tc>
        <w:tc>
          <w:tcPr>
            <w:tcW w:w="7652" w:type="dxa"/>
            <w:gridSpan w:val="2"/>
          </w:tcPr>
          <w:p w:rsidR="005D5176" w:rsidRPr="005D5176" w:rsidRDefault="005D5176" w:rsidP="005D5176">
            <w:pPr>
              <w:pStyle w:val="af3"/>
              <w:spacing w:before="0" w:beforeAutospacing="0" w:after="0" w:afterAutospacing="0"/>
            </w:pPr>
            <w:r w:rsidRPr="005D5176">
              <w:t xml:space="preserve">- обучающийся показывает глубокое и полное знание и понимание всего объёма  </w:t>
            </w:r>
          </w:p>
          <w:p w:rsidR="005D5176" w:rsidRPr="005D5176" w:rsidRDefault="005D5176" w:rsidP="005D5176">
            <w:pPr>
              <w:pStyle w:val="af3"/>
              <w:spacing w:before="0" w:beforeAutospacing="0" w:after="0" w:afterAutospacing="0"/>
            </w:pPr>
            <w:r w:rsidRPr="005D5176">
              <w:t xml:space="preserve">  программного материала; </w:t>
            </w:r>
          </w:p>
          <w:p w:rsidR="005D5176" w:rsidRPr="005D5176" w:rsidRDefault="005D5176" w:rsidP="005D5176">
            <w:pPr>
              <w:pStyle w:val="af3"/>
              <w:spacing w:before="0" w:beforeAutospacing="0" w:after="0" w:afterAutospacing="0"/>
            </w:pPr>
            <w:r w:rsidRPr="005D5176">
              <w:t xml:space="preserve">- понимает сущность рассматриваемых понятий, явлений и закономерностей, теорий, </w:t>
            </w:r>
          </w:p>
          <w:p w:rsidR="005D5176" w:rsidRPr="005D5176" w:rsidRDefault="005D5176" w:rsidP="005D5176">
            <w:pPr>
              <w:pStyle w:val="af3"/>
              <w:spacing w:before="0" w:beforeAutospacing="0" w:after="0" w:afterAutospacing="0"/>
            </w:pPr>
            <w:r w:rsidRPr="005D5176">
              <w:t xml:space="preserve">  взаимосвязей;</w:t>
            </w:r>
          </w:p>
          <w:p w:rsidR="005D5176" w:rsidRPr="005D5176" w:rsidRDefault="005D5176" w:rsidP="005D5176">
            <w:pPr>
              <w:pStyle w:val="af3"/>
              <w:spacing w:before="0" w:beforeAutospacing="0" w:after="0" w:afterAutospacing="0"/>
            </w:pPr>
            <w:r w:rsidRPr="005D5176">
              <w:t xml:space="preserve">- умеет составить полный и правильный ответ на основе изученного материала, выделяет </w:t>
            </w:r>
          </w:p>
          <w:p w:rsidR="005D5176" w:rsidRPr="005D5176" w:rsidRDefault="005D5176" w:rsidP="005D5176">
            <w:pPr>
              <w:pStyle w:val="af3"/>
              <w:spacing w:before="0" w:beforeAutospacing="0" w:after="0" w:afterAutospacing="0"/>
            </w:pPr>
            <w:r w:rsidRPr="005D5176">
              <w:t xml:space="preserve">  главные положения, самостоятельно подтверждает ответ конкретными примерами,  </w:t>
            </w:r>
          </w:p>
          <w:p w:rsidR="005D5176" w:rsidRPr="005D5176" w:rsidRDefault="005D5176" w:rsidP="005D5176">
            <w:pPr>
              <w:pStyle w:val="af3"/>
              <w:spacing w:before="0" w:beforeAutospacing="0" w:after="0" w:afterAutospacing="0"/>
            </w:pPr>
            <w:r w:rsidRPr="005D5176">
              <w:t xml:space="preserve">  фактами; </w:t>
            </w:r>
          </w:p>
          <w:p w:rsidR="005D5176" w:rsidRPr="005D5176" w:rsidRDefault="005D5176" w:rsidP="005D5176">
            <w:pPr>
              <w:pStyle w:val="af3"/>
              <w:spacing w:before="0" w:beforeAutospacing="0" w:after="0" w:afterAutospacing="0"/>
            </w:pPr>
            <w:r w:rsidRPr="005D5176">
              <w:t xml:space="preserve">- самостоятельно и аргументировано делает анализ, обобщения, выводы;  </w:t>
            </w:r>
          </w:p>
          <w:p w:rsidR="005D5176" w:rsidRPr="005D5176" w:rsidRDefault="005D5176" w:rsidP="005D5176">
            <w:pPr>
              <w:pStyle w:val="af3"/>
              <w:spacing w:before="0" w:beforeAutospacing="0" w:after="0" w:afterAutospacing="0"/>
            </w:pPr>
            <w:r w:rsidRPr="005D5176">
              <w:t>- устанавливает межпредметные (на основе ранее приобретенных знаний) и</w:t>
            </w:r>
          </w:p>
          <w:p w:rsidR="005D5176" w:rsidRPr="005D5176" w:rsidRDefault="005D5176" w:rsidP="005D5176">
            <w:pPr>
              <w:pStyle w:val="af3"/>
              <w:spacing w:before="0" w:beforeAutospacing="0" w:after="0" w:afterAutospacing="0"/>
            </w:pPr>
            <w:r w:rsidRPr="005D5176">
              <w:t xml:space="preserve">  внутрипредметные связи, творчески применяет полученные знания в незнакомой  </w:t>
            </w:r>
          </w:p>
          <w:p w:rsidR="005D5176" w:rsidRPr="005D5176" w:rsidRDefault="005D5176" w:rsidP="005D5176">
            <w:pPr>
              <w:pStyle w:val="af3"/>
              <w:spacing w:before="0" w:beforeAutospacing="0" w:after="0" w:afterAutospacing="0"/>
            </w:pPr>
            <w:r w:rsidRPr="005D5176">
              <w:t xml:space="preserve">  ситуации; </w:t>
            </w:r>
          </w:p>
          <w:p w:rsidR="005D5176" w:rsidRPr="005D5176" w:rsidRDefault="005D5176" w:rsidP="005D5176">
            <w:pPr>
              <w:pStyle w:val="af3"/>
              <w:spacing w:before="0" w:beforeAutospacing="0" w:after="0" w:afterAutospacing="0"/>
            </w:pPr>
            <w:r w:rsidRPr="005D5176">
              <w:t xml:space="preserve">- последовательно, чётко, связно, обоснованно и безошибочно излагает учебный </w:t>
            </w:r>
          </w:p>
          <w:p w:rsidR="005D5176" w:rsidRPr="005D5176" w:rsidRDefault="005D5176" w:rsidP="005D5176">
            <w:pPr>
              <w:pStyle w:val="af3"/>
              <w:spacing w:before="0" w:beforeAutospacing="0" w:after="0" w:afterAutospacing="0"/>
            </w:pPr>
            <w:r w:rsidRPr="005D5176">
              <w:t xml:space="preserve">  материал, формулирует точное определение и истолкование основных понятий, законов, </w:t>
            </w:r>
          </w:p>
          <w:p w:rsidR="005D5176" w:rsidRPr="005D5176" w:rsidRDefault="005D5176" w:rsidP="005D5176">
            <w:pPr>
              <w:pStyle w:val="af3"/>
              <w:spacing w:before="0" w:beforeAutospacing="0" w:after="0" w:afterAutospacing="0"/>
            </w:pPr>
            <w:r w:rsidRPr="005D5176">
              <w:t xml:space="preserve">  теорий, делает собственные выводы; </w:t>
            </w:r>
          </w:p>
          <w:p w:rsidR="005D5176" w:rsidRPr="005D5176" w:rsidRDefault="005D5176" w:rsidP="005D5176">
            <w:pPr>
              <w:pStyle w:val="af3"/>
              <w:spacing w:before="0" w:beforeAutospacing="0" w:after="0" w:afterAutospacing="0"/>
            </w:pPr>
            <w:r w:rsidRPr="005D5176">
              <w:t xml:space="preserve">- правильно и обстоятельно отвечает на дополнительные вопросы учителя. </w:t>
            </w:r>
          </w:p>
          <w:p w:rsidR="005D5176" w:rsidRPr="005D5176" w:rsidRDefault="005D5176" w:rsidP="005D5176">
            <w:pPr>
              <w:pStyle w:val="af3"/>
              <w:spacing w:before="0" w:beforeAutospacing="0" w:after="0" w:afterAutospacing="0"/>
            </w:pPr>
            <w:r w:rsidRPr="005D5176">
              <w:t xml:space="preserve">- самостоятельно и рационально использует наглядные пособия, справочные материалы, </w:t>
            </w:r>
          </w:p>
          <w:p w:rsidR="005D5176" w:rsidRPr="005D5176" w:rsidRDefault="005D5176" w:rsidP="005D5176">
            <w:pPr>
              <w:pStyle w:val="af3"/>
              <w:spacing w:before="0" w:beforeAutospacing="0" w:after="0" w:afterAutospacing="0"/>
            </w:pPr>
            <w:r w:rsidRPr="005D5176">
              <w:t xml:space="preserve">  учебник, дополнительную литературу, первоисточники; </w:t>
            </w:r>
          </w:p>
          <w:p w:rsidR="005D5176" w:rsidRPr="005D5176" w:rsidRDefault="005D5176" w:rsidP="005D5176">
            <w:pPr>
              <w:pStyle w:val="af3"/>
              <w:spacing w:before="0" w:beforeAutospacing="0" w:after="0" w:afterAutospacing="0"/>
            </w:pPr>
            <w:r w:rsidRPr="005D5176">
              <w:t xml:space="preserve">- самостоятельно, уверенно и безошибочно применяет полученные знания в решении   </w:t>
            </w:r>
          </w:p>
          <w:p w:rsidR="005D5176" w:rsidRPr="005D5176" w:rsidRDefault="005D5176" w:rsidP="005D5176">
            <w:pPr>
              <w:pStyle w:val="af3"/>
              <w:spacing w:before="0" w:beforeAutospacing="0" w:after="0" w:afterAutospacing="0"/>
            </w:pPr>
            <w:r w:rsidRPr="005D5176">
              <w:t xml:space="preserve">  проблем на творческом уровне; </w:t>
            </w:r>
          </w:p>
          <w:p w:rsidR="005D5176" w:rsidRPr="005D5176" w:rsidRDefault="005D5176" w:rsidP="005D5176">
            <w:pPr>
              <w:pStyle w:val="af3"/>
              <w:spacing w:before="0" w:beforeAutospacing="0" w:after="0" w:afterAutospacing="0"/>
            </w:pPr>
            <w:r w:rsidRPr="005D5176">
              <w:t>- допускает не более одного недочёта, который легко исправляет по требованию учителя.</w:t>
            </w:r>
          </w:p>
        </w:tc>
      </w:tr>
      <w:tr w:rsidR="005D5176" w:rsidRPr="005D5176" w:rsidTr="005D5176">
        <w:trPr>
          <w:cantSplit/>
          <w:trHeight w:val="832"/>
        </w:trPr>
        <w:tc>
          <w:tcPr>
            <w:tcW w:w="1103" w:type="dxa"/>
          </w:tcPr>
          <w:p w:rsidR="005D5176" w:rsidRPr="005D5176" w:rsidRDefault="005D5176" w:rsidP="005D5176">
            <w:pPr>
              <w:jc w:val="center"/>
              <w:rPr>
                <w:b/>
                <w:sz w:val="24"/>
                <w:szCs w:val="24"/>
              </w:rPr>
            </w:pPr>
            <w:r w:rsidRPr="005D5176">
              <w:rPr>
                <w:b/>
                <w:sz w:val="24"/>
                <w:szCs w:val="24"/>
              </w:rPr>
              <w:lastRenderedPageBreak/>
              <w:t>«4»</w:t>
            </w:r>
          </w:p>
          <w:p w:rsidR="005D5176" w:rsidRPr="005D5176" w:rsidRDefault="005D5176" w:rsidP="005D5176">
            <w:pPr>
              <w:jc w:val="center"/>
              <w:rPr>
                <w:b/>
              </w:rPr>
            </w:pPr>
          </w:p>
        </w:tc>
        <w:tc>
          <w:tcPr>
            <w:tcW w:w="7652" w:type="dxa"/>
            <w:gridSpan w:val="2"/>
          </w:tcPr>
          <w:p w:rsidR="005D5176" w:rsidRPr="005D5176" w:rsidRDefault="005D5176" w:rsidP="005D5176">
            <w:pPr>
              <w:pStyle w:val="af3"/>
              <w:spacing w:before="0" w:beforeAutospacing="0" w:after="0" w:afterAutospacing="0"/>
            </w:pPr>
            <w:r w:rsidRPr="005D5176">
              <w:t xml:space="preserve">- обучающийся показывает знания всего изученного программного материала, даёт </w:t>
            </w:r>
          </w:p>
          <w:p w:rsidR="005D5176" w:rsidRPr="005D5176" w:rsidRDefault="005D5176" w:rsidP="005D5176">
            <w:pPr>
              <w:pStyle w:val="af3"/>
              <w:spacing w:before="0" w:beforeAutospacing="0" w:after="0" w:afterAutospacing="0"/>
            </w:pPr>
            <w:r w:rsidRPr="005D5176">
              <w:t xml:space="preserve">  полный и правильный ответ на основе изученных теорий; </w:t>
            </w:r>
          </w:p>
          <w:p w:rsidR="005D5176" w:rsidRPr="005D5176" w:rsidRDefault="005D5176" w:rsidP="005D5176">
            <w:pPr>
              <w:pStyle w:val="af3"/>
              <w:spacing w:before="0" w:beforeAutospacing="0" w:after="0" w:afterAutospacing="0"/>
            </w:pPr>
            <w:r w:rsidRPr="005D5176">
              <w:t xml:space="preserve">- допускает незначительные ошибки и недочёты при воспроизведении изученного </w:t>
            </w:r>
          </w:p>
          <w:p w:rsidR="005D5176" w:rsidRPr="005D5176" w:rsidRDefault="005D5176" w:rsidP="005D5176">
            <w:pPr>
              <w:pStyle w:val="af3"/>
              <w:spacing w:before="0" w:beforeAutospacing="0" w:after="0" w:afterAutospacing="0"/>
            </w:pPr>
            <w:r w:rsidRPr="005D5176">
              <w:t xml:space="preserve">  материала;</w:t>
            </w:r>
          </w:p>
          <w:p w:rsidR="005D5176" w:rsidRPr="005D5176" w:rsidRDefault="005D5176" w:rsidP="005D5176">
            <w:pPr>
              <w:pStyle w:val="af3"/>
              <w:spacing w:before="0" w:beforeAutospacing="0" w:after="0" w:afterAutospacing="0"/>
            </w:pPr>
            <w:r w:rsidRPr="005D5176">
              <w:t xml:space="preserve">- определения понятий дал неполные, небольшие неточности при использовании научных  </w:t>
            </w:r>
          </w:p>
          <w:p w:rsidR="005D5176" w:rsidRPr="005D5176" w:rsidRDefault="005D5176" w:rsidP="005D5176">
            <w:pPr>
              <w:pStyle w:val="af3"/>
              <w:spacing w:before="0" w:beforeAutospacing="0" w:after="0" w:afterAutospacing="0"/>
            </w:pPr>
            <w:r w:rsidRPr="005D5176">
              <w:t xml:space="preserve">  терминов или в выводах и обобщениях из наблюдений и опытов; </w:t>
            </w:r>
          </w:p>
          <w:p w:rsidR="005D5176" w:rsidRPr="005D5176" w:rsidRDefault="005D5176" w:rsidP="005D5176">
            <w:pPr>
              <w:pStyle w:val="af3"/>
              <w:spacing w:before="0" w:beforeAutospacing="0" w:after="0" w:afterAutospacing="0"/>
            </w:pPr>
            <w:r w:rsidRPr="005D5176">
              <w:t xml:space="preserve">- материал излагает в определенной логической последовательности, при этом допускает </w:t>
            </w:r>
          </w:p>
          <w:p w:rsidR="005D5176" w:rsidRPr="005D5176" w:rsidRDefault="005D5176" w:rsidP="005D5176">
            <w:pPr>
              <w:pStyle w:val="af3"/>
              <w:spacing w:before="0" w:beforeAutospacing="0" w:after="0" w:afterAutospacing="0"/>
            </w:pPr>
            <w:r w:rsidRPr="005D5176">
              <w:t xml:space="preserve">  одну негрубую ошибку или не более двух недочетов и может их исправить </w:t>
            </w:r>
          </w:p>
          <w:p w:rsidR="005D5176" w:rsidRPr="005D5176" w:rsidRDefault="005D5176" w:rsidP="005D5176">
            <w:pPr>
              <w:pStyle w:val="af3"/>
              <w:spacing w:before="0" w:beforeAutospacing="0" w:after="0" w:afterAutospacing="0"/>
            </w:pPr>
            <w:r w:rsidRPr="005D5176">
              <w:t xml:space="preserve">  самостоятельно при требовании или при небольшой помощи преподавателя; </w:t>
            </w:r>
          </w:p>
          <w:p w:rsidR="005D5176" w:rsidRPr="005D5176" w:rsidRDefault="005D5176" w:rsidP="005D5176">
            <w:pPr>
              <w:pStyle w:val="af3"/>
              <w:spacing w:before="0" w:beforeAutospacing="0" w:after="0" w:afterAutospacing="0"/>
            </w:pPr>
            <w:r w:rsidRPr="005D5176">
              <w:t xml:space="preserve">- в основном усвоил учебный материал, подтверждает ответ конкретными примерами, </w:t>
            </w:r>
          </w:p>
          <w:p w:rsidR="005D5176" w:rsidRPr="005D5176" w:rsidRDefault="005D5176" w:rsidP="005D5176">
            <w:pPr>
              <w:pStyle w:val="af3"/>
              <w:spacing w:before="0" w:beforeAutospacing="0" w:after="0" w:afterAutospacing="0"/>
            </w:pPr>
            <w:r w:rsidRPr="005D5176">
              <w:t xml:space="preserve">  правильно отвечает на дополнительные вопросы учителя.</w:t>
            </w:r>
          </w:p>
          <w:p w:rsidR="005D5176" w:rsidRPr="005D5176" w:rsidRDefault="005D5176" w:rsidP="005D5176">
            <w:pPr>
              <w:pStyle w:val="af3"/>
              <w:spacing w:before="0" w:beforeAutospacing="0" w:after="0" w:afterAutospacing="0"/>
            </w:pPr>
            <w:r w:rsidRPr="005D5176">
              <w:t xml:space="preserve">- умеет </w:t>
            </w:r>
            <w:r w:rsidRPr="005D5176">
              <w:rPr>
                <w:u w:val="single"/>
              </w:rPr>
              <w:t>самостоятельно</w:t>
            </w:r>
            <w:r w:rsidRPr="005D5176">
              <w:t xml:space="preserve"> выделять главные положения в изученном материале, на </w:t>
            </w:r>
          </w:p>
          <w:p w:rsidR="005D5176" w:rsidRPr="005D5176" w:rsidRDefault="005D5176" w:rsidP="005D5176">
            <w:pPr>
              <w:pStyle w:val="af3"/>
              <w:spacing w:before="0" w:beforeAutospacing="0" w:after="0" w:afterAutospacing="0"/>
            </w:pPr>
            <w:r w:rsidRPr="005D5176">
              <w:t xml:space="preserve">  основании фактов и примеров обобщать, делать выводы, устанавливать   </w:t>
            </w:r>
          </w:p>
          <w:p w:rsidR="005D5176" w:rsidRPr="005D5176" w:rsidRDefault="005D5176" w:rsidP="005D5176">
            <w:pPr>
              <w:pStyle w:val="af3"/>
              <w:spacing w:before="0" w:beforeAutospacing="0" w:after="0" w:afterAutospacing="0"/>
            </w:pPr>
            <w:r w:rsidRPr="005D5176">
              <w:t xml:space="preserve">  внутрипредметные связи, применять полученные знания на практике, соблюдать </w:t>
            </w:r>
          </w:p>
          <w:p w:rsidR="005D5176" w:rsidRPr="005D5176" w:rsidRDefault="005D5176" w:rsidP="005D5176">
            <w:pPr>
              <w:pStyle w:val="af3"/>
              <w:spacing w:before="0" w:beforeAutospacing="0" w:after="0" w:afterAutospacing="0"/>
            </w:pPr>
            <w:r w:rsidRPr="005D5176">
              <w:t xml:space="preserve">  основные правила культуры устной речи и сопровождающей письменной, использовать </w:t>
            </w:r>
          </w:p>
          <w:p w:rsidR="005D5176" w:rsidRPr="005D5176" w:rsidRDefault="005D5176" w:rsidP="005D5176">
            <w:pPr>
              <w:pStyle w:val="af3"/>
              <w:spacing w:before="0" w:beforeAutospacing="0" w:after="0" w:afterAutospacing="0"/>
            </w:pPr>
            <w:r w:rsidRPr="005D5176">
              <w:t xml:space="preserve">  научные термины;</w:t>
            </w:r>
          </w:p>
          <w:p w:rsidR="005D5176" w:rsidRPr="005D5176" w:rsidRDefault="005D5176" w:rsidP="005D5176">
            <w:pPr>
              <w:pStyle w:val="af3"/>
              <w:spacing w:before="0" w:beforeAutospacing="0" w:after="0" w:afterAutospacing="0"/>
            </w:pPr>
            <w:r w:rsidRPr="005D5176">
              <w:t>- в основном правильно даны определения понятий и использованы научные термины;</w:t>
            </w:r>
          </w:p>
          <w:p w:rsidR="005D5176" w:rsidRPr="005D5176" w:rsidRDefault="005D5176" w:rsidP="005D5176">
            <w:pPr>
              <w:pStyle w:val="af3"/>
              <w:spacing w:before="0" w:beforeAutospacing="0" w:after="0" w:afterAutospacing="0"/>
            </w:pPr>
            <w:r w:rsidRPr="005D5176">
              <w:t>- ответ самостоятельный;</w:t>
            </w:r>
          </w:p>
          <w:p w:rsidR="005D5176" w:rsidRPr="005D5176" w:rsidRDefault="005D5176" w:rsidP="005D5176">
            <w:pPr>
              <w:pStyle w:val="af3"/>
              <w:spacing w:before="0" w:beforeAutospacing="0" w:after="0" w:afterAutospacing="0"/>
            </w:pPr>
            <w:r w:rsidRPr="005D5176">
              <w:t>- наличие неточностей в изложении  материала;</w:t>
            </w:r>
          </w:p>
          <w:p w:rsidR="005D5176" w:rsidRPr="005D5176" w:rsidRDefault="005D5176" w:rsidP="005D5176">
            <w:pPr>
              <w:pStyle w:val="af3"/>
              <w:spacing w:before="0" w:beforeAutospacing="0" w:after="0" w:afterAutospacing="0"/>
            </w:pPr>
            <w:r w:rsidRPr="005D5176">
              <w:t xml:space="preserve">- определения понятий неполные, допущены незначительные нарушения </w:t>
            </w:r>
          </w:p>
          <w:p w:rsidR="005D5176" w:rsidRPr="005D5176" w:rsidRDefault="005D5176" w:rsidP="005D5176">
            <w:pPr>
              <w:pStyle w:val="af3"/>
              <w:spacing w:before="0" w:beforeAutospacing="0" w:after="0" w:afterAutospacing="0"/>
            </w:pPr>
            <w:r w:rsidRPr="005D5176">
              <w:t xml:space="preserve">  последовательности изложения, небольшие неточности при использовании научных  </w:t>
            </w:r>
          </w:p>
          <w:p w:rsidR="005D5176" w:rsidRPr="005D5176" w:rsidRDefault="005D5176" w:rsidP="005D5176">
            <w:pPr>
              <w:pStyle w:val="af3"/>
              <w:spacing w:before="0" w:beforeAutospacing="0" w:after="0" w:afterAutospacing="0"/>
            </w:pPr>
            <w:r w:rsidRPr="005D5176">
              <w:t xml:space="preserve">  терминов или в выводах и обобщениях;</w:t>
            </w:r>
          </w:p>
          <w:p w:rsidR="005D5176" w:rsidRPr="005D5176" w:rsidRDefault="005D5176" w:rsidP="005D5176">
            <w:pPr>
              <w:pStyle w:val="af3"/>
              <w:spacing w:before="0" w:beforeAutospacing="0" w:after="0" w:afterAutospacing="0"/>
            </w:pPr>
            <w:r w:rsidRPr="005D5176">
              <w:t xml:space="preserve">- связное и последовательное изложение; </w:t>
            </w:r>
          </w:p>
          <w:p w:rsidR="005D5176" w:rsidRPr="005D5176" w:rsidRDefault="005D5176" w:rsidP="005D5176">
            <w:pPr>
              <w:pStyle w:val="af3"/>
              <w:spacing w:before="0" w:beforeAutospacing="0" w:after="0" w:afterAutospacing="0"/>
            </w:pPr>
            <w:r w:rsidRPr="005D5176">
              <w:t>- наличие конкретных представлений и элементарных реальных понятий изучаемых  </w:t>
            </w:r>
          </w:p>
          <w:p w:rsidR="005D5176" w:rsidRPr="005D5176" w:rsidRDefault="005D5176" w:rsidP="005D5176">
            <w:pPr>
              <w:pStyle w:val="af3"/>
              <w:spacing w:before="0" w:beforeAutospacing="0" w:after="0" w:afterAutospacing="0"/>
            </w:pPr>
            <w:r w:rsidRPr="005D5176">
              <w:t xml:space="preserve">  явлений.</w:t>
            </w:r>
          </w:p>
        </w:tc>
      </w:tr>
      <w:tr w:rsidR="005D5176" w:rsidRPr="005D5176" w:rsidTr="005D5176">
        <w:trPr>
          <w:cantSplit/>
          <w:trHeight w:val="1134"/>
        </w:trPr>
        <w:tc>
          <w:tcPr>
            <w:tcW w:w="1103" w:type="dxa"/>
          </w:tcPr>
          <w:p w:rsidR="005D5176" w:rsidRPr="005D5176" w:rsidRDefault="005D5176" w:rsidP="005D5176">
            <w:pPr>
              <w:jc w:val="center"/>
              <w:rPr>
                <w:b/>
                <w:sz w:val="24"/>
                <w:szCs w:val="24"/>
              </w:rPr>
            </w:pPr>
            <w:r w:rsidRPr="005D5176">
              <w:rPr>
                <w:b/>
                <w:sz w:val="24"/>
                <w:szCs w:val="24"/>
              </w:rPr>
              <w:lastRenderedPageBreak/>
              <w:t>«3»</w:t>
            </w:r>
          </w:p>
          <w:p w:rsidR="005D5176" w:rsidRPr="005D5176" w:rsidRDefault="005D5176" w:rsidP="005D5176">
            <w:pPr>
              <w:jc w:val="center"/>
              <w:rPr>
                <w:b/>
              </w:rPr>
            </w:pPr>
          </w:p>
        </w:tc>
        <w:tc>
          <w:tcPr>
            <w:tcW w:w="7652" w:type="dxa"/>
            <w:gridSpan w:val="2"/>
          </w:tcPr>
          <w:p w:rsidR="005D5176" w:rsidRPr="005D5176" w:rsidRDefault="005D5176" w:rsidP="005D5176">
            <w:pPr>
              <w:pStyle w:val="af3"/>
              <w:spacing w:before="0" w:beforeAutospacing="0" w:after="0" w:afterAutospacing="0"/>
            </w:pPr>
            <w:r w:rsidRPr="005D5176">
              <w:t xml:space="preserve">- обучающийся усвоил основное содержание учебного материала, имеет пробелы в не  </w:t>
            </w:r>
          </w:p>
          <w:p w:rsidR="005D5176" w:rsidRPr="005D5176" w:rsidRDefault="005D5176" w:rsidP="005D5176">
            <w:pPr>
              <w:pStyle w:val="af3"/>
              <w:spacing w:before="0" w:beforeAutospacing="0" w:after="0" w:afterAutospacing="0"/>
            </w:pPr>
            <w:r w:rsidRPr="005D5176">
              <w:t xml:space="preserve">  препятствующие дальнейшему усвоению программного  материала;</w:t>
            </w:r>
          </w:p>
          <w:p w:rsidR="005D5176" w:rsidRPr="005D5176" w:rsidRDefault="005D5176" w:rsidP="005D5176">
            <w:pPr>
              <w:pStyle w:val="af3"/>
              <w:spacing w:before="0" w:beforeAutospacing="0" w:after="0" w:afterAutospacing="0"/>
            </w:pPr>
            <w:r w:rsidRPr="005D5176">
              <w:t>- материал излагает фрагментарно, не всегда последовательно;</w:t>
            </w:r>
          </w:p>
          <w:p w:rsidR="005D5176" w:rsidRPr="005D5176" w:rsidRDefault="005D5176" w:rsidP="005D5176">
            <w:pPr>
              <w:pStyle w:val="af3"/>
              <w:spacing w:before="0" w:beforeAutospacing="0" w:after="0" w:afterAutospacing="0"/>
            </w:pPr>
            <w:r w:rsidRPr="005D5176">
              <w:t xml:space="preserve">- показывает недостаточную сформированность отдельных знаний и умений; </w:t>
            </w:r>
          </w:p>
          <w:p w:rsidR="005D5176" w:rsidRPr="005D5176" w:rsidRDefault="005D5176" w:rsidP="005D5176">
            <w:pPr>
              <w:pStyle w:val="af3"/>
              <w:spacing w:before="0" w:beforeAutospacing="0" w:after="0" w:afterAutospacing="0"/>
            </w:pPr>
            <w:r w:rsidRPr="005D5176">
              <w:t>- выводы и обобщения аргументирует слабо, допускает в них ошибки.</w:t>
            </w:r>
          </w:p>
          <w:p w:rsidR="005D5176" w:rsidRPr="005D5176" w:rsidRDefault="005D5176" w:rsidP="005D5176">
            <w:pPr>
              <w:pStyle w:val="af3"/>
              <w:spacing w:before="0" w:beforeAutospacing="0" w:after="0" w:afterAutospacing="0"/>
            </w:pPr>
            <w:r w:rsidRPr="005D5176">
              <w:t xml:space="preserve">- допустил ошибки и неточности в использовании научной терминологии, определения  </w:t>
            </w:r>
          </w:p>
          <w:p w:rsidR="005D5176" w:rsidRPr="005D5176" w:rsidRDefault="005D5176" w:rsidP="005D5176">
            <w:pPr>
              <w:pStyle w:val="af3"/>
              <w:spacing w:before="0" w:beforeAutospacing="0" w:after="0" w:afterAutospacing="0"/>
            </w:pPr>
            <w:r w:rsidRPr="005D5176">
              <w:t xml:space="preserve">  понятий дал недостаточно четкие;</w:t>
            </w:r>
          </w:p>
          <w:p w:rsidR="005D5176" w:rsidRPr="005D5176" w:rsidRDefault="005D5176" w:rsidP="005D5176">
            <w:pPr>
              <w:pStyle w:val="af3"/>
              <w:spacing w:before="0" w:beforeAutospacing="0" w:after="0" w:afterAutospacing="0"/>
            </w:pPr>
            <w:r w:rsidRPr="005D5176">
              <w:t xml:space="preserve">- испытывает затруднения в применении знаний, необходимых для решения задач </w:t>
            </w:r>
          </w:p>
          <w:p w:rsidR="005D5176" w:rsidRPr="005D5176" w:rsidRDefault="005D5176" w:rsidP="005D5176">
            <w:pPr>
              <w:pStyle w:val="af3"/>
              <w:spacing w:before="0" w:beforeAutospacing="0" w:after="0" w:afterAutospacing="0"/>
            </w:pPr>
            <w:r w:rsidRPr="005D5176">
              <w:t xml:space="preserve">  различных типов, при объяснении конкретных явлений на основе теорий и законов, или  </w:t>
            </w:r>
          </w:p>
          <w:p w:rsidR="005D5176" w:rsidRPr="005D5176" w:rsidRDefault="005D5176" w:rsidP="005D5176">
            <w:pPr>
              <w:pStyle w:val="af3"/>
              <w:spacing w:before="0" w:beforeAutospacing="0" w:after="0" w:afterAutospacing="0"/>
            </w:pPr>
            <w:r w:rsidRPr="005D5176">
              <w:t xml:space="preserve">  в подтверждении конкретных примеров практического применения теорий;</w:t>
            </w:r>
          </w:p>
          <w:p w:rsidR="005D5176" w:rsidRPr="005D5176" w:rsidRDefault="005D5176" w:rsidP="005D5176">
            <w:pPr>
              <w:pStyle w:val="af3"/>
              <w:spacing w:before="0" w:beforeAutospacing="0" w:after="0" w:afterAutospacing="0"/>
            </w:pPr>
            <w:r w:rsidRPr="005D5176">
              <w:t>- отвечает неполно на вопросы учителя;</w:t>
            </w:r>
          </w:p>
          <w:p w:rsidR="005D5176" w:rsidRPr="005D5176" w:rsidRDefault="005D5176" w:rsidP="005D5176">
            <w:pPr>
              <w:pStyle w:val="af3"/>
              <w:spacing w:before="0" w:beforeAutospacing="0" w:after="0" w:afterAutospacing="0"/>
            </w:pPr>
            <w:r w:rsidRPr="005D5176">
              <w:t xml:space="preserve">- обнаруживает недостаточное понимание отдельных положений при воспроизведении  </w:t>
            </w:r>
          </w:p>
          <w:p w:rsidR="005D5176" w:rsidRPr="005D5176" w:rsidRDefault="005D5176" w:rsidP="005D5176">
            <w:pPr>
              <w:pStyle w:val="af3"/>
              <w:spacing w:before="0" w:beforeAutospacing="0" w:after="0" w:afterAutospacing="0"/>
            </w:pPr>
            <w:r w:rsidRPr="005D5176">
              <w:t xml:space="preserve">  текста учебника (записей, первоисточников) или отвечает неполно на вопросы учителя, </w:t>
            </w:r>
          </w:p>
          <w:p w:rsidR="005D5176" w:rsidRPr="005D5176" w:rsidRDefault="005D5176" w:rsidP="005D5176">
            <w:pPr>
              <w:pStyle w:val="af3"/>
              <w:spacing w:before="0" w:beforeAutospacing="0" w:after="0" w:afterAutospacing="0"/>
            </w:pPr>
            <w:r w:rsidRPr="005D5176">
              <w:t xml:space="preserve">  допуская одну-две грубые ошибки.</w:t>
            </w:r>
          </w:p>
        </w:tc>
      </w:tr>
      <w:tr w:rsidR="005D5176" w:rsidRPr="005D5176" w:rsidTr="005D5176">
        <w:trPr>
          <w:cantSplit/>
          <w:trHeight w:val="289"/>
        </w:trPr>
        <w:tc>
          <w:tcPr>
            <w:tcW w:w="1103" w:type="dxa"/>
            <w:tcBorders>
              <w:bottom w:val="single" w:sz="4" w:space="0" w:color="auto"/>
            </w:tcBorders>
          </w:tcPr>
          <w:p w:rsidR="005D5176" w:rsidRPr="005D5176" w:rsidRDefault="005D5176" w:rsidP="005D5176">
            <w:pPr>
              <w:jc w:val="center"/>
              <w:rPr>
                <w:b/>
                <w:sz w:val="24"/>
                <w:szCs w:val="24"/>
              </w:rPr>
            </w:pPr>
            <w:r w:rsidRPr="005D5176">
              <w:rPr>
                <w:b/>
                <w:sz w:val="24"/>
                <w:szCs w:val="24"/>
              </w:rPr>
              <w:t>«2»</w:t>
            </w:r>
          </w:p>
        </w:tc>
        <w:tc>
          <w:tcPr>
            <w:tcW w:w="7652" w:type="dxa"/>
            <w:gridSpan w:val="2"/>
            <w:tcBorders>
              <w:bottom w:val="single" w:sz="4" w:space="0" w:color="auto"/>
            </w:tcBorders>
          </w:tcPr>
          <w:p w:rsidR="005D5176" w:rsidRPr="005D5176" w:rsidRDefault="005D5176" w:rsidP="005D5176">
            <w:pPr>
              <w:pStyle w:val="af3"/>
              <w:spacing w:before="0" w:beforeAutospacing="0" w:after="0" w:afterAutospacing="0"/>
            </w:pPr>
            <w:r w:rsidRPr="005D5176">
              <w:t>- обучающийся не усвоил и не раскрыл основное содержание материала;</w:t>
            </w:r>
          </w:p>
          <w:p w:rsidR="005D5176" w:rsidRPr="005D5176" w:rsidRDefault="005D5176" w:rsidP="005D5176">
            <w:pPr>
              <w:pStyle w:val="af3"/>
              <w:spacing w:before="0" w:beforeAutospacing="0" w:after="0" w:afterAutospacing="0"/>
            </w:pPr>
            <w:r w:rsidRPr="005D5176">
              <w:t>- не делает выводов и обобщений;</w:t>
            </w:r>
          </w:p>
          <w:p w:rsidR="005D5176" w:rsidRPr="005D5176" w:rsidRDefault="005D5176" w:rsidP="005D5176">
            <w:pPr>
              <w:pStyle w:val="af3"/>
              <w:spacing w:before="0" w:beforeAutospacing="0" w:after="0" w:afterAutospacing="0"/>
            </w:pPr>
            <w:r w:rsidRPr="005D5176">
              <w:t xml:space="preserve">- не знает и не понимает значительную или основную часть программного материала в </w:t>
            </w:r>
          </w:p>
          <w:p w:rsidR="005D5176" w:rsidRPr="005D5176" w:rsidRDefault="005D5176" w:rsidP="005D5176">
            <w:pPr>
              <w:pStyle w:val="af3"/>
              <w:spacing w:before="0" w:beforeAutospacing="0" w:after="0" w:afterAutospacing="0"/>
            </w:pPr>
            <w:r w:rsidRPr="005D5176">
              <w:t xml:space="preserve">  пределах поставленных вопросов;</w:t>
            </w:r>
          </w:p>
          <w:p w:rsidR="005D5176" w:rsidRPr="005D5176" w:rsidRDefault="005D5176" w:rsidP="005D5176">
            <w:pPr>
              <w:pStyle w:val="af3"/>
              <w:spacing w:before="0" w:beforeAutospacing="0" w:after="0" w:afterAutospacing="0"/>
            </w:pPr>
            <w:r w:rsidRPr="005D5176">
              <w:t xml:space="preserve">- имеет слабо сформированные и неполные знания и не умеет применять их к решению </w:t>
            </w:r>
          </w:p>
          <w:p w:rsidR="005D5176" w:rsidRPr="005D5176" w:rsidRDefault="005D5176" w:rsidP="005D5176">
            <w:pPr>
              <w:pStyle w:val="af3"/>
              <w:spacing w:before="0" w:beforeAutospacing="0" w:after="0" w:afterAutospacing="0"/>
            </w:pPr>
            <w:r w:rsidRPr="005D5176">
              <w:t xml:space="preserve">  конкретных вопросов и задач по образцу;</w:t>
            </w:r>
          </w:p>
          <w:p w:rsidR="005D5176" w:rsidRPr="005D5176" w:rsidRDefault="005D5176" w:rsidP="005D5176">
            <w:pPr>
              <w:pStyle w:val="af3"/>
              <w:spacing w:before="0" w:beforeAutospacing="0" w:after="0" w:afterAutospacing="0"/>
            </w:pPr>
            <w:r w:rsidRPr="005D5176">
              <w:t xml:space="preserve">- при ответе (на один вопрос) допускает более двух грубых ошибок, которые не может </w:t>
            </w:r>
          </w:p>
          <w:p w:rsidR="005D5176" w:rsidRPr="005D5176" w:rsidRDefault="005D5176" w:rsidP="005D5176">
            <w:pPr>
              <w:pStyle w:val="af3"/>
              <w:spacing w:before="0" w:beforeAutospacing="0" w:after="0" w:afterAutospacing="0"/>
            </w:pPr>
            <w:r w:rsidRPr="005D5176">
              <w:t xml:space="preserve">  исправить даже при помощи учителя.</w:t>
            </w:r>
          </w:p>
        </w:tc>
      </w:tr>
      <w:tr w:rsidR="005D5176" w:rsidRPr="005D5176" w:rsidTr="005D5176">
        <w:trPr>
          <w:cantSplit/>
          <w:trHeight w:val="295"/>
        </w:trPr>
        <w:tc>
          <w:tcPr>
            <w:tcW w:w="8755" w:type="dxa"/>
            <w:gridSpan w:val="3"/>
            <w:tcBorders>
              <w:top w:val="single" w:sz="18" w:space="0" w:color="auto"/>
            </w:tcBorders>
          </w:tcPr>
          <w:p w:rsidR="005D5176" w:rsidRPr="005D5176" w:rsidRDefault="005D5176" w:rsidP="005D5176">
            <w:pPr>
              <w:shd w:val="clear" w:color="auto" w:fill="FFFFFF"/>
              <w:jc w:val="center"/>
              <w:rPr>
                <w:b/>
                <w:sz w:val="24"/>
                <w:szCs w:val="24"/>
              </w:rPr>
            </w:pPr>
            <w:r w:rsidRPr="005D5176">
              <w:rPr>
                <w:b/>
                <w:sz w:val="24"/>
                <w:szCs w:val="24"/>
              </w:rPr>
              <w:t>Критерии оценивания творческих заданий</w:t>
            </w:r>
          </w:p>
        </w:tc>
      </w:tr>
      <w:tr w:rsidR="005D5176" w:rsidRPr="005D5176" w:rsidTr="005D5176">
        <w:trPr>
          <w:cantSplit/>
          <w:trHeight w:val="1988"/>
        </w:trPr>
        <w:tc>
          <w:tcPr>
            <w:tcW w:w="8755" w:type="dxa"/>
            <w:gridSpan w:val="3"/>
          </w:tcPr>
          <w:p w:rsidR="005D5176" w:rsidRPr="005D5176" w:rsidRDefault="005D5176" w:rsidP="005D5176">
            <w:pPr>
              <w:pStyle w:val="af2"/>
              <w:numPr>
                <w:ilvl w:val="0"/>
                <w:numId w:val="22"/>
              </w:numPr>
              <w:ind w:left="0"/>
              <w:rPr>
                <w:b/>
                <w:sz w:val="24"/>
                <w:szCs w:val="24"/>
              </w:rPr>
            </w:pPr>
            <w:r w:rsidRPr="005D5176">
              <w:rPr>
                <w:b/>
                <w:sz w:val="24"/>
                <w:szCs w:val="24"/>
              </w:rPr>
              <w:t>Анализ-интерпретация художественного  произведения.</w:t>
            </w:r>
          </w:p>
          <w:p w:rsidR="005D5176" w:rsidRPr="005D5176" w:rsidRDefault="005D5176" w:rsidP="005D5176">
            <w:pPr>
              <w:rPr>
                <w:sz w:val="24"/>
                <w:szCs w:val="24"/>
                <w:u w:val="single"/>
              </w:rPr>
            </w:pPr>
            <w:r w:rsidRPr="005D5176">
              <w:rPr>
                <w:sz w:val="24"/>
                <w:szCs w:val="24"/>
                <w:u w:val="single"/>
              </w:rPr>
              <w:t>Основные критерии:</w:t>
            </w:r>
          </w:p>
          <w:p w:rsidR="005D5176" w:rsidRPr="005D5176" w:rsidRDefault="005D5176" w:rsidP="005D5176">
            <w:pPr>
              <w:rPr>
                <w:sz w:val="24"/>
                <w:szCs w:val="24"/>
              </w:rPr>
            </w:pPr>
            <w:r w:rsidRPr="005D5176">
              <w:rPr>
                <w:sz w:val="24"/>
                <w:szCs w:val="24"/>
              </w:rPr>
              <w:t>1) правильность ответа;</w:t>
            </w:r>
          </w:p>
          <w:p w:rsidR="005D5176" w:rsidRPr="005D5176" w:rsidRDefault="005D5176" w:rsidP="005D5176">
            <w:pPr>
              <w:rPr>
                <w:sz w:val="24"/>
                <w:szCs w:val="24"/>
              </w:rPr>
            </w:pPr>
            <w:r w:rsidRPr="005D5176">
              <w:rPr>
                <w:sz w:val="24"/>
                <w:szCs w:val="24"/>
              </w:rPr>
              <w:t>2) полнота ответа;</w:t>
            </w:r>
          </w:p>
          <w:p w:rsidR="005D5176" w:rsidRPr="005D5176" w:rsidRDefault="005D5176" w:rsidP="005D5176">
            <w:pPr>
              <w:rPr>
                <w:sz w:val="24"/>
                <w:szCs w:val="24"/>
              </w:rPr>
            </w:pPr>
            <w:r w:rsidRPr="005D5176">
              <w:rPr>
                <w:sz w:val="24"/>
                <w:szCs w:val="24"/>
              </w:rPr>
              <w:t>3) точность формулировок и использование специальной терминологии;</w:t>
            </w:r>
          </w:p>
          <w:p w:rsidR="005D5176" w:rsidRPr="005D5176" w:rsidRDefault="005D5176" w:rsidP="005D5176">
            <w:pPr>
              <w:rPr>
                <w:sz w:val="24"/>
                <w:szCs w:val="24"/>
              </w:rPr>
            </w:pPr>
            <w:r w:rsidRPr="005D5176">
              <w:rPr>
                <w:sz w:val="24"/>
                <w:szCs w:val="24"/>
              </w:rPr>
              <w:t>4) развернутость суждений об искусстве;</w:t>
            </w:r>
          </w:p>
          <w:p w:rsidR="005D5176" w:rsidRPr="005D5176" w:rsidRDefault="005D5176" w:rsidP="005D5176">
            <w:pPr>
              <w:rPr>
                <w:sz w:val="24"/>
                <w:szCs w:val="24"/>
              </w:rPr>
            </w:pPr>
            <w:r w:rsidRPr="005D5176">
              <w:rPr>
                <w:sz w:val="24"/>
                <w:szCs w:val="24"/>
              </w:rPr>
              <w:t>5) степень самостоятельности ученика при выполнении задания.</w:t>
            </w:r>
          </w:p>
        </w:tc>
      </w:tr>
      <w:tr w:rsidR="005D5176" w:rsidRPr="005D5176" w:rsidTr="005D5176">
        <w:trPr>
          <w:cantSplit/>
          <w:trHeight w:val="1988"/>
        </w:trPr>
        <w:tc>
          <w:tcPr>
            <w:tcW w:w="1118" w:type="dxa"/>
            <w:gridSpan w:val="2"/>
          </w:tcPr>
          <w:p w:rsidR="005D5176" w:rsidRPr="005D5176" w:rsidRDefault="005D5176" w:rsidP="005D5176">
            <w:pPr>
              <w:jc w:val="center"/>
              <w:rPr>
                <w:b/>
                <w:sz w:val="24"/>
                <w:szCs w:val="24"/>
              </w:rPr>
            </w:pPr>
            <w:r w:rsidRPr="005D5176">
              <w:rPr>
                <w:b/>
                <w:sz w:val="24"/>
                <w:szCs w:val="24"/>
              </w:rPr>
              <w:lastRenderedPageBreak/>
              <w:t>«5»</w:t>
            </w:r>
          </w:p>
          <w:p w:rsidR="005D5176" w:rsidRPr="005D5176" w:rsidRDefault="005D5176" w:rsidP="005D5176">
            <w:pPr>
              <w:rPr>
                <w:b/>
                <w:sz w:val="24"/>
                <w:szCs w:val="24"/>
              </w:rPr>
            </w:pPr>
          </w:p>
        </w:tc>
        <w:tc>
          <w:tcPr>
            <w:tcW w:w="7637" w:type="dxa"/>
          </w:tcPr>
          <w:p w:rsidR="005D5176" w:rsidRPr="005D5176" w:rsidRDefault="005D5176" w:rsidP="005D5176">
            <w:pPr>
              <w:rPr>
                <w:sz w:val="24"/>
                <w:szCs w:val="24"/>
              </w:rPr>
            </w:pPr>
            <w:r w:rsidRPr="005D5176">
              <w:rPr>
                <w:sz w:val="24"/>
                <w:szCs w:val="24"/>
              </w:rPr>
              <w:t xml:space="preserve">- учащийся внимательно, эмоционально-образно воспринимает и  характеризует </w:t>
            </w:r>
          </w:p>
          <w:p w:rsidR="005D5176" w:rsidRPr="005D5176" w:rsidRDefault="005D5176" w:rsidP="005D5176">
            <w:pPr>
              <w:rPr>
                <w:sz w:val="24"/>
                <w:szCs w:val="24"/>
              </w:rPr>
            </w:pPr>
            <w:r w:rsidRPr="005D5176">
              <w:rPr>
                <w:sz w:val="24"/>
                <w:szCs w:val="24"/>
              </w:rPr>
              <w:t xml:space="preserve">  художественное произведение;   </w:t>
            </w:r>
          </w:p>
          <w:p w:rsidR="005D5176" w:rsidRPr="005D5176" w:rsidRDefault="005D5176" w:rsidP="005D5176">
            <w:pPr>
              <w:rPr>
                <w:sz w:val="24"/>
                <w:szCs w:val="24"/>
              </w:rPr>
            </w:pPr>
            <w:r w:rsidRPr="005D5176">
              <w:rPr>
                <w:sz w:val="24"/>
                <w:szCs w:val="24"/>
              </w:rPr>
              <w:t xml:space="preserve">- устанавливает простейшие взаимосвязи с жизненными образами, явлениями; </w:t>
            </w:r>
          </w:p>
          <w:p w:rsidR="005D5176" w:rsidRPr="005D5176" w:rsidRDefault="005D5176" w:rsidP="005D5176">
            <w:pPr>
              <w:rPr>
                <w:sz w:val="24"/>
                <w:szCs w:val="24"/>
              </w:rPr>
            </w:pPr>
            <w:r w:rsidRPr="005D5176">
              <w:rPr>
                <w:sz w:val="24"/>
                <w:szCs w:val="24"/>
              </w:rPr>
              <w:t>- умеет сравнивать, выявлять общее и особенное;</w:t>
            </w:r>
          </w:p>
          <w:p w:rsidR="005D5176" w:rsidRPr="005D5176" w:rsidRDefault="005D5176" w:rsidP="005D5176">
            <w:pPr>
              <w:rPr>
                <w:sz w:val="24"/>
                <w:szCs w:val="24"/>
              </w:rPr>
            </w:pPr>
            <w:r w:rsidRPr="005D5176">
              <w:rPr>
                <w:sz w:val="24"/>
                <w:szCs w:val="24"/>
              </w:rPr>
              <w:t xml:space="preserve">- проявляет знания об авторе произведения искусства, указывает принадлежность к </w:t>
            </w:r>
          </w:p>
          <w:p w:rsidR="005D5176" w:rsidRPr="005D5176" w:rsidRDefault="005D5176" w:rsidP="005D5176">
            <w:pPr>
              <w:rPr>
                <w:sz w:val="24"/>
                <w:szCs w:val="24"/>
              </w:rPr>
            </w:pPr>
            <w:r w:rsidRPr="005D5176">
              <w:rPr>
                <w:sz w:val="24"/>
                <w:szCs w:val="24"/>
              </w:rPr>
              <w:t xml:space="preserve">  культурно-исторической эпохе, художественному стилю или направлению;</w:t>
            </w:r>
          </w:p>
          <w:p w:rsidR="005D5176" w:rsidRPr="005D5176" w:rsidRDefault="005D5176" w:rsidP="005D5176">
            <w:pPr>
              <w:rPr>
                <w:sz w:val="24"/>
                <w:szCs w:val="24"/>
              </w:rPr>
            </w:pPr>
            <w:r w:rsidRPr="005D5176">
              <w:rPr>
                <w:sz w:val="24"/>
                <w:szCs w:val="24"/>
              </w:rPr>
              <w:t xml:space="preserve">- </w:t>
            </w:r>
            <w:r w:rsidRPr="005D5176">
              <w:rPr>
                <w:b/>
                <w:sz w:val="24"/>
                <w:szCs w:val="24"/>
              </w:rPr>
              <w:t>использует знания об основных средствах создания художественного образа:</w:t>
            </w:r>
          </w:p>
          <w:p w:rsidR="005D5176" w:rsidRPr="005D5176" w:rsidRDefault="005D5176" w:rsidP="005D5176">
            <w:pPr>
              <w:rPr>
                <w:i/>
                <w:sz w:val="24"/>
                <w:szCs w:val="24"/>
              </w:rPr>
            </w:pPr>
            <w:r w:rsidRPr="005D5176">
              <w:rPr>
                <w:sz w:val="24"/>
                <w:szCs w:val="24"/>
              </w:rPr>
              <w:t xml:space="preserve">  </w:t>
            </w:r>
            <w:r w:rsidRPr="005D5176">
              <w:rPr>
                <w:sz w:val="24"/>
                <w:szCs w:val="24"/>
                <w:u w:val="single"/>
              </w:rPr>
              <w:t>в музыке</w:t>
            </w:r>
            <w:r w:rsidRPr="005D5176">
              <w:rPr>
                <w:sz w:val="24"/>
                <w:szCs w:val="24"/>
              </w:rPr>
              <w:t xml:space="preserve">: </w:t>
            </w:r>
            <w:r w:rsidRPr="005D5176">
              <w:rPr>
                <w:i/>
                <w:sz w:val="24"/>
                <w:szCs w:val="24"/>
              </w:rPr>
              <w:t>ритм, мелодия, гармония, полифония, фактура, тембр;</w:t>
            </w:r>
            <w:r w:rsidRPr="005D5176">
              <w:rPr>
                <w:i/>
                <w:sz w:val="24"/>
                <w:szCs w:val="24"/>
              </w:rPr>
              <w:br/>
            </w:r>
            <w:r w:rsidRPr="005D5176">
              <w:rPr>
                <w:sz w:val="24"/>
                <w:szCs w:val="24"/>
              </w:rPr>
              <w:t>  </w:t>
            </w:r>
            <w:r w:rsidRPr="005D5176">
              <w:rPr>
                <w:sz w:val="24"/>
                <w:szCs w:val="24"/>
                <w:u w:val="single"/>
              </w:rPr>
              <w:t>в живописи</w:t>
            </w:r>
            <w:r w:rsidRPr="005D5176">
              <w:rPr>
                <w:sz w:val="24"/>
                <w:szCs w:val="24"/>
              </w:rPr>
              <w:t xml:space="preserve">: </w:t>
            </w:r>
            <w:r w:rsidRPr="005D5176">
              <w:rPr>
                <w:i/>
                <w:sz w:val="24"/>
                <w:szCs w:val="24"/>
              </w:rPr>
              <w:t>колорит, рисунок, светотень, фактура, манера письма;</w:t>
            </w:r>
            <w:r w:rsidRPr="005D5176">
              <w:rPr>
                <w:i/>
                <w:sz w:val="24"/>
                <w:szCs w:val="24"/>
              </w:rPr>
              <w:br/>
            </w:r>
            <w:r w:rsidRPr="005D5176">
              <w:rPr>
                <w:sz w:val="24"/>
                <w:szCs w:val="24"/>
              </w:rPr>
              <w:t>  </w:t>
            </w:r>
            <w:r w:rsidRPr="005D5176">
              <w:rPr>
                <w:sz w:val="24"/>
                <w:szCs w:val="24"/>
                <w:u w:val="single"/>
              </w:rPr>
              <w:t>в архитектуре</w:t>
            </w:r>
            <w:r w:rsidRPr="005D5176">
              <w:rPr>
                <w:sz w:val="24"/>
                <w:szCs w:val="24"/>
              </w:rPr>
              <w:t xml:space="preserve">: </w:t>
            </w:r>
            <w:r w:rsidRPr="005D5176">
              <w:rPr>
                <w:i/>
                <w:sz w:val="24"/>
                <w:szCs w:val="24"/>
              </w:rPr>
              <w:t xml:space="preserve">симметрия, ритм, пропорции, светотеневая и цветовая моделировка,  </w:t>
            </w:r>
          </w:p>
          <w:p w:rsidR="005D5176" w:rsidRPr="005D5176" w:rsidRDefault="005D5176" w:rsidP="005D5176">
            <w:pPr>
              <w:rPr>
                <w:i/>
                <w:sz w:val="24"/>
                <w:szCs w:val="24"/>
              </w:rPr>
            </w:pPr>
            <w:r w:rsidRPr="005D5176">
              <w:rPr>
                <w:i/>
                <w:sz w:val="24"/>
                <w:szCs w:val="24"/>
              </w:rPr>
              <w:t xml:space="preserve">  масштаб; </w:t>
            </w:r>
          </w:p>
          <w:p w:rsidR="005D5176" w:rsidRPr="005D5176" w:rsidRDefault="005D5176" w:rsidP="005D5176">
            <w:pPr>
              <w:rPr>
                <w:i/>
                <w:sz w:val="24"/>
                <w:szCs w:val="24"/>
              </w:rPr>
            </w:pPr>
            <w:r w:rsidRPr="005D5176">
              <w:rPr>
                <w:sz w:val="24"/>
                <w:szCs w:val="24"/>
              </w:rPr>
              <w:t xml:space="preserve">- </w:t>
            </w:r>
            <w:r w:rsidRPr="005D5176">
              <w:rPr>
                <w:b/>
                <w:sz w:val="24"/>
                <w:szCs w:val="24"/>
              </w:rPr>
              <w:t>указывает</w:t>
            </w:r>
            <w:r w:rsidRPr="005D5176">
              <w:rPr>
                <w:sz w:val="24"/>
                <w:szCs w:val="24"/>
              </w:rPr>
              <w:t xml:space="preserve"> </w:t>
            </w:r>
            <w:r w:rsidRPr="005D5176">
              <w:rPr>
                <w:b/>
                <w:sz w:val="24"/>
                <w:szCs w:val="24"/>
              </w:rPr>
              <w:t>принадлежность к жанру:</w:t>
            </w:r>
          </w:p>
          <w:p w:rsidR="005D5176" w:rsidRPr="005D5176" w:rsidRDefault="005D5176" w:rsidP="005D5176">
            <w:pPr>
              <w:rPr>
                <w:i/>
                <w:sz w:val="24"/>
                <w:szCs w:val="24"/>
              </w:rPr>
            </w:pPr>
            <w:r w:rsidRPr="005D5176">
              <w:rPr>
                <w:sz w:val="24"/>
                <w:szCs w:val="24"/>
              </w:rPr>
              <w:t>  </w:t>
            </w:r>
            <w:r w:rsidRPr="005D5176">
              <w:rPr>
                <w:sz w:val="24"/>
                <w:szCs w:val="24"/>
                <w:u w:val="single"/>
              </w:rPr>
              <w:t>в музыке</w:t>
            </w:r>
            <w:r w:rsidRPr="005D5176">
              <w:rPr>
                <w:sz w:val="24"/>
                <w:szCs w:val="24"/>
              </w:rPr>
              <w:t xml:space="preserve">: </w:t>
            </w:r>
            <w:r w:rsidRPr="005D5176">
              <w:rPr>
                <w:i/>
                <w:sz w:val="24"/>
                <w:szCs w:val="24"/>
              </w:rPr>
              <w:t xml:space="preserve">по функциональному признаку, месту исполнения, типу создания, способу </w:t>
            </w:r>
          </w:p>
          <w:p w:rsidR="005D5176" w:rsidRPr="005D5176" w:rsidRDefault="005D5176" w:rsidP="005D5176">
            <w:pPr>
              <w:rPr>
                <w:i/>
                <w:sz w:val="24"/>
                <w:szCs w:val="24"/>
              </w:rPr>
            </w:pPr>
            <w:r w:rsidRPr="005D5176">
              <w:rPr>
                <w:i/>
                <w:sz w:val="24"/>
                <w:szCs w:val="24"/>
              </w:rPr>
              <w:t xml:space="preserve">  исполнения;</w:t>
            </w:r>
            <w:r w:rsidRPr="005D5176">
              <w:rPr>
                <w:i/>
                <w:sz w:val="24"/>
                <w:szCs w:val="24"/>
              </w:rPr>
              <w:br/>
            </w:r>
            <w:r w:rsidRPr="005D5176">
              <w:rPr>
                <w:sz w:val="24"/>
                <w:szCs w:val="24"/>
              </w:rPr>
              <w:t>  </w:t>
            </w:r>
            <w:r w:rsidRPr="005D5176">
              <w:rPr>
                <w:sz w:val="24"/>
                <w:szCs w:val="24"/>
                <w:u w:val="single"/>
              </w:rPr>
              <w:t>в живописи</w:t>
            </w:r>
            <w:r w:rsidRPr="005D5176">
              <w:rPr>
                <w:sz w:val="24"/>
                <w:szCs w:val="24"/>
              </w:rPr>
              <w:t xml:space="preserve">: </w:t>
            </w:r>
            <w:r w:rsidRPr="005D5176">
              <w:rPr>
                <w:i/>
                <w:sz w:val="24"/>
                <w:szCs w:val="24"/>
              </w:rPr>
              <w:t>к историческому, бытовому, батальному, портрету, пейзажу,</w:t>
            </w:r>
          </w:p>
          <w:p w:rsidR="005D5176" w:rsidRPr="005D5176" w:rsidRDefault="005D5176" w:rsidP="005D5176">
            <w:pPr>
              <w:rPr>
                <w:i/>
                <w:sz w:val="24"/>
                <w:szCs w:val="24"/>
              </w:rPr>
            </w:pPr>
            <w:r w:rsidRPr="005D5176">
              <w:rPr>
                <w:i/>
                <w:sz w:val="24"/>
                <w:szCs w:val="24"/>
              </w:rPr>
              <w:t xml:space="preserve">  натюрморту, интерьеру; </w:t>
            </w:r>
          </w:p>
          <w:p w:rsidR="005D5176" w:rsidRPr="005D5176" w:rsidRDefault="005D5176" w:rsidP="005D5176">
            <w:pPr>
              <w:rPr>
                <w:i/>
                <w:sz w:val="24"/>
                <w:szCs w:val="24"/>
              </w:rPr>
            </w:pPr>
            <w:r w:rsidRPr="005D5176">
              <w:rPr>
                <w:sz w:val="24"/>
                <w:szCs w:val="24"/>
              </w:rPr>
              <w:t>-</w:t>
            </w:r>
            <w:r w:rsidRPr="005D5176">
              <w:rPr>
                <w:b/>
                <w:sz w:val="24"/>
                <w:szCs w:val="24"/>
              </w:rPr>
              <w:t>указывает</w:t>
            </w:r>
            <w:r w:rsidRPr="005D5176">
              <w:rPr>
                <w:sz w:val="24"/>
                <w:szCs w:val="24"/>
              </w:rPr>
              <w:t xml:space="preserve"> </w:t>
            </w:r>
            <w:r w:rsidRPr="005D5176">
              <w:rPr>
                <w:b/>
                <w:sz w:val="24"/>
                <w:szCs w:val="24"/>
              </w:rPr>
              <w:t>принадлежности к видам:</w:t>
            </w:r>
          </w:p>
          <w:p w:rsidR="005D5176" w:rsidRPr="005D5176" w:rsidRDefault="005D5176" w:rsidP="005D5176">
            <w:pPr>
              <w:rPr>
                <w:sz w:val="24"/>
                <w:szCs w:val="24"/>
              </w:rPr>
            </w:pPr>
            <w:r w:rsidRPr="005D5176">
              <w:rPr>
                <w:sz w:val="24"/>
                <w:szCs w:val="24"/>
              </w:rPr>
              <w:t>  </w:t>
            </w:r>
            <w:r w:rsidRPr="005D5176">
              <w:rPr>
                <w:sz w:val="24"/>
                <w:szCs w:val="24"/>
                <w:u w:val="single"/>
              </w:rPr>
              <w:t>в архитектуре:</w:t>
            </w:r>
            <w:r w:rsidRPr="005D5176">
              <w:rPr>
                <w:sz w:val="24"/>
                <w:szCs w:val="24"/>
              </w:rPr>
              <w:t xml:space="preserve"> </w:t>
            </w:r>
            <w:r w:rsidRPr="005D5176">
              <w:rPr>
                <w:i/>
                <w:sz w:val="24"/>
                <w:szCs w:val="24"/>
              </w:rPr>
              <w:t>объемных сооружений</w:t>
            </w:r>
            <w:r w:rsidRPr="005D5176">
              <w:rPr>
                <w:sz w:val="24"/>
                <w:szCs w:val="24"/>
              </w:rPr>
              <w:t xml:space="preserve"> (общественные, жилые, промышленные),  </w:t>
            </w:r>
          </w:p>
          <w:p w:rsidR="005D5176" w:rsidRPr="005D5176" w:rsidRDefault="005D5176" w:rsidP="005D5176">
            <w:pPr>
              <w:rPr>
                <w:i/>
                <w:sz w:val="24"/>
                <w:szCs w:val="24"/>
              </w:rPr>
            </w:pPr>
            <w:r w:rsidRPr="005D5176">
              <w:rPr>
                <w:sz w:val="24"/>
                <w:szCs w:val="24"/>
              </w:rPr>
              <w:t xml:space="preserve">  </w:t>
            </w:r>
            <w:r w:rsidRPr="005D5176">
              <w:rPr>
                <w:i/>
                <w:sz w:val="24"/>
                <w:szCs w:val="24"/>
              </w:rPr>
              <w:t>ландшафтной</w:t>
            </w:r>
            <w:r w:rsidRPr="005D5176">
              <w:rPr>
                <w:sz w:val="24"/>
                <w:szCs w:val="24"/>
              </w:rPr>
              <w:t xml:space="preserve"> (садово-парковая, малых форм), </w:t>
            </w:r>
            <w:r w:rsidRPr="005D5176">
              <w:rPr>
                <w:i/>
                <w:sz w:val="24"/>
                <w:szCs w:val="24"/>
              </w:rPr>
              <w:t>градостроительной</w:t>
            </w:r>
            <w:r w:rsidRPr="005D5176">
              <w:rPr>
                <w:sz w:val="24"/>
                <w:szCs w:val="24"/>
              </w:rPr>
              <w:t>;</w:t>
            </w:r>
          </w:p>
        </w:tc>
      </w:tr>
      <w:tr w:rsidR="005D5176" w:rsidRPr="005D5176" w:rsidTr="005D5176">
        <w:trPr>
          <w:cantSplit/>
          <w:trHeight w:val="1988"/>
        </w:trPr>
        <w:tc>
          <w:tcPr>
            <w:tcW w:w="1103" w:type="dxa"/>
          </w:tcPr>
          <w:p w:rsidR="005D5176" w:rsidRPr="005D5176" w:rsidRDefault="005D5176" w:rsidP="005D5176">
            <w:pPr>
              <w:jc w:val="center"/>
              <w:rPr>
                <w:b/>
                <w:sz w:val="24"/>
                <w:szCs w:val="24"/>
              </w:rPr>
            </w:pPr>
          </w:p>
          <w:p w:rsidR="005D5176" w:rsidRPr="005D5176" w:rsidRDefault="005D5176" w:rsidP="005D5176">
            <w:pPr>
              <w:jc w:val="center"/>
              <w:rPr>
                <w:b/>
                <w:sz w:val="24"/>
                <w:szCs w:val="24"/>
              </w:rPr>
            </w:pPr>
          </w:p>
        </w:tc>
        <w:tc>
          <w:tcPr>
            <w:tcW w:w="7652" w:type="dxa"/>
            <w:gridSpan w:val="2"/>
          </w:tcPr>
          <w:p w:rsidR="005D5176" w:rsidRPr="005D5176" w:rsidRDefault="005D5176" w:rsidP="005D5176">
            <w:pPr>
              <w:rPr>
                <w:sz w:val="24"/>
                <w:szCs w:val="24"/>
              </w:rPr>
            </w:pPr>
            <w:r w:rsidRPr="005D5176">
              <w:rPr>
                <w:sz w:val="24"/>
                <w:szCs w:val="24"/>
              </w:rPr>
              <w:t>  </w:t>
            </w:r>
            <w:r w:rsidRPr="005D5176">
              <w:rPr>
                <w:sz w:val="24"/>
                <w:szCs w:val="24"/>
                <w:u w:val="single"/>
              </w:rPr>
              <w:t>в скульптуре:</w:t>
            </w:r>
            <w:r w:rsidRPr="005D5176">
              <w:rPr>
                <w:sz w:val="24"/>
                <w:szCs w:val="24"/>
              </w:rPr>
              <w:t xml:space="preserve"> монументальной, монументально-декоративной, станковой; </w:t>
            </w:r>
          </w:p>
          <w:p w:rsidR="005D5176" w:rsidRPr="005D5176" w:rsidRDefault="005D5176" w:rsidP="005D5176">
            <w:pPr>
              <w:rPr>
                <w:sz w:val="24"/>
                <w:szCs w:val="24"/>
              </w:rPr>
            </w:pPr>
            <w:r w:rsidRPr="005D5176">
              <w:rPr>
                <w:sz w:val="24"/>
                <w:szCs w:val="24"/>
              </w:rPr>
              <w:t xml:space="preserve">- при анализе произведения </w:t>
            </w:r>
            <w:r w:rsidRPr="005D5176">
              <w:rPr>
                <w:b/>
                <w:sz w:val="24"/>
                <w:szCs w:val="24"/>
              </w:rPr>
              <w:t>музыки,</w:t>
            </w:r>
            <w:r w:rsidRPr="005D5176">
              <w:rPr>
                <w:sz w:val="24"/>
                <w:szCs w:val="24"/>
              </w:rPr>
              <w:t xml:space="preserve"> указывает принадлежность к музыкальной форме: </w:t>
            </w:r>
          </w:p>
          <w:p w:rsidR="005D5176" w:rsidRPr="005D5176" w:rsidRDefault="005D5176" w:rsidP="005D5176">
            <w:pPr>
              <w:rPr>
                <w:sz w:val="24"/>
                <w:szCs w:val="24"/>
              </w:rPr>
            </w:pPr>
            <w:r w:rsidRPr="005D5176">
              <w:rPr>
                <w:sz w:val="24"/>
                <w:szCs w:val="24"/>
              </w:rPr>
              <w:t xml:space="preserve">  одно-, двух- и трехчастная, вариация, рондо, цикл;</w:t>
            </w:r>
          </w:p>
          <w:p w:rsidR="005D5176" w:rsidRPr="005D5176" w:rsidRDefault="005D5176" w:rsidP="005D5176">
            <w:pPr>
              <w:rPr>
                <w:sz w:val="24"/>
                <w:szCs w:val="24"/>
              </w:rPr>
            </w:pPr>
            <w:r w:rsidRPr="005D5176">
              <w:rPr>
                <w:sz w:val="24"/>
                <w:szCs w:val="24"/>
              </w:rPr>
              <w:t xml:space="preserve">- при анализе произведений </w:t>
            </w:r>
            <w:r w:rsidRPr="005D5176">
              <w:rPr>
                <w:b/>
                <w:sz w:val="24"/>
                <w:szCs w:val="24"/>
              </w:rPr>
              <w:t>архитектуры:</w:t>
            </w:r>
            <w:r w:rsidRPr="005D5176">
              <w:rPr>
                <w:sz w:val="24"/>
                <w:szCs w:val="24"/>
              </w:rPr>
              <w:t xml:space="preserve"> связь между внешним и внутренним обликом </w:t>
            </w:r>
          </w:p>
          <w:p w:rsidR="005D5176" w:rsidRPr="005D5176" w:rsidRDefault="005D5176" w:rsidP="005D5176">
            <w:pPr>
              <w:rPr>
                <w:sz w:val="24"/>
                <w:szCs w:val="24"/>
              </w:rPr>
            </w:pPr>
            <w:r w:rsidRPr="005D5176">
              <w:rPr>
                <w:sz w:val="24"/>
                <w:szCs w:val="24"/>
              </w:rPr>
              <w:t xml:space="preserve">  архитектурного сооружения, как оно вписывается в окружающую среду, использование </w:t>
            </w:r>
          </w:p>
          <w:p w:rsidR="005D5176" w:rsidRPr="005D5176" w:rsidRDefault="005D5176" w:rsidP="005D5176">
            <w:pPr>
              <w:rPr>
                <w:sz w:val="24"/>
                <w:szCs w:val="24"/>
              </w:rPr>
            </w:pPr>
            <w:r w:rsidRPr="005D5176">
              <w:rPr>
                <w:sz w:val="24"/>
                <w:szCs w:val="24"/>
              </w:rPr>
              <w:t xml:space="preserve">  других видов искусства в оформлении его архитектурного облика;</w:t>
            </w:r>
          </w:p>
          <w:p w:rsidR="005D5176" w:rsidRPr="005D5176" w:rsidRDefault="005D5176" w:rsidP="005D5176">
            <w:pPr>
              <w:rPr>
                <w:sz w:val="24"/>
                <w:szCs w:val="24"/>
              </w:rPr>
            </w:pPr>
            <w:r w:rsidRPr="005D5176">
              <w:rPr>
                <w:sz w:val="24"/>
                <w:szCs w:val="24"/>
              </w:rPr>
              <w:t xml:space="preserve">- при анализе произведения </w:t>
            </w:r>
            <w:r w:rsidRPr="005D5176">
              <w:rPr>
                <w:b/>
                <w:sz w:val="24"/>
                <w:szCs w:val="24"/>
              </w:rPr>
              <w:t>скульптуры</w:t>
            </w:r>
            <w:r w:rsidRPr="005D5176">
              <w:rPr>
                <w:sz w:val="24"/>
                <w:szCs w:val="24"/>
              </w:rPr>
              <w:t xml:space="preserve">: использование материалов и техника их </w:t>
            </w:r>
          </w:p>
          <w:p w:rsidR="005D5176" w:rsidRPr="005D5176" w:rsidRDefault="005D5176" w:rsidP="005D5176">
            <w:pPr>
              <w:rPr>
                <w:sz w:val="24"/>
                <w:szCs w:val="24"/>
              </w:rPr>
            </w:pPr>
            <w:r w:rsidRPr="005D5176">
              <w:rPr>
                <w:sz w:val="24"/>
                <w:szCs w:val="24"/>
              </w:rPr>
              <w:t xml:space="preserve">  обработки лепка из глины, пластилина, воска или гипса, высекание из камня, вырезание  </w:t>
            </w:r>
          </w:p>
          <w:p w:rsidR="005D5176" w:rsidRPr="005D5176" w:rsidRDefault="005D5176" w:rsidP="005D5176">
            <w:pPr>
              <w:rPr>
                <w:sz w:val="24"/>
                <w:szCs w:val="24"/>
              </w:rPr>
            </w:pPr>
            <w:r w:rsidRPr="005D5176">
              <w:rPr>
                <w:sz w:val="24"/>
                <w:szCs w:val="24"/>
              </w:rPr>
              <w:t xml:space="preserve">  из дерева, отлив, ковка, чеканка из  металла).</w:t>
            </w:r>
          </w:p>
          <w:p w:rsidR="005D5176" w:rsidRPr="005D5176" w:rsidRDefault="005D5176" w:rsidP="005D5176">
            <w:pPr>
              <w:rPr>
                <w:sz w:val="24"/>
                <w:szCs w:val="24"/>
              </w:rPr>
            </w:pPr>
            <w:r w:rsidRPr="005D5176">
              <w:rPr>
                <w:sz w:val="24"/>
                <w:szCs w:val="24"/>
              </w:rPr>
              <w:t xml:space="preserve"> - высказывает личные впечатления от произведений искусства.</w:t>
            </w:r>
          </w:p>
        </w:tc>
      </w:tr>
      <w:tr w:rsidR="005D5176" w:rsidRPr="005D5176" w:rsidTr="005D5176">
        <w:trPr>
          <w:cantSplit/>
          <w:trHeight w:val="1608"/>
        </w:trPr>
        <w:tc>
          <w:tcPr>
            <w:tcW w:w="1103" w:type="dxa"/>
          </w:tcPr>
          <w:p w:rsidR="005D5176" w:rsidRPr="005D5176" w:rsidRDefault="005D5176" w:rsidP="005D5176">
            <w:pPr>
              <w:jc w:val="center"/>
              <w:rPr>
                <w:b/>
                <w:sz w:val="24"/>
                <w:szCs w:val="24"/>
              </w:rPr>
            </w:pPr>
            <w:r w:rsidRPr="005D5176">
              <w:rPr>
                <w:b/>
                <w:sz w:val="24"/>
                <w:szCs w:val="24"/>
              </w:rPr>
              <w:t>«4»</w:t>
            </w:r>
          </w:p>
          <w:p w:rsidR="005D5176" w:rsidRPr="005D5176" w:rsidRDefault="005D5176" w:rsidP="005D5176">
            <w:pPr>
              <w:jc w:val="center"/>
              <w:rPr>
                <w:b/>
                <w:sz w:val="24"/>
                <w:szCs w:val="24"/>
              </w:rPr>
            </w:pPr>
          </w:p>
        </w:tc>
        <w:tc>
          <w:tcPr>
            <w:tcW w:w="7652" w:type="dxa"/>
            <w:gridSpan w:val="2"/>
          </w:tcPr>
          <w:p w:rsidR="005D5176" w:rsidRPr="005D5176" w:rsidRDefault="005D5176" w:rsidP="005D5176">
            <w:pPr>
              <w:rPr>
                <w:sz w:val="24"/>
                <w:szCs w:val="24"/>
              </w:rPr>
            </w:pPr>
            <w:r w:rsidRPr="005D5176">
              <w:rPr>
                <w:sz w:val="24"/>
                <w:szCs w:val="24"/>
              </w:rPr>
              <w:t xml:space="preserve">- обучающийся внимательно, эмоционально-образно воспринимает и  характеризует </w:t>
            </w:r>
          </w:p>
          <w:p w:rsidR="005D5176" w:rsidRPr="005D5176" w:rsidRDefault="005D5176" w:rsidP="005D5176">
            <w:pPr>
              <w:rPr>
                <w:sz w:val="24"/>
                <w:szCs w:val="24"/>
              </w:rPr>
            </w:pPr>
            <w:r w:rsidRPr="005D5176">
              <w:rPr>
                <w:sz w:val="24"/>
                <w:szCs w:val="24"/>
              </w:rPr>
              <w:t xml:space="preserve">  художественное произведение;   </w:t>
            </w:r>
          </w:p>
          <w:p w:rsidR="005D5176" w:rsidRPr="005D5176" w:rsidRDefault="005D5176" w:rsidP="005D5176">
            <w:pPr>
              <w:rPr>
                <w:sz w:val="24"/>
                <w:szCs w:val="24"/>
              </w:rPr>
            </w:pPr>
            <w:r w:rsidRPr="005D5176">
              <w:rPr>
                <w:sz w:val="24"/>
                <w:szCs w:val="24"/>
              </w:rPr>
              <w:t xml:space="preserve">- правильно выполняет задания по всем перечисленным выше пунктам, но  с  </w:t>
            </w:r>
          </w:p>
          <w:p w:rsidR="005D5176" w:rsidRPr="005D5176" w:rsidRDefault="005D5176" w:rsidP="005D5176">
            <w:pPr>
              <w:rPr>
                <w:sz w:val="24"/>
                <w:szCs w:val="24"/>
              </w:rPr>
            </w:pPr>
            <w:r w:rsidRPr="005D5176">
              <w:rPr>
                <w:sz w:val="24"/>
                <w:szCs w:val="24"/>
              </w:rPr>
              <w:t xml:space="preserve">  незначительными погрешностями, допускает отдельные неточности;</w:t>
            </w:r>
          </w:p>
          <w:p w:rsidR="005D5176" w:rsidRPr="005D5176" w:rsidRDefault="005D5176" w:rsidP="005D5176">
            <w:pPr>
              <w:rPr>
                <w:sz w:val="24"/>
                <w:szCs w:val="24"/>
              </w:rPr>
            </w:pPr>
            <w:r w:rsidRPr="005D5176">
              <w:rPr>
                <w:sz w:val="24"/>
                <w:szCs w:val="24"/>
              </w:rPr>
              <w:t xml:space="preserve">- устанавливает простейшие взаимосвязи с жизненными образами, явлениями; </w:t>
            </w:r>
          </w:p>
          <w:p w:rsidR="005D5176" w:rsidRPr="005D5176" w:rsidRDefault="005D5176" w:rsidP="005D5176">
            <w:pPr>
              <w:rPr>
                <w:sz w:val="24"/>
                <w:szCs w:val="24"/>
              </w:rPr>
            </w:pPr>
            <w:r w:rsidRPr="005D5176">
              <w:rPr>
                <w:sz w:val="24"/>
                <w:szCs w:val="24"/>
              </w:rPr>
              <w:t>- умеет сравнивать, выявлять общее и особенное.</w:t>
            </w:r>
          </w:p>
        </w:tc>
      </w:tr>
      <w:tr w:rsidR="005D5176" w:rsidRPr="005D5176" w:rsidTr="005D5176">
        <w:trPr>
          <w:cantSplit/>
          <w:trHeight w:val="1679"/>
        </w:trPr>
        <w:tc>
          <w:tcPr>
            <w:tcW w:w="1103" w:type="dxa"/>
          </w:tcPr>
          <w:p w:rsidR="005D5176" w:rsidRPr="005D5176" w:rsidRDefault="005D5176" w:rsidP="005D5176">
            <w:pPr>
              <w:jc w:val="center"/>
              <w:rPr>
                <w:b/>
                <w:sz w:val="24"/>
                <w:szCs w:val="24"/>
              </w:rPr>
            </w:pPr>
            <w:r w:rsidRPr="005D5176">
              <w:rPr>
                <w:b/>
                <w:sz w:val="24"/>
                <w:szCs w:val="24"/>
              </w:rPr>
              <w:lastRenderedPageBreak/>
              <w:t>«3»</w:t>
            </w:r>
          </w:p>
          <w:p w:rsidR="005D5176" w:rsidRPr="005D5176" w:rsidRDefault="005D5176" w:rsidP="005D5176">
            <w:pPr>
              <w:jc w:val="center"/>
              <w:rPr>
                <w:b/>
                <w:sz w:val="24"/>
                <w:szCs w:val="24"/>
              </w:rPr>
            </w:pPr>
          </w:p>
        </w:tc>
        <w:tc>
          <w:tcPr>
            <w:tcW w:w="7652" w:type="dxa"/>
            <w:gridSpan w:val="2"/>
          </w:tcPr>
          <w:p w:rsidR="005D5176" w:rsidRPr="005D5176" w:rsidRDefault="005D5176" w:rsidP="005D5176">
            <w:pPr>
              <w:rPr>
                <w:sz w:val="24"/>
                <w:szCs w:val="24"/>
              </w:rPr>
            </w:pPr>
            <w:r w:rsidRPr="005D5176">
              <w:rPr>
                <w:sz w:val="24"/>
                <w:szCs w:val="24"/>
              </w:rPr>
              <w:t xml:space="preserve">- обучающийся невнимательно воспринимает художественное произведение, отвлекается, </w:t>
            </w:r>
          </w:p>
          <w:p w:rsidR="005D5176" w:rsidRPr="005D5176" w:rsidRDefault="005D5176" w:rsidP="005D5176">
            <w:pPr>
              <w:rPr>
                <w:sz w:val="24"/>
                <w:szCs w:val="24"/>
              </w:rPr>
            </w:pPr>
            <w:r w:rsidRPr="005D5176">
              <w:rPr>
                <w:sz w:val="24"/>
                <w:szCs w:val="24"/>
              </w:rPr>
              <w:t xml:space="preserve">  не выражает особых эмоций; </w:t>
            </w:r>
          </w:p>
          <w:p w:rsidR="005D5176" w:rsidRPr="005D5176" w:rsidRDefault="005D5176" w:rsidP="005D5176">
            <w:pPr>
              <w:autoSpaceDE w:val="0"/>
              <w:autoSpaceDN w:val="0"/>
              <w:adjustRightInd w:val="0"/>
              <w:rPr>
                <w:sz w:val="24"/>
                <w:szCs w:val="24"/>
              </w:rPr>
            </w:pPr>
            <w:r w:rsidRPr="005D5176">
              <w:rPr>
                <w:sz w:val="24"/>
                <w:szCs w:val="24"/>
              </w:rPr>
              <w:t xml:space="preserve">- ответ неполный,  ограничивается заученными примерами; </w:t>
            </w:r>
          </w:p>
          <w:p w:rsidR="005D5176" w:rsidRPr="005D5176" w:rsidRDefault="005D5176" w:rsidP="005D5176">
            <w:pPr>
              <w:autoSpaceDE w:val="0"/>
              <w:autoSpaceDN w:val="0"/>
              <w:adjustRightInd w:val="0"/>
              <w:rPr>
                <w:sz w:val="24"/>
                <w:szCs w:val="24"/>
              </w:rPr>
            </w:pPr>
            <w:r w:rsidRPr="005D5176">
              <w:rPr>
                <w:sz w:val="24"/>
                <w:szCs w:val="24"/>
              </w:rPr>
              <w:t xml:space="preserve">- значение терминов используется не всегда верно; </w:t>
            </w:r>
          </w:p>
          <w:p w:rsidR="005D5176" w:rsidRPr="005D5176" w:rsidRDefault="005D5176" w:rsidP="005D5176">
            <w:pPr>
              <w:autoSpaceDE w:val="0"/>
              <w:autoSpaceDN w:val="0"/>
              <w:adjustRightInd w:val="0"/>
              <w:rPr>
                <w:sz w:val="24"/>
                <w:szCs w:val="24"/>
              </w:rPr>
            </w:pPr>
            <w:r w:rsidRPr="005D5176">
              <w:rPr>
                <w:sz w:val="24"/>
                <w:szCs w:val="24"/>
              </w:rPr>
              <w:t xml:space="preserve">- поставленные задачи выполнены частично, средства выразительности раскрыты </w:t>
            </w:r>
          </w:p>
          <w:p w:rsidR="005D5176" w:rsidRPr="005D5176" w:rsidRDefault="005D5176" w:rsidP="005D5176">
            <w:pPr>
              <w:autoSpaceDE w:val="0"/>
              <w:autoSpaceDN w:val="0"/>
              <w:adjustRightInd w:val="0"/>
              <w:rPr>
                <w:sz w:val="24"/>
                <w:szCs w:val="24"/>
              </w:rPr>
            </w:pPr>
            <w:r w:rsidRPr="005D5176">
              <w:rPr>
                <w:sz w:val="24"/>
                <w:szCs w:val="24"/>
              </w:rPr>
              <w:t xml:space="preserve">  недостаточно;</w:t>
            </w:r>
          </w:p>
          <w:p w:rsidR="005D5176" w:rsidRPr="005D5176" w:rsidRDefault="005D5176" w:rsidP="005D5176">
            <w:pPr>
              <w:autoSpaceDE w:val="0"/>
              <w:autoSpaceDN w:val="0"/>
              <w:adjustRightInd w:val="0"/>
              <w:rPr>
                <w:sz w:val="24"/>
                <w:szCs w:val="24"/>
              </w:rPr>
            </w:pPr>
            <w:r w:rsidRPr="005D5176">
              <w:rPr>
                <w:sz w:val="24"/>
                <w:szCs w:val="24"/>
              </w:rPr>
              <w:t>- допускаются фактические ошибки.</w:t>
            </w:r>
          </w:p>
        </w:tc>
      </w:tr>
      <w:tr w:rsidR="005D5176" w:rsidRPr="005D5176" w:rsidTr="005D5176">
        <w:trPr>
          <w:cantSplit/>
          <w:trHeight w:val="710"/>
        </w:trPr>
        <w:tc>
          <w:tcPr>
            <w:tcW w:w="1103" w:type="dxa"/>
          </w:tcPr>
          <w:p w:rsidR="005D5176" w:rsidRPr="005D5176" w:rsidRDefault="005D5176" w:rsidP="005D5176">
            <w:pPr>
              <w:jc w:val="center"/>
              <w:rPr>
                <w:b/>
                <w:sz w:val="24"/>
                <w:szCs w:val="24"/>
              </w:rPr>
            </w:pPr>
            <w:r w:rsidRPr="005D5176">
              <w:rPr>
                <w:b/>
                <w:sz w:val="24"/>
                <w:szCs w:val="24"/>
              </w:rPr>
              <w:t>«2»</w:t>
            </w:r>
          </w:p>
          <w:p w:rsidR="005D5176" w:rsidRPr="005D5176" w:rsidRDefault="005D5176" w:rsidP="005D5176">
            <w:pPr>
              <w:jc w:val="center"/>
              <w:rPr>
                <w:b/>
                <w:sz w:val="24"/>
                <w:szCs w:val="24"/>
              </w:rPr>
            </w:pPr>
          </w:p>
        </w:tc>
        <w:tc>
          <w:tcPr>
            <w:tcW w:w="7652" w:type="dxa"/>
            <w:gridSpan w:val="2"/>
          </w:tcPr>
          <w:p w:rsidR="005D5176" w:rsidRPr="005D5176" w:rsidRDefault="005D5176" w:rsidP="005D5176">
            <w:pPr>
              <w:rPr>
                <w:sz w:val="24"/>
                <w:szCs w:val="24"/>
              </w:rPr>
            </w:pPr>
            <w:r w:rsidRPr="005D5176">
              <w:rPr>
                <w:sz w:val="24"/>
                <w:szCs w:val="24"/>
              </w:rPr>
              <w:t xml:space="preserve">- обучающийся не проявляет интереса в процессе восприятия художественного </w:t>
            </w:r>
          </w:p>
          <w:p w:rsidR="005D5176" w:rsidRPr="005D5176" w:rsidRDefault="005D5176" w:rsidP="005D5176">
            <w:pPr>
              <w:rPr>
                <w:sz w:val="24"/>
                <w:szCs w:val="24"/>
              </w:rPr>
            </w:pPr>
            <w:r w:rsidRPr="005D5176">
              <w:rPr>
                <w:sz w:val="24"/>
                <w:szCs w:val="24"/>
              </w:rPr>
              <w:t xml:space="preserve">  произведения, часто отвлекается; </w:t>
            </w:r>
          </w:p>
          <w:p w:rsidR="005D5176" w:rsidRPr="005D5176" w:rsidRDefault="005D5176" w:rsidP="005D5176">
            <w:pPr>
              <w:autoSpaceDE w:val="0"/>
              <w:autoSpaceDN w:val="0"/>
              <w:adjustRightInd w:val="0"/>
              <w:rPr>
                <w:sz w:val="24"/>
                <w:szCs w:val="24"/>
              </w:rPr>
            </w:pPr>
            <w:r w:rsidRPr="005D5176">
              <w:rPr>
                <w:sz w:val="24"/>
                <w:szCs w:val="24"/>
              </w:rPr>
              <w:t>- затрудняется дать ответ;</w:t>
            </w:r>
          </w:p>
          <w:p w:rsidR="005D5176" w:rsidRPr="005D5176" w:rsidRDefault="005D5176" w:rsidP="005D5176">
            <w:pPr>
              <w:rPr>
                <w:sz w:val="24"/>
                <w:szCs w:val="24"/>
              </w:rPr>
            </w:pPr>
            <w:r w:rsidRPr="005D5176">
              <w:rPr>
                <w:sz w:val="24"/>
                <w:szCs w:val="24"/>
              </w:rPr>
              <w:t>- поставленные задачи не выполняет.</w:t>
            </w:r>
          </w:p>
        </w:tc>
      </w:tr>
      <w:tr w:rsidR="005D5176" w:rsidRPr="005D5176" w:rsidTr="005D5176">
        <w:trPr>
          <w:cantSplit/>
          <w:trHeight w:val="710"/>
        </w:trPr>
        <w:tc>
          <w:tcPr>
            <w:tcW w:w="8755" w:type="dxa"/>
            <w:gridSpan w:val="3"/>
          </w:tcPr>
          <w:p w:rsidR="005D5176" w:rsidRPr="005D5176" w:rsidRDefault="005D5176" w:rsidP="005D5176">
            <w:pPr>
              <w:pStyle w:val="af2"/>
              <w:ind w:left="0"/>
              <w:rPr>
                <w:rFonts w:eastAsia="Times New Roman"/>
                <w:b/>
                <w:sz w:val="24"/>
                <w:szCs w:val="24"/>
                <w:lang w:eastAsia="ru-RU"/>
              </w:rPr>
            </w:pPr>
            <w:r w:rsidRPr="005D5176">
              <w:rPr>
                <w:rFonts w:eastAsia="Times New Roman"/>
                <w:b/>
                <w:sz w:val="24"/>
                <w:szCs w:val="24"/>
                <w:lang w:eastAsia="ru-RU"/>
              </w:rPr>
              <w:t>Драматизация и театрализация</w:t>
            </w:r>
          </w:p>
          <w:p w:rsidR="005D5176" w:rsidRPr="005D5176" w:rsidRDefault="005D5176" w:rsidP="005D5176">
            <w:pPr>
              <w:rPr>
                <w:sz w:val="24"/>
                <w:szCs w:val="24"/>
                <w:u w:val="single"/>
              </w:rPr>
            </w:pPr>
            <w:r w:rsidRPr="005D5176">
              <w:rPr>
                <w:sz w:val="24"/>
                <w:szCs w:val="24"/>
                <w:u w:val="single"/>
              </w:rPr>
              <w:t>Основные критерии</w:t>
            </w:r>
            <w:r w:rsidRPr="005D5176">
              <w:rPr>
                <w:sz w:val="24"/>
                <w:szCs w:val="24"/>
              </w:rPr>
              <w:t xml:space="preserve">: </w:t>
            </w:r>
          </w:p>
          <w:p w:rsidR="005D5176" w:rsidRPr="005D5176" w:rsidRDefault="005D5176" w:rsidP="005D5176">
            <w:pPr>
              <w:rPr>
                <w:sz w:val="24"/>
                <w:szCs w:val="24"/>
              </w:rPr>
            </w:pPr>
            <w:r w:rsidRPr="005D5176">
              <w:rPr>
                <w:sz w:val="24"/>
                <w:szCs w:val="24"/>
              </w:rPr>
              <w:t>1) увлечённость деятельностью;</w:t>
            </w:r>
          </w:p>
          <w:p w:rsidR="005D5176" w:rsidRPr="005D5176" w:rsidRDefault="005D5176" w:rsidP="005D5176">
            <w:pPr>
              <w:rPr>
                <w:sz w:val="24"/>
                <w:szCs w:val="24"/>
              </w:rPr>
            </w:pPr>
            <w:r w:rsidRPr="005D5176">
              <w:rPr>
                <w:sz w:val="24"/>
                <w:szCs w:val="24"/>
              </w:rPr>
              <w:t>2) естественность поведения;</w:t>
            </w:r>
          </w:p>
          <w:p w:rsidR="005D5176" w:rsidRPr="005D5176" w:rsidRDefault="005D5176" w:rsidP="005D5176">
            <w:pPr>
              <w:rPr>
                <w:sz w:val="24"/>
                <w:szCs w:val="24"/>
              </w:rPr>
            </w:pPr>
            <w:r w:rsidRPr="005D5176">
              <w:rPr>
                <w:sz w:val="24"/>
                <w:szCs w:val="24"/>
              </w:rPr>
              <w:t>3) быстрота реакции и смена настроения во время развития образа;</w:t>
            </w:r>
          </w:p>
          <w:p w:rsidR="005D5176" w:rsidRPr="005D5176" w:rsidRDefault="005D5176" w:rsidP="005D5176">
            <w:pPr>
              <w:rPr>
                <w:sz w:val="24"/>
                <w:szCs w:val="24"/>
              </w:rPr>
            </w:pPr>
            <w:r w:rsidRPr="005D5176">
              <w:rPr>
                <w:sz w:val="24"/>
                <w:szCs w:val="24"/>
              </w:rPr>
              <w:t>4) воображение и оригинальность образных действий;</w:t>
            </w:r>
          </w:p>
          <w:p w:rsidR="005D5176" w:rsidRPr="005D5176" w:rsidRDefault="005D5176" w:rsidP="005D5176">
            <w:pPr>
              <w:rPr>
                <w:sz w:val="24"/>
                <w:szCs w:val="24"/>
              </w:rPr>
            </w:pPr>
            <w:r w:rsidRPr="005D5176">
              <w:rPr>
                <w:sz w:val="24"/>
                <w:szCs w:val="24"/>
              </w:rPr>
              <w:t>5) соответствие образных действий тексту и сюжету;</w:t>
            </w:r>
          </w:p>
          <w:p w:rsidR="005D5176" w:rsidRPr="005D5176" w:rsidRDefault="005D5176" w:rsidP="005D5176">
            <w:pPr>
              <w:rPr>
                <w:sz w:val="24"/>
                <w:szCs w:val="24"/>
              </w:rPr>
            </w:pPr>
            <w:r w:rsidRPr="005D5176">
              <w:rPr>
                <w:sz w:val="24"/>
                <w:szCs w:val="24"/>
              </w:rPr>
              <w:t xml:space="preserve">6) самостоятельность в выборе определенных средств выражения во время реализации задуманной </w:t>
            </w:r>
          </w:p>
          <w:p w:rsidR="005D5176" w:rsidRPr="005D5176" w:rsidRDefault="005D5176" w:rsidP="005D5176">
            <w:pPr>
              <w:rPr>
                <w:sz w:val="24"/>
                <w:szCs w:val="24"/>
              </w:rPr>
            </w:pPr>
            <w:r w:rsidRPr="005D5176">
              <w:rPr>
                <w:sz w:val="24"/>
                <w:szCs w:val="24"/>
              </w:rPr>
              <w:t xml:space="preserve">    композиции игры;</w:t>
            </w:r>
          </w:p>
          <w:p w:rsidR="005D5176" w:rsidRPr="005D5176" w:rsidRDefault="005D5176" w:rsidP="005D5176">
            <w:pPr>
              <w:rPr>
                <w:sz w:val="24"/>
                <w:szCs w:val="24"/>
              </w:rPr>
            </w:pPr>
            <w:r w:rsidRPr="005D5176">
              <w:rPr>
                <w:sz w:val="24"/>
                <w:szCs w:val="24"/>
              </w:rPr>
              <w:t>7) выразительность исполнения задуманного движения.</w:t>
            </w:r>
          </w:p>
        </w:tc>
      </w:tr>
      <w:tr w:rsidR="005D5176" w:rsidRPr="005D5176" w:rsidTr="005D5176">
        <w:trPr>
          <w:cantSplit/>
          <w:trHeight w:val="710"/>
        </w:trPr>
        <w:tc>
          <w:tcPr>
            <w:tcW w:w="1103" w:type="dxa"/>
          </w:tcPr>
          <w:p w:rsidR="005D5176" w:rsidRPr="005D5176" w:rsidRDefault="005D5176" w:rsidP="005D5176">
            <w:pPr>
              <w:jc w:val="center"/>
              <w:rPr>
                <w:b/>
                <w:sz w:val="24"/>
                <w:szCs w:val="24"/>
              </w:rPr>
            </w:pPr>
            <w:r w:rsidRPr="005D5176">
              <w:rPr>
                <w:b/>
                <w:sz w:val="24"/>
                <w:szCs w:val="24"/>
              </w:rPr>
              <w:t>«5»</w:t>
            </w:r>
          </w:p>
        </w:tc>
        <w:tc>
          <w:tcPr>
            <w:tcW w:w="7652" w:type="dxa"/>
            <w:gridSpan w:val="2"/>
          </w:tcPr>
          <w:p w:rsidR="005D5176" w:rsidRPr="005D5176" w:rsidRDefault="005D5176" w:rsidP="005D5176">
            <w:pPr>
              <w:rPr>
                <w:sz w:val="24"/>
                <w:szCs w:val="24"/>
              </w:rPr>
            </w:pPr>
            <w:r w:rsidRPr="005D5176">
              <w:rPr>
                <w:sz w:val="24"/>
                <w:szCs w:val="24"/>
              </w:rPr>
              <w:t>- обучающийся увлечённо участвует в процессе театрализации;</w:t>
            </w:r>
          </w:p>
          <w:p w:rsidR="005D5176" w:rsidRPr="005D5176" w:rsidRDefault="005D5176" w:rsidP="005D5176">
            <w:pPr>
              <w:rPr>
                <w:sz w:val="24"/>
                <w:szCs w:val="24"/>
              </w:rPr>
            </w:pPr>
            <w:r w:rsidRPr="005D5176">
              <w:rPr>
                <w:sz w:val="24"/>
                <w:szCs w:val="24"/>
              </w:rPr>
              <w:t>- естественно и выразительно исполняет творческое задание;</w:t>
            </w:r>
          </w:p>
          <w:p w:rsidR="005D5176" w:rsidRPr="005D5176" w:rsidRDefault="005D5176" w:rsidP="005D5176">
            <w:pPr>
              <w:rPr>
                <w:sz w:val="24"/>
                <w:szCs w:val="24"/>
              </w:rPr>
            </w:pPr>
            <w:r w:rsidRPr="005D5176">
              <w:rPr>
                <w:sz w:val="24"/>
                <w:szCs w:val="24"/>
              </w:rPr>
              <w:t>- быстро реагирует на смену настроения во время развития образа;</w:t>
            </w:r>
          </w:p>
          <w:p w:rsidR="005D5176" w:rsidRPr="005D5176" w:rsidRDefault="005D5176" w:rsidP="005D5176">
            <w:pPr>
              <w:rPr>
                <w:sz w:val="24"/>
                <w:szCs w:val="24"/>
              </w:rPr>
            </w:pPr>
            <w:r w:rsidRPr="005D5176">
              <w:rPr>
                <w:sz w:val="24"/>
                <w:szCs w:val="24"/>
              </w:rPr>
              <w:t>- находит оригинальное решение реализации творческого задания;</w:t>
            </w:r>
          </w:p>
          <w:p w:rsidR="005D5176" w:rsidRPr="005D5176" w:rsidRDefault="005D5176" w:rsidP="005D5176">
            <w:pPr>
              <w:rPr>
                <w:sz w:val="24"/>
                <w:szCs w:val="24"/>
              </w:rPr>
            </w:pPr>
            <w:r w:rsidRPr="005D5176">
              <w:rPr>
                <w:sz w:val="24"/>
                <w:szCs w:val="24"/>
              </w:rPr>
              <w:t>- реализует образ в соответствии с характером музыки;</w:t>
            </w:r>
          </w:p>
          <w:p w:rsidR="005D5176" w:rsidRPr="005D5176" w:rsidRDefault="005D5176" w:rsidP="005D5176">
            <w:pPr>
              <w:rPr>
                <w:sz w:val="24"/>
                <w:szCs w:val="24"/>
              </w:rPr>
            </w:pPr>
            <w:r w:rsidRPr="005D5176">
              <w:rPr>
                <w:sz w:val="24"/>
                <w:szCs w:val="24"/>
              </w:rPr>
              <w:t xml:space="preserve">- самостоятельно выбирает определенные средства выражения во время реализации </w:t>
            </w:r>
          </w:p>
          <w:p w:rsidR="005D5176" w:rsidRPr="005D5176" w:rsidRDefault="005D5176" w:rsidP="005D5176">
            <w:pPr>
              <w:rPr>
                <w:sz w:val="24"/>
                <w:szCs w:val="24"/>
              </w:rPr>
            </w:pPr>
            <w:r w:rsidRPr="005D5176">
              <w:rPr>
                <w:sz w:val="24"/>
                <w:szCs w:val="24"/>
              </w:rPr>
              <w:t xml:space="preserve">  задуманной композиции игры;</w:t>
            </w:r>
          </w:p>
          <w:p w:rsidR="005D5176" w:rsidRPr="005D5176" w:rsidRDefault="005D5176" w:rsidP="005D5176">
            <w:pPr>
              <w:rPr>
                <w:sz w:val="24"/>
                <w:szCs w:val="24"/>
              </w:rPr>
            </w:pPr>
            <w:r w:rsidRPr="005D5176">
              <w:rPr>
                <w:sz w:val="24"/>
                <w:szCs w:val="24"/>
              </w:rPr>
              <w:t>- хорошо чувствует творческое единство в коллективной театрализации;</w:t>
            </w:r>
          </w:p>
          <w:p w:rsidR="005D5176" w:rsidRPr="005D5176" w:rsidRDefault="005D5176" w:rsidP="005D5176">
            <w:pPr>
              <w:rPr>
                <w:i/>
                <w:sz w:val="24"/>
                <w:szCs w:val="24"/>
              </w:rPr>
            </w:pPr>
            <w:r w:rsidRPr="005D5176">
              <w:rPr>
                <w:sz w:val="24"/>
                <w:szCs w:val="24"/>
              </w:rPr>
              <w:t xml:space="preserve">- самостоятельно определяет форму произведения в ее основных фазах: </w:t>
            </w:r>
            <w:r w:rsidRPr="005D5176">
              <w:rPr>
                <w:i/>
                <w:sz w:val="24"/>
                <w:szCs w:val="24"/>
              </w:rPr>
              <w:t xml:space="preserve">начало, развитие, </w:t>
            </w:r>
          </w:p>
          <w:p w:rsidR="005D5176" w:rsidRPr="005D5176" w:rsidRDefault="005D5176" w:rsidP="005D5176">
            <w:pPr>
              <w:rPr>
                <w:sz w:val="24"/>
                <w:szCs w:val="24"/>
              </w:rPr>
            </w:pPr>
            <w:r w:rsidRPr="005D5176">
              <w:rPr>
                <w:i/>
                <w:sz w:val="24"/>
                <w:szCs w:val="24"/>
              </w:rPr>
              <w:t xml:space="preserve">  кульминация, завершение.</w:t>
            </w:r>
          </w:p>
        </w:tc>
      </w:tr>
      <w:tr w:rsidR="005D5176" w:rsidRPr="005D5176" w:rsidTr="005D5176">
        <w:trPr>
          <w:cantSplit/>
          <w:trHeight w:val="506"/>
        </w:trPr>
        <w:tc>
          <w:tcPr>
            <w:tcW w:w="1103" w:type="dxa"/>
          </w:tcPr>
          <w:p w:rsidR="005D5176" w:rsidRPr="005D5176" w:rsidRDefault="005D5176" w:rsidP="005D5176">
            <w:pPr>
              <w:jc w:val="center"/>
              <w:rPr>
                <w:b/>
                <w:sz w:val="24"/>
                <w:szCs w:val="24"/>
              </w:rPr>
            </w:pPr>
            <w:r w:rsidRPr="005D5176">
              <w:rPr>
                <w:b/>
                <w:sz w:val="24"/>
                <w:szCs w:val="24"/>
              </w:rPr>
              <w:t>«4»</w:t>
            </w:r>
          </w:p>
        </w:tc>
        <w:tc>
          <w:tcPr>
            <w:tcW w:w="7652" w:type="dxa"/>
            <w:gridSpan w:val="2"/>
          </w:tcPr>
          <w:p w:rsidR="005D5176" w:rsidRPr="005D5176" w:rsidRDefault="005D5176" w:rsidP="005D5176">
            <w:pPr>
              <w:rPr>
                <w:sz w:val="24"/>
                <w:szCs w:val="24"/>
              </w:rPr>
            </w:pPr>
            <w:r w:rsidRPr="005D5176">
              <w:rPr>
                <w:sz w:val="24"/>
                <w:szCs w:val="24"/>
              </w:rPr>
              <w:t xml:space="preserve">- обучающийся увлечённо участвует в процессе театрализации, но при выполнении </w:t>
            </w:r>
          </w:p>
          <w:p w:rsidR="005D5176" w:rsidRPr="005D5176" w:rsidRDefault="005D5176" w:rsidP="005D5176">
            <w:pPr>
              <w:rPr>
                <w:sz w:val="24"/>
                <w:szCs w:val="24"/>
              </w:rPr>
            </w:pPr>
            <w:r w:rsidRPr="005D5176">
              <w:rPr>
                <w:sz w:val="24"/>
                <w:szCs w:val="24"/>
              </w:rPr>
              <w:t xml:space="preserve">  заданий допущены незначительные погрешности.</w:t>
            </w:r>
          </w:p>
        </w:tc>
      </w:tr>
      <w:tr w:rsidR="005D5176" w:rsidRPr="005D5176" w:rsidTr="005D5176">
        <w:trPr>
          <w:cantSplit/>
          <w:trHeight w:val="506"/>
        </w:trPr>
        <w:tc>
          <w:tcPr>
            <w:tcW w:w="1103" w:type="dxa"/>
          </w:tcPr>
          <w:p w:rsidR="005D5176" w:rsidRPr="005D5176" w:rsidRDefault="005D5176" w:rsidP="005D5176">
            <w:pPr>
              <w:jc w:val="center"/>
              <w:rPr>
                <w:b/>
                <w:sz w:val="24"/>
                <w:szCs w:val="24"/>
              </w:rPr>
            </w:pPr>
            <w:r w:rsidRPr="005D5176">
              <w:rPr>
                <w:b/>
                <w:sz w:val="24"/>
                <w:szCs w:val="24"/>
              </w:rPr>
              <w:t>«3»</w:t>
            </w:r>
          </w:p>
        </w:tc>
        <w:tc>
          <w:tcPr>
            <w:tcW w:w="7652" w:type="dxa"/>
            <w:gridSpan w:val="2"/>
          </w:tcPr>
          <w:p w:rsidR="005D5176" w:rsidRPr="005D5176" w:rsidRDefault="005D5176" w:rsidP="005D5176">
            <w:pPr>
              <w:rPr>
                <w:sz w:val="24"/>
                <w:szCs w:val="24"/>
              </w:rPr>
            </w:pPr>
            <w:r w:rsidRPr="005D5176">
              <w:rPr>
                <w:sz w:val="24"/>
                <w:szCs w:val="24"/>
              </w:rPr>
              <w:t xml:space="preserve">- обучающийся участвует в театрализации без интереса, иногда отвлекаясь, не выражая </w:t>
            </w:r>
          </w:p>
          <w:p w:rsidR="005D5176" w:rsidRPr="005D5176" w:rsidRDefault="005D5176" w:rsidP="005D5176">
            <w:pPr>
              <w:rPr>
                <w:sz w:val="24"/>
                <w:szCs w:val="24"/>
              </w:rPr>
            </w:pPr>
            <w:r w:rsidRPr="005D5176">
              <w:rPr>
                <w:sz w:val="24"/>
                <w:szCs w:val="24"/>
              </w:rPr>
              <w:t xml:space="preserve">  особых эмоций;</w:t>
            </w:r>
          </w:p>
          <w:p w:rsidR="005D5176" w:rsidRPr="005D5176" w:rsidRDefault="005D5176" w:rsidP="005D5176">
            <w:pPr>
              <w:rPr>
                <w:sz w:val="24"/>
                <w:szCs w:val="24"/>
              </w:rPr>
            </w:pPr>
            <w:r w:rsidRPr="005D5176">
              <w:rPr>
                <w:sz w:val="24"/>
                <w:szCs w:val="24"/>
              </w:rPr>
              <w:t>- не естественно и монотонно исполняет творческое задание;</w:t>
            </w:r>
          </w:p>
        </w:tc>
      </w:tr>
      <w:tr w:rsidR="005D5176" w:rsidRPr="005D5176" w:rsidTr="005D5176">
        <w:trPr>
          <w:cantSplit/>
          <w:trHeight w:val="710"/>
        </w:trPr>
        <w:tc>
          <w:tcPr>
            <w:tcW w:w="1103" w:type="dxa"/>
          </w:tcPr>
          <w:p w:rsidR="005D5176" w:rsidRPr="005D5176" w:rsidRDefault="005D5176" w:rsidP="005D5176">
            <w:pPr>
              <w:jc w:val="center"/>
              <w:rPr>
                <w:b/>
                <w:sz w:val="24"/>
                <w:szCs w:val="24"/>
              </w:rPr>
            </w:pPr>
          </w:p>
        </w:tc>
        <w:tc>
          <w:tcPr>
            <w:tcW w:w="7652" w:type="dxa"/>
            <w:gridSpan w:val="2"/>
          </w:tcPr>
          <w:p w:rsidR="005D5176" w:rsidRPr="005D5176" w:rsidRDefault="005D5176" w:rsidP="005D5176">
            <w:pPr>
              <w:rPr>
                <w:sz w:val="24"/>
                <w:szCs w:val="24"/>
              </w:rPr>
            </w:pPr>
            <w:r w:rsidRPr="005D5176">
              <w:rPr>
                <w:sz w:val="24"/>
                <w:szCs w:val="24"/>
              </w:rPr>
              <w:t>- с трудом переключается от одного настроения к другому во время развития образа;</w:t>
            </w:r>
          </w:p>
          <w:p w:rsidR="005D5176" w:rsidRPr="005D5176" w:rsidRDefault="005D5176" w:rsidP="005D5176">
            <w:pPr>
              <w:rPr>
                <w:sz w:val="24"/>
                <w:szCs w:val="24"/>
              </w:rPr>
            </w:pPr>
            <w:r w:rsidRPr="005D5176">
              <w:rPr>
                <w:sz w:val="24"/>
                <w:szCs w:val="24"/>
              </w:rPr>
              <w:t>- с трудом реализует образ;</w:t>
            </w:r>
          </w:p>
          <w:p w:rsidR="005D5176" w:rsidRPr="005D5176" w:rsidRDefault="005D5176" w:rsidP="005D5176">
            <w:pPr>
              <w:rPr>
                <w:sz w:val="24"/>
                <w:szCs w:val="24"/>
              </w:rPr>
            </w:pPr>
            <w:r w:rsidRPr="005D5176">
              <w:rPr>
                <w:sz w:val="24"/>
                <w:szCs w:val="24"/>
              </w:rPr>
              <w:t xml:space="preserve">- затрудняется в выборе определенных средств выражения во время реализации </w:t>
            </w:r>
          </w:p>
          <w:p w:rsidR="005D5176" w:rsidRPr="005D5176" w:rsidRDefault="005D5176" w:rsidP="005D5176">
            <w:pPr>
              <w:rPr>
                <w:sz w:val="24"/>
                <w:szCs w:val="24"/>
              </w:rPr>
            </w:pPr>
            <w:r w:rsidRPr="005D5176">
              <w:rPr>
                <w:sz w:val="24"/>
                <w:szCs w:val="24"/>
              </w:rPr>
              <w:t xml:space="preserve">  задуманной композиции игры.</w:t>
            </w:r>
          </w:p>
        </w:tc>
      </w:tr>
      <w:tr w:rsidR="005D5176" w:rsidRPr="005D5176" w:rsidTr="005D5176">
        <w:trPr>
          <w:cantSplit/>
          <w:trHeight w:val="543"/>
        </w:trPr>
        <w:tc>
          <w:tcPr>
            <w:tcW w:w="1103" w:type="dxa"/>
          </w:tcPr>
          <w:p w:rsidR="005D5176" w:rsidRPr="005D5176" w:rsidRDefault="005D5176" w:rsidP="005D5176">
            <w:pPr>
              <w:jc w:val="center"/>
              <w:rPr>
                <w:b/>
                <w:sz w:val="24"/>
                <w:szCs w:val="24"/>
              </w:rPr>
            </w:pPr>
            <w:r w:rsidRPr="005D5176">
              <w:rPr>
                <w:b/>
                <w:sz w:val="24"/>
                <w:szCs w:val="24"/>
              </w:rPr>
              <w:t>«2»</w:t>
            </w:r>
          </w:p>
        </w:tc>
        <w:tc>
          <w:tcPr>
            <w:tcW w:w="7652" w:type="dxa"/>
            <w:gridSpan w:val="2"/>
          </w:tcPr>
          <w:p w:rsidR="005D5176" w:rsidRPr="005D5176" w:rsidRDefault="005D5176" w:rsidP="005D5176">
            <w:pPr>
              <w:rPr>
                <w:sz w:val="24"/>
                <w:szCs w:val="24"/>
              </w:rPr>
            </w:pPr>
            <w:r w:rsidRPr="005D5176">
              <w:rPr>
                <w:sz w:val="24"/>
                <w:szCs w:val="24"/>
              </w:rPr>
              <w:t xml:space="preserve">- обучающийся не проявляет интереса к данному виду работы, бездействует, мешает </w:t>
            </w:r>
          </w:p>
          <w:p w:rsidR="005D5176" w:rsidRPr="005D5176" w:rsidRDefault="005D5176" w:rsidP="005D5176">
            <w:pPr>
              <w:rPr>
                <w:sz w:val="24"/>
                <w:szCs w:val="24"/>
              </w:rPr>
            </w:pPr>
            <w:r w:rsidRPr="005D5176">
              <w:rPr>
                <w:sz w:val="24"/>
                <w:szCs w:val="24"/>
              </w:rPr>
              <w:t xml:space="preserve">  работе коллектива.</w:t>
            </w:r>
          </w:p>
        </w:tc>
      </w:tr>
      <w:tr w:rsidR="005D5176" w:rsidRPr="005D5176" w:rsidTr="005D5176">
        <w:trPr>
          <w:cantSplit/>
          <w:trHeight w:val="2388"/>
        </w:trPr>
        <w:tc>
          <w:tcPr>
            <w:tcW w:w="1103" w:type="dxa"/>
          </w:tcPr>
          <w:p w:rsidR="005D5176" w:rsidRPr="005D5176" w:rsidRDefault="005D5176" w:rsidP="005D5176">
            <w:pPr>
              <w:jc w:val="center"/>
              <w:rPr>
                <w:b/>
                <w:sz w:val="24"/>
                <w:szCs w:val="24"/>
              </w:rPr>
            </w:pPr>
          </w:p>
        </w:tc>
        <w:tc>
          <w:tcPr>
            <w:tcW w:w="7652" w:type="dxa"/>
            <w:gridSpan w:val="2"/>
          </w:tcPr>
          <w:p w:rsidR="005D5176" w:rsidRPr="005D5176" w:rsidRDefault="005D5176" w:rsidP="005D5176">
            <w:pPr>
              <w:pStyle w:val="af2"/>
              <w:ind w:left="0"/>
              <w:rPr>
                <w:rFonts w:eastAsia="Times New Roman"/>
                <w:sz w:val="24"/>
                <w:szCs w:val="24"/>
                <w:lang w:eastAsia="ru-RU"/>
              </w:rPr>
            </w:pPr>
            <w:r w:rsidRPr="005D5176">
              <w:rPr>
                <w:rFonts w:eastAsia="Times New Roman"/>
                <w:b/>
                <w:sz w:val="24"/>
                <w:szCs w:val="24"/>
                <w:lang w:eastAsia="ru-RU"/>
              </w:rPr>
              <w:t>Сочинение-эссе</w:t>
            </w:r>
            <w:r w:rsidRPr="005D5176">
              <w:rPr>
                <w:rFonts w:eastAsia="Times New Roman"/>
                <w:i/>
                <w:sz w:val="24"/>
                <w:szCs w:val="24"/>
                <w:lang w:eastAsia="ru-RU"/>
              </w:rPr>
              <w:t> </w:t>
            </w:r>
          </w:p>
          <w:p w:rsidR="005D5176" w:rsidRPr="005D5176" w:rsidRDefault="005D5176" w:rsidP="005D5176">
            <w:pPr>
              <w:rPr>
                <w:sz w:val="24"/>
                <w:szCs w:val="24"/>
                <w:u w:val="single"/>
              </w:rPr>
            </w:pPr>
            <w:r w:rsidRPr="005D5176">
              <w:rPr>
                <w:sz w:val="24"/>
                <w:szCs w:val="24"/>
                <w:u w:val="single"/>
              </w:rPr>
              <w:t>Основные критерии:</w:t>
            </w:r>
          </w:p>
          <w:p w:rsidR="005D5176" w:rsidRPr="005D5176" w:rsidRDefault="005D5176" w:rsidP="005D5176">
            <w:pPr>
              <w:rPr>
                <w:spacing w:val="-4"/>
                <w:sz w:val="24"/>
                <w:szCs w:val="24"/>
              </w:rPr>
            </w:pPr>
            <w:r w:rsidRPr="005D5176">
              <w:rPr>
                <w:spacing w:val="-4"/>
                <w:sz w:val="24"/>
                <w:szCs w:val="24"/>
              </w:rPr>
              <w:t>1) представление собственной точки зрения (позиции, отношения)</w:t>
            </w:r>
            <w:r w:rsidRPr="005D5176">
              <w:rPr>
                <w:spacing w:val="-4"/>
                <w:sz w:val="24"/>
                <w:szCs w:val="24"/>
              </w:rPr>
              <w:br/>
              <w:t xml:space="preserve">     при раскрытии проблемы; </w:t>
            </w:r>
          </w:p>
          <w:p w:rsidR="005D5176" w:rsidRPr="005D5176" w:rsidRDefault="005D5176" w:rsidP="005D5176">
            <w:pPr>
              <w:rPr>
                <w:spacing w:val="-7"/>
                <w:sz w:val="24"/>
                <w:szCs w:val="24"/>
              </w:rPr>
            </w:pPr>
            <w:r w:rsidRPr="005D5176">
              <w:rPr>
                <w:spacing w:val="-18"/>
                <w:sz w:val="24"/>
                <w:szCs w:val="24"/>
              </w:rPr>
              <w:t xml:space="preserve">2)  </w:t>
            </w:r>
            <w:r w:rsidRPr="005D5176">
              <w:rPr>
                <w:spacing w:val="-10"/>
                <w:sz w:val="24"/>
                <w:szCs w:val="24"/>
              </w:rPr>
              <w:t xml:space="preserve">раскрытие проблемы на теоретическом (в связях и с обоснованиями) </w:t>
            </w:r>
            <w:r w:rsidRPr="005D5176">
              <w:rPr>
                <w:spacing w:val="-7"/>
                <w:sz w:val="24"/>
                <w:szCs w:val="24"/>
              </w:rPr>
              <w:t xml:space="preserve">или бытовом уровне, с  </w:t>
            </w:r>
          </w:p>
          <w:p w:rsidR="005D5176" w:rsidRPr="005D5176" w:rsidRDefault="005D5176" w:rsidP="005D5176">
            <w:pPr>
              <w:rPr>
                <w:spacing w:val="-5"/>
                <w:sz w:val="24"/>
                <w:szCs w:val="24"/>
              </w:rPr>
            </w:pPr>
            <w:r w:rsidRPr="005D5176">
              <w:rPr>
                <w:spacing w:val="-7"/>
                <w:sz w:val="24"/>
                <w:szCs w:val="24"/>
              </w:rPr>
              <w:t xml:space="preserve">    корректным использованием или без использования </w:t>
            </w:r>
            <w:r w:rsidRPr="005D5176">
              <w:rPr>
                <w:spacing w:val="-5"/>
                <w:sz w:val="24"/>
                <w:szCs w:val="24"/>
              </w:rPr>
              <w:t xml:space="preserve">искусствоведческих  понятий в  </w:t>
            </w:r>
          </w:p>
          <w:p w:rsidR="005D5176" w:rsidRPr="005D5176" w:rsidRDefault="005D5176" w:rsidP="005D5176">
            <w:pPr>
              <w:rPr>
                <w:spacing w:val="-5"/>
                <w:sz w:val="24"/>
                <w:szCs w:val="24"/>
              </w:rPr>
            </w:pPr>
            <w:r w:rsidRPr="005D5176">
              <w:rPr>
                <w:spacing w:val="-5"/>
                <w:sz w:val="24"/>
                <w:szCs w:val="24"/>
              </w:rPr>
              <w:t xml:space="preserve">    контексте  ответа; </w:t>
            </w:r>
          </w:p>
          <w:p w:rsidR="005D5176" w:rsidRPr="005D5176" w:rsidRDefault="005D5176" w:rsidP="005D5176">
            <w:pPr>
              <w:rPr>
                <w:sz w:val="24"/>
                <w:szCs w:val="24"/>
              </w:rPr>
            </w:pPr>
            <w:r w:rsidRPr="005D5176">
              <w:rPr>
                <w:spacing w:val="3"/>
                <w:sz w:val="24"/>
                <w:szCs w:val="24"/>
              </w:rPr>
              <w:t xml:space="preserve">3) аргументация своей позиции с опорой на факты общественной </w:t>
            </w:r>
            <w:r w:rsidRPr="005D5176">
              <w:rPr>
                <w:sz w:val="24"/>
                <w:szCs w:val="24"/>
              </w:rPr>
              <w:t xml:space="preserve">жизни или </w:t>
            </w:r>
          </w:p>
          <w:p w:rsidR="005D5176" w:rsidRPr="005D5176" w:rsidRDefault="005D5176" w:rsidP="005D5176">
            <w:pPr>
              <w:rPr>
                <w:sz w:val="24"/>
                <w:szCs w:val="24"/>
              </w:rPr>
            </w:pPr>
            <w:r w:rsidRPr="005D5176">
              <w:rPr>
                <w:sz w:val="24"/>
                <w:szCs w:val="24"/>
              </w:rPr>
              <w:t xml:space="preserve">    собственный опыт.</w:t>
            </w:r>
          </w:p>
        </w:tc>
      </w:tr>
      <w:tr w:rsidR="005D5176" w:rsidRPr="005D5176" w:rsidTr="005D5176">
        <w:trPr>
          <w:cantSplit/>
          <w:trHeight w:val="2181"/>
        </w:trPr>
        <w:tc>
          <w:tcPr>
            <w:tcW w:w="1103" w:type="dxa"/>
          </w:tcPr>
          <w:p w:rsidR="005D5176" w:rsidRPr="005D5176" w:rsidRDefault="005D5176" w:rsidP="005D5176">
            <w:pPr>
              <w:jc w:val="center"/>
              <w:rPr>
                <w:b/>
                <w:sz w:val="24"/>
                <w:szCs w:val="24"/>
              </w:rPr>
            </w:pPr>
            <w:r w:rsidRPr="005D5176">
              <w:rPr>
                <w:b/>
                <w:sz w:val="24"/>
                <w:szCs w:val="24"/>
              </w:rPr>
              <w:t>«5»</w:t>
            </w:r>
          </w:p>
        </w:tc>
        <w:tc>
          <w:tcPr>
            <w:tcW w:w="7652" w:type="dxa"/>
            <w:gridSpan w:val="2"/>
          </w:tcPr>
          <w:p w:rsidR="005D5176" w:rsidRPr="005D5176" w:rsidRDefault="005D5176" w:rsidP="005D5176">
            <w:pPr>
              <w:pStyle w:val="af3"/>
              <w:spacing w:before="0" w:beforeAutospacing="0" w:after="0" w:afterAutospacing="0"/>
            </w:pPr>
            <w:r w:rsidRPr="005D5176">
              <w:t xml:space="preserve">- рассматриваемые понятия определяются четко и полно, приводятся соответствующие     </w:t>
            </w:r>
          </w:p>
          <w:p w:rsidR="005D5176" w:rsidRPr="005D5176" w:rsidRDefault="005D5176" w:rsidP="005D5176">
            <w:pPr>
              <w:pStyle w:val="af3"/>
              <w:spacing w:before="0" w:beforeAutospacing="0" w:after="0" w:afterAutospacing="0"/>
            </w:pPr>
            <w:r w:rsidRPr="005D5176">
              <w:t xml:space="preserve">  примеры;</w:t>
            </w:r>
            <w:r w:rsidRPr="005D5176">
              <w:br/>
              <w:t>- используемые понятия строго соответствуют теме;</w:t>
            </w:r>
            <w:r w:rsidRPr="005D5176">
              <w:br/>
              <w:t>- грамотно применяется категория анализа;</w:t>
            </w:r>
            <w:r w:rsidRPr="005D5176">
              <w:br/>
              <w:t xml:space="preserve">- умело используются приемы сравнения и обобщения для анализа взаимосвязи понятий </w:t>
            </w:r>
          </w:p>
          <w:p w:rsidR="005D5176" w:rsidRPr="005D5176" w:rsidRDefault="005D5176" w:rsidP="005D5176">
            <w:pPr>
              <w:pStyle w:val="af3"/>
              <w:spacing w:before="0" w:beforeAutospacing="0" w:after="0" w:afterAutospacing="0"/>
            </w:pPr>
            <w:r w:rsidRPr="005D5176">
              <w:t xml:space="preserve">  и явлений;</w:t>
            </w:r>
            <w:r w:rsidRPr="005D5176">
              <w:br/>
              <w:t>- объясняются альтернативные взгляды на рассматриваемую проблему;</w:t>
            </w:r>
            <w:r w:rsidRPr="005D5176">
              <w:br/>
              <w:t>- обоснованно интерпретируется текстовая информация;</w:t>
            </w:r>
          </w:p>
          <w:p w:rsidR="005D5176" w:rsidRPr="005D5176" w:rsidRDefault="005D5176" w:rsidP="005D5176">
            <w:pPr>
              <w:pStyle w:val="af3"/>
              <w:spacing w:before="0" w:beforeAutospacing="0" w:after="0" w:afterAutospacing="0"/>
            </w:pPr>
            <w:r w:rsidRPr="005D5176">
              <w:t>- изложение ясное и четкое;</w:t>
            </w:r>
            <w:r w:rsidRPr="005D5176">
              <w:br/>
              <w:t>- приводимые доказательства логичны;</w:t>
            </w:r>
            <w:r w:rsidRPr="005D5176">
              <w:br/>
              <w:t>- выдвинутые тезисы сопровождаются грамотной аргументацией;</w:t>
            </w:r>
            <w:r w:rsidRPr="005D5176">
              <w:br/>
              <w:t>- приводятся различные точки зрения и их личная оценка.</w:t>
            </w:r>
          </w:p>
        </w:tc>
      </w:tr>
      <w:tr w:rsidR="005D5176" w:rsidRPr="005D5176" w:rsidTr="005D5176">
        <w:trPr>
          <w:cantSplit/>
          <w:trHeight w:val="543"/>
        </w:trPr>
        <w:tc>
          <w:tcPr>
            <w:tcW w:w="1103" w:type="dxa"/>
          </w:tcPr>
          <w:p w:rsidR="005D5176" w:rsidRPr="005D5176" w:rsidRDefault="005D5176" w:rsidP="005D5176">
            <w:pPr>
              <w:jc w:val="center"/>
              <w:rPr>
                <w:b/>
                <w:sz w:val="24"/>
                <w:szCs w:val="24"/>
              </w:rPr>
            </w:pPr>
            <w:r w:rsidRPr="005D5176">
              <w:rPr>
                <w:b/>
                <w:sz w:val="24"/>
                <w:szCs w:val="24"/>
              </w:rPr>
              <w:t>«4»</w:t>
            </w:r>
          </w:p>
        </w:tc>
        <w:tc>
          <w:tcPr>
            <w:tcW w:w="7652" w:type="dxa"/>
            <w:gridSpan w:val="2"/>
          </w:tcPr>
          <w:p w:rsidR="005D5176" w:rsidRPr="005D5176" w:rsidRDefault="005D5176" w:rsidP="005D5176">
            <w:pPr>
              <w:pStyle w:val="af3"/>
              <w:spacing w:before="0" w:beforeAutospacing="0" w:after="0" w:afterAutospacing="0"/>
            </w:pPr>
            <w:r w:rsidRPr="005D5176">
              <w:t>- рассматриваемые понятия определяются недостаточно полно;</w:t>
            </w:r>
            <w:r w:rsidRPr="005D5176">
              <w:br/>
              <w:t>- используемые понятия соответствуют теме;</w:t>
            </w:r>
            <w:r w:rsidRPr="005D5176">
              <w:br/>
              <w:t xml:space="preserve">- используются приемы сравнения и обобщения для анализа взаимосвязи понятий </w:t>
            </w:r>
          </w:p>
          <w:p w:rsidR="005D5176" w:rsidRPr="005D5176" w:rsidRDefault="005D5176" w:rsidP="005D5176">
            <w:pPr>
              <w:pStyle w:val="af3"/>
              <w:spacing w:before="0" w:beforeAutospacing="0" w:after="0" w:afterAutospacing="0"/>
            </w:pPr>
            <w:r w:rsidRPr="005D5176">
              <w:t xml:space="preserve">  и явлений;</w:t>
            </w:r>
            <w:r w:rsidRPr="005D5176">
              <w:br/>
              <w:t>- объясняются альтернативные взгляды на рассматриваемую проблему;</w:t>
            </w:r>
            <w:r w:rsidRPr="005D5176">
              <w:br/>
              <w:t>- интерпретируется текстовая информация;</w:t>
            </w:r>
          </w:p>
          <w:p w:rsidR="005D5176" w:rsidRPr="005D5176" w:rsidRDefault="005D5176" w:rsidP="005D5176">
            <w:pPr>
              <w:pStyle w:val="af3"/>
              <w:spacing w:before="0" w:beforeAutospacing="0" w:after="0" w:afterAutospacing="0"/>
            </w:pPr>
            <w:r w:rsidRPr="005D5176">
              <w:t>- изложение понятное;</w:t>
            </w:r>
            <w:r w:rsidRPr="005D5176">
              <w:br/>
              <w:t>- приводимые доказательства логичны;</w:t>
            </w:r>
            <w:r w:rsidRPr="005D5176">
              <w:br/>
              <w:t>выдвинутые тезисы сопровождаются грамотной аргументацией;</w:t>
            </w:r>
            <w:r w:rsidRPr="005D5176">
              <w:br/>
              <w:t>- раскрыта своя точка зрения и  личная оценка.</w:t>
            </w:r>
          </w:p>
        </w:tc>
      </w:tr>
      <w:tr w:rsidR="005D5176" w:rsidRPr="005D5176" w:rsidTr="005D5176">
        <w:trPr>
          <w:cantSplit/>
          <w:trHeight w:val="543"/>
        </w:trPr>
        <w:tc>
          <w:tcPr>
            <w:tcW w:w="1103" w:type="dxa"/>
          </w:tcPr>
          <w:p w:rsidR="005D5176" w:rsidRPr="005D5176" w:rsidRDefault="005D5176" w:rsidP="005D5176">
            <w:pPr>
              <w:jc w:val="center"/>
              <w:rPr>
                <w:b/>
                <w:sz w:val="24"/>
                <w:szCs w:val="24"/>
              </w:rPr>
            </w:pPr>
            <w:r w:rsidRPr="005D5176">
              <w:rPr>
                <w:b/>
                <w:sz w:val="24"/>
                <w:szCs w:val="24"/>
              </w:rPr>
              <w:t>«3»</w:t>
            </w:r>
          </w:p>
        </w:tc>
        <w:tc>
          <w:tcPr>
            <w:tcW w:w="7652" w:type="dxa"/>
            <w:gridSpan w:val="2"/>
          </w:tcPr>
          <w:p w:rsidR="005D5176" w:rsidRPr="005D5176" w:rsidRDefault="005D5176" w:rsidP="005D5176">
            <w:pPr>
              <w:pStyle w:val="af3"/>
              <w:spacing w:before="0" w:beforeAutospacing="0" w:after="0" w:afterAutospacing="0"/>
              <w:rPr>
                <w:spacing w:val="1"/>
              </w:rPr>
            </w:pPr>
            <w:r w:rsidRPr="005D5176">
              <w:t>- используемые понятия недостаточно соответствуют теме;</w:t>
            </w:r>
            <w:r w:rsidRPr="005D5176">
              <w:br/>
            </w:r>
            <w:r w:rsidRPr="005D5176">
              <w:rPr>
                <w:spacing w:val="1"/>
              </w:rPr>
              <w:t xml:space="preserve">- проблема раскрыта на бытовом уровне; </w:t>
            </w:r>
          </w:p>
          <w:p w:rsidR="005D5176" w:rsidRPr="005D5176" w:rsidRDefault="005D5176" w:rsidP="005D5176">
            <w:pPr>
              <w:pStyle w:val="af3"/>
              <w:spacing w:before="0" w:beforeAutospacing="0" w:after="0" w:afterAutospacing="0"/>
              <w:rPr>
                <w:spacing w:val="1"/>
              </w:rPr>
            </w:pPr>
            <w:r w:rsidRPr="005D5176">
              <w:t>- не применяется категория анализа;</w:t>
            </w:r>
            <w:r w:rsidRPr="005D5176">
              <w:br/>
              <w:t>- приемы сравнения и обобщения слабо проявляются;</w:t>
            </w:r>
          </w:p>
          <w:p w:rsidR="005D5176" w:rsidRPr="005D5176" w:rsidRDefault="005D5176" w:rsidP="005D5176">
            <w:pPr>
              <w:pStyle w:val="af3"/>
              <w:spacing w:before="0" w:beforeAutospacing="0" w:after="0" w:afterAutospacing="0"/>
            </w:pPr>
            <w:r w:rsidRPr="005D5176">
              <w:t>- изложение недостаточно ясное и четкое.</w:t>
            </w:r>
          </w:p>
        </w:tc>
      </w:tr>
      <w:tr w:rsidR="005D5176" w:rsidRPr="005D5176" w:rsidTr="005D5176">
        <w:trPr>
          <w:cantSplit/>
          <w:trHeight w:val="223"/>
        </w:trPr>
        <w:tc>
          <w:tcPr>
            <w:tcW w:w="1103" w:type="dxa"/>
          </w:tcPr>
          <w:p w:rsidR="005D5176" w:rsidRPr="005D5176" w:rsidRDefault="005D5176" w:rsidP="005D5176">
            <w:pPr>
              <w:jc w:val="center"/>
              <w:rPr>
                <w:b/>
                <w:sz w:val="24"/>
                <w:szCs w:val="24"/>
              </w:rPr>
            </w:pPr>
            <w:r w:rsidRPr="005D5176">
              <w:rPr>
                <w:b/>
                <w:sz w:val="24"/>
                <w:szCs w:val="24"/>
              </w:rPr>
              <w:t>«2»</w:t>
            </w:r>
          </w:p>
        </w:tc>
        <w:tc>
          <w:tcPr>
            <w:tcW w:w="7652" w:type="dxa"/>
            <w:gridSpan w:val="2"/>
          </w:tcPr>
          <w:p w:rsidR="005D5176" w:rsidRPr="005D5176" w:rsidRDefault="005D5176" w:rsidP="005D5176">
            <w:pPr>
              <w:pStyle w:val="af3"/>
              <w:spacing w:before="0" w:beforeAutospacing="0" w:after="0" w:afterAutospacing="0"/>
              <w:rPr>
                <w:spacing w:val="1"/>
              </w:rPr>
            </w:pPr>
            <w:r w:rsidRPr="005D5176">
              <w:rPr>
                <w:spacing w:val="1"/>
              </w:rPr>
              <w:t>- работа не выполнена.</w:t>
            </w:r>
          </w:p>
        </w:tc>
      </w:tr>
    </w:tbl>
    <w:p w:rsidR="005D5176" w:rsidRPr="005D5176" w:rsidRDefault="005D5176" w:rsidP="005D5176">
      <w:pPr>
        <w:pStyle w:val="ab"/>
      </w:pPr>
    </w:p>
    <w:p w:rsidR="005D5176" w:rsidRPr="005D5176" w:rsidRDefault="005D5176" w:rsidP="005D5176">
      <w:pPr>
        <w:pStyle w:val="ab"/>
      </w:pPr>
    </w:p>
    <w:p w:rsidR="005D5176" w:rsidRPr="005D5176" w:rsidRDefault="005D5176" w:rsidP="005D5176">
      <w:pPr>
        <w:pStyle w:val="Default"/>
        <w:tabs>
          <w:tab w:val="left" w:pos="1134"/>
        </w:tabs>
        <w:ind w:firstLine="700"/>
        <w:jc w:val="both"/>
        <w:rPr>
          <w:color w:val="auto"/>
        </w:rPr>
      </w:pPr>
      <w:r w:rsidRPr="005D5176">
        <w:rPr>
          <w:color w:val="auto"/>
        </w:rPr>
        <w:t xml:space="preserve">Проверка теоретических знаний по предмету, предполагает не просто ответы на сформулированные вопросы, а собственную интерпретацию в творческой художественной деятельности. </w:t>
      </w:r>
    </w:p>
    <w:p w:rsidR="005D5176" w:rsidRPr="005D5176" w:rsidRDefault="005D5176" w:rsidP="005D5176">
      <w:pPr>
        <w:pStyle w:val="Default"/>
        <w:tabs>
          <w:tab w:val="left" w:pos="1134"/>
        </w:tabs>
        <w:ind w:firstLine="700"/>
        <w:jc w:val="both"/>
        <w:rPr>
          <w:color w:val="auto"/>
        </w:rPr>
      </w:pPr>
      <w:r w:rsidRPr="005D5176">
        <w:rPr>
          <w:b/>
          <w:bCs/>
          <w:color w:val="auto"/>
        </w:rPr>
        <w:t xml:space="preserve">1. ведение конспекта </w:t>
      </w:r>
      <w:r w:rsidRPr="005D5176">
        <w:rPr>
          <w:color w:val="auto"/>
        </w:rPr>
        <w:t xml:space="preserve">- способствует обучению этому виду деятельности, лучшему запоминанию, правильной систематизации изучаемого материала; </w:t>
      </w:r>
    </w:p>
    <w:p w:rsidR="005D5176" w:rsidRPr="005D5176" w:rsidRDefault="005D5176" w:rsidP="005D5176">
      <w:pPr>
        <w:pStyle w:val="Default"/>
        <w:numPr>
          <w:ilvl w:val="0"/>
          <w:numId w:val="23"/>
        </w:numPr>
        <w:tabs>
          <w:tab w:val="left" w:pos="1134"/>
        </w:tabs>
        <w:ind w:left="0" w:firstLine="700"/>
        <w:jc w:val="both"/>
        <w:rPr>
          <w:color w:val="auto"/>
        </w:rPr>
      </w:pPr>
      <w:r w:rsidRPr="005D5176">
        <w:rPr>
          <w:color w:val="auto"/>
        </w:rPr>
        <w:t xml:space="preserve">отметка «5» ставится за наличие и полноту конспекта; </w:t>
      </w:r>
    </w:p>
    <w:p w:rsidR="005D5176" w:rsidRPr="005D5176" w:rsidRDefault="005D5176" w:rsidP="005D5176">
      <w:pPr>
        <w:pStyle w:val="Default"/>
        <w:numPr>
          <w:ilvl w:val="0"/>
          <w:numId w:val="23"/>
        </w:numPr>
        <w:tabs>
          <w:tab w:val="left" w:pos="1134"/>
        </w:tabs>
        <w:ind w:left="0" w:firstLine="700"/>
        <w:jc w:val="both"/>
        <w:rPr>
          <w:color w:val="auto"/>
        </w:rPr>
      </w:pPr>
      <w:r w:rsidRPr="005D5176">
        <w:rPr>
          <w:color w:val="auto"/>
        </w:rPr>
        <w:t xml:space="preserve">отметка «4» ставится за краткое изложение конспекта; </w:t>
      </w:r>
    </w:p>
    <w:p w:rsidR="005D5176" w:rsidRPr="005D5176" w:rsidRDefault="005D5176" w:rsidP="005D5176">
      <w:pPr>
        <w:pStyle w:val="Default"/>
        <w:numPr>
          <w:ilvl w:val="0"/>
          <w:numId w:val="23"/>
        </w:numPr>
        <w:tabs>
          <w:tab w:val="left" w:pos="1134"/>
        </w:tabs>
        <w:ind w:left="0" w:firstLine="700"/>
        <w:jc w:val="both"/>
        <w:rPr>
          <w:color w:val="auto"/>
        </w:rPr>
      </w:pPr>
      <w:r w:rsidRPr="005D5176">
        <w:rPr>
          <w:color w:val="auto"/>
        </w:rPr>
        <w:t xml:space="preserve">отметка «3» ставится за неточную интерпретацию в использовании терминов, небрежность в оформлении; </w:t>
      </w:r>
    </w:p>
    <w:p w:rsidR="005D5176" w:rsidRPr="005D5176" w:rsidRDefault="005D5176" w:rsidP="005D5176">
      <w:pPr>
        <w:pStyle w:val="Default"/>
        <w:numPr>
          <w:ilvl w:val="0"/>
          <w:numId w:val="23"/>
        </w:numPr>
        <w:tabs>
          <w:tab w:val="left" w:pos="1134"/>
        </w:tabs>
        <w:ind w:left="0" w:firstLine="700"/>
        <w:jc w:val="both"/>
        <w:rPr>
          <w:color w:val="auto"/>
        </w:rPr>
      </w:pPr>
      <w:r w:rsidRPr="005D5176">
        <w:rPr>
          <w:color w:val="auto"/>
        </w:rPr>
        <w:t xml:space="preserve">отметка «2» ставится за нарушение логики конспекта, несоответствие содержанию; а также за невыполнение задания; </w:t>
      </w:r>
    </w:p>
    <w:p w:rsidR="005D5176" w:rsidRPr="005D5176" w:rsidRDefault="005D5176" w:rsidP="005D5176">
      <w:pPr>
        <w:pStyle w:val="Default"/>
        <w:tabs>
          <w:tab w:val="left" w:pos="1134"/>
        </w:tabs>
        <w:ind w:firstLine="700"/>
        <w:jc w:val="both"/>
        <w:rPr>
          <w:color w:val="auto"/>
        </w:rPr>
      </w:pPr>
      <w:r w:rsidRPr="005D5176">
        <w:rPr>
          <w:b/>
          <w:bCs/>
          <w:color w:val="auto"/>
        </w:rPr>
        <w:t xml:space="preserve">3. Критерии оценивания работы в форме защиты проекта (презентации) </w:t>
      </w:r>
    </w:p>
    <w:p w:rsidR="005D5176" w:rsidRPr="005D5176" w:rsidRDefault="005D5176" w:rsidP="005D5176">
      <w:pPr>
        <w:pStyle w:val="Default"/>
        <w:numPr>
          <w:ilvl w:val="0"/>
          <w:numId w:val="26"/>
        </w:numPr>
        <w:tabs>
          <w:tab w:val="left" w:pos="1134"/>
        </w:tabs>
        <w:ind w:left="0" w:firstLine="700"/>
        <w:jc w:val="both"/>
        <w:rPr>
          <w:color w:val="auto"/>
        </w:rPr>
      </w:pPr>
      <w:r w:rsidRPr="005D5176">
        <w:rPr>
          <w:color w:val="auto"/>
        </w:rPr>
        <w:lastRenderedPageBreak/>
        <w:t xml:space="preserve">отметка "5" </w:t>
      </w:r>
      <w:r w:rsidRPr="005D5176">
        <w:rPr>
          <w:b/>
          <w:bCs/>
          <w:color w:val="auto"/>
        </w:rPr>
        <w:t xml:space="preserve">- </w:t>
      </w:r>
      <w:r w:rsidRPr="005D5176">
        <w:rPr>
          <w:color w:val="auto"/>
        </w:rPr>
        <w:t xml:space="preserve">структура, содержание и оформление проекта полностью отвечают требованиям к осуществлению проектной деятельности, при защите проекта работа получила полное представление, продемонстрированы аргументированность, свободное владение материалом, четкость и точность ответов на вопросы, культура речи. </w:t>
      </w:r>
    </w:p>
    <w:p w:rsidR="005D5176" w:rsidRPr="005D5176" w:rsidRDefault="005D5176" w:rsidP="005D5176">
      <w:pPr>
        <w:pStyle w:val="Default"/>
        <w:numPr>
          <w:ilvl w:val="0"/>
          <w:numId w:val="26"/>
        </w:numPr>
        <w:tabs>
          <w:tab w:val="left" w:pos="1134"/>
        </w:tabs>
        <w:ind w:left="0" w:firstLine="700"/>
        <w:jc w:val="both"/>
        <w:rPr>
          <w:color w:val="auto"/>
        </w:rPr>
      </w:pPr>
      <w:r w:rsidRPr="005D5176">
        <w:rPr>
          <w:color w:val="auto"/>
        </w:rPr>
        <w:t xml:space="preserve">отметка "4" </w:t>
      </w:r>
      <w:r w:rsidRPr="005D5176">
        <w:rPr>
          <w:b/>
          <w:bCs/>
          <w:color w:val="auto"/>
        </w:rPr>
        <w:t xml:space="preserve">- </w:t>
      </w:r>
      <w:r w:rsidRPr="005D5176">
        <w:rPr>
          <w:color w:val="auto"/>
        </w:rPr>
        <w:t xml:space="preserve">незначительные неточности при оформлении проекта, при защите проекта проявилось недостаточная аргументированность и представление работы, нечеткие ответы на вопросы. </w:t>
      </w:r>
    </w:p>
    <w:p w:rsidR="005D5176" w:rsidRPr="005D5176" w:rsidRDefault="005D5176" w:rsidP="005D5176">
      <w:pPr>
        <w:pStyle w:val="Default"/>
        <w:numPr>
          <w:ilvl w:val="0"/>
          <w:numId w:val="26"/>
        </w:numPr>
        <w:tabs>
          <w:tab w:val="left" w:pos="1134"/>
        </w:tabs>
        <w:ind w:left="0" w:firstLine="700"/>
        <w:jc w:val="both"/>
        <w:rPr>
          <w:color w:val="auto"/>
        </w:rPr>
      </w:pPr>
      <w:r w:rsidRPr="005D5176">
        <w:rPr>
          <w:color w:val="auto"/>
        </w:rPr>
        <w:t xml:space="preserve">отметка "3" - в содержательной части проекта неполно раскрыта тема проекта, при защите слабая аргументированность и неполное представление работы, недочеты при ответах на вопросы. </w:t>
      </w:r>
    </w:p>
    <w:p w:rsidR="005D5176" w:rsidRPr="005D5176" w:rsidRDefault="005D5176" w:rsidP="005D5176">
      <w:pPr>
        <w:pStyle w:val="Default"/>
        <w:numPr>
          <w:ilvl w:val="0"/>
          <w:numId w:val="26"/>
        </w:numPr>
        <w:tabs>
          <w:tab w:val="left" w:pos="1134"/>
        </w:tabs>
        <w:ind w:left="0" w:firstLine="700"/>
        <w:jc w:val="both"/>
        <w:rPr>
          <w:color w:val="auto"/>
        </w:rPr>
      </w:pPr>
      <w:r w:rsidRPr="005D5176">
        <w:rPr>
          <w:color w:val="auto"/>
        </w:rPr>
        <w:t xml:space="preserve">отметка "2" – проекты, не отвечающие основным требованиям к проектной деятельности. </w:t>
      </w:r>
    </w:p>
    <w:p w:rsidR="005D5176" w:rsidRPr="005D5176" w:rsidRDefault="005D5176" w:rsidP="005D5176">
      <w:pPr>
        <w:pStyle w:val="Default"/>
        <w:tabs>
          <w:tab w:val="left" w:pos="1134"/>
        </w:tabs>
        <w:ind w:firstLine="700"/>
        <w:jc w:val="both"/>
        <w:rPr>
          <w:color w:val="auto"/>
        </w:rPr>
      </w:pPr>
      <w:r w:rsidRPr="005D5176">
        <w:rPr>
          <w:b/>
          <w:bCs/>
          <w:color w:val="auto"/>
        </w:rPr>
        <w:t xml:space="preserve">4. Олимпиадные задания </w:t>
      </w:r>
      <w:r w:rsidRPr="005D5176">
        <w:rPr>
          <w:color w:val="auto"/>
        </w:rPr>
        <w:t>делятся на три группы. Задания первой группы направлены на проверку знаний о конкретных явлениях искусства и культуры. Задания второй группы для своего выполнения требуют умений давать оценку произведений искусства, на доступном уровне осуществлять их критический анализ. Задания типа эссе требует умения размышлять о художественных явлениях, о связях искусства с жизнью и человека.</w:t>
      </w:r>
    </w:p>
    <w:p w:rsidR="005D5176" w:rsidRPr="005D5176" w:rsidRDefault="005D5176" w:rsidP="005D5176">
      <w:pPr>
        <w:tabs>
          <w:tab w:val="left" w:pos="1134"/>
        </w:tabs>
        <w:spacing w:after="0" w:line="240" w:lineRule="auto"/>
        <w:ind w:firstLine="700"/>
        <w:jc w:val="both"/>
        <w:rPr>
          <w:rFonts w:ascii="Times New Roman" w:hAnsi="Times New Roman" w:cs="Times New Roman"/>
          <w:sz w:val="24"/>
          <w:szCs w:val="24"/>
        </w:rPr>
      </w:pPr>
      <w:r w:rsidRPr="005D5176">
        <w:rPr>
          <w:rFonts w:ascii="Times New Roman" w:hAnsi="Times New Roman" w:cs="Times New Roman"/>
          <w:sz w:val="24"/>
          <w:szCs w:val="24"/>
        </w:rPr>
        <w:t>Задания раздаются каждому ученику в печатном виде. За участие в школьном туре ученики получают оценку в журнал:</w:t>
      </w:r>
    </w:p>
    <w:p w:rsidR="005D5176" w:rsidRPr="005D5176" w:rsidRDefault="005D5176" w:rsidP="005D5176">
      <w:pPr>
        <w:pStyle w:val="af2"/>
        <w:numPr>
          <w:ilvl w:val="0"/>
          <w:numId w:val="25"/>
        </w:numPr>
        <w:tabs>
          <w:tab w:val="left" w:pos="1134"/>
        </w:tabs>
        <w:spacing w:after="0" w:line="240" w:lineRule="auto"/>
        <w:ind w:left="0" w:firstLine="700"/>
        <w:jc w:val="both"/>
        <w:rPr>
          <w:rFonts w:ascii="Times New Roman" w:hAnsi="Times New Roman" w:cs="Times New Roman"/>
          <w:sz w:val="24"/>
          <w:szCs w:val="24"/>
        </w:rPr>
      </w:pPr>
      <w:r w:rsidRPr="005D5176">
        <w:rPr>
          <w:rFonts w:ascii="Times New Roman" w:hAnsi="Times New Roman" w:cs="Times New Roman"/>
          <w:sz w:val="24"/>
          <w:szCs w:val="24"/>
        </w:rPr>
        <w:t>Оценка «5» ставится, если ученик набрал от 70 до 100 баллов.</w:t>
      </w:r>
    </w:p>
    <w:p w:rsidR="005D5176" w:rsidRPr="005D5176" w:rsidRDefault="005D5176" w:rsidP="005D5176">
      <w:pPr>
        <w:pStyle w:val="af2"/>
        <w:numPr>
          <w:ilvl w:val="0"/>
          <w:numId w:val="25"/>
        </w:numPr>
        <w:tabs>
          <w:tab w:val="left" w:pos="1134"/>
        </w:tabs>
        <w:spacing w:after="0" w:line="240" w:lineRule="auto"/>
        <w:ind w:left="0" w:firstLine="700"/>
        <w:jc w:val="both"/>
        <w:rPr>
          <w:rFonts w:ascii="Times New Roman" w:hAnsi="Times New Roman" w:cs="Times New Roman"/>
          <w:sz w:val="24"/>
          <w:szCs w:val="24"/>
        </w:rPr>
      </w:pPr>
      <w:r w:rsidRPr="005D5176">
        <w:rPr>
          <w:rFonts w:ascii="Times New Roman" w:hAnsi="Times New Roman" w:cs="Times New Roman"/>
          <w:sz w:val="24"/>
          <w:szCs w:val="24"/>
        </w:rPr>
        <w:t>Оценка «4» ставится в случае, если ученик набрал от 50 до 70 баллов.</w:t>
      </w:r>
    </w:p>
    <w:p w:rsidR="005D5176" w:rsidRPr="005D5176" w:rsidRDefault="005D5176" w:rsidP="005D5176">
      <w:pPr>
        <w:pStyle w:val="af2"/>
        <w:numPr>
          <w:ilvl w:val="0"/>
          <w:numId w:val="25"/>
        </w:numPr>
        <w:tabs>
          <w:tab w:val="left" w:pos="1134"/>
        </w:tabs>
        <w:spacing w:after="0" w:line="240" w:lineRule="auto"/>
        <w:ind w:left="0" w:firstLine="700"/>
        <w:jc w:val="both"/>
        <w:rPr>
          <w:rFonts w:ascii="Times New Roman" w:hAnsi="Times New Roman" w:cs="Times New Roman"/>
          <w:sz w:val="24"/>
          <w:szCs w:val="24"/>
        </w:rPr>
      </w:pPr>
      <w:r w:rsidRPr="005D5176">
        <w:rPr>
          <w:rFonts w:ascii="Times New Roman" w:hAnsi="Times New Roman" w:cs="Times New Roman"/>
          <w:sz w:val="24"/>
          <w:szCs w:val="24"/>
        </w:rPr>
        <w:t>Оценка «3» ставится от 30 до 50 баллов.</w:t>
      </w:r>
    </w:p>
    <w:p w:rsidR="005D5176" w:rsidRPr="005D5176" w:rsidRDefault="005D5176" w:rsidP="005D5176">
      <w:pPr>
        <w:pStyle w:val="af2"/>
        <w:numPr>
          <w:ilvl w:val="0"/>
          <w:numId w:val="25"/>
        </w:numPr>
        <w:tabs>
          <w:tab w:val="left" w:pos="1134"/>
        </w:tabs>
        <w:spacing w:after="0" w:line="240" w:lineRule="auto"/>
        <w:ind w:left="0" w:firstLine="700"/>
        <w:jc w:val="both"/>
        <w:rPr>
          <w:rFonts w:ascii="Times New Roman" w:hAnsi="Times New Roman" w:cs="Times New Roman"/>
          <w:sz w:val="24"/>
          <w:szCs w:val="24"/>
        </w:rPr>
      </w:pPr>
      <w:r w:rsidRPr="005D5176">
        <w:rPr>
          <w:rFonts w:ascii="Times New Roman" w:hAnsi="Times New Roman" w:cs="Times New Roman"/>
          <w:sz w:val="24"/>
          <w:szCs w:val="24"/>
        </w:rPr>
        <w:t>Оценка «2» - не ставится, предлагается выполнить дома творческую работу.</w:t>
      </w:r>
    </w:p>
    <w:p w:rsidR="005D5176" w:rsidRPr="005D5176" w:rsidRDefault="005D5176" w:rsidP="005D5176">
      <w:pPr>
        <w:tabs>
          <w:tab w:val="left" w:pos="1134"/>
        </w:tabs>
        <w:spacing w:after="0" w:line="240" w:lineRule="auto"/>
        <w:ind w:firstLine="700"/>
        <w:jc w:val="both"/>
        <w:rPr>
          <w:rFonts w:ascii="Times New Roman" w:hAnsi="Times New Roman" w:cs="Times New Roman"/>
          <w:sz w:val="24"/>
          <w:szCs w:val="24"/>
        </w:rPr>
      </w:pPr>
      <w:r w:rsidRPr="005D5176">
        <w:rPr>
          <w:rFonts w:ascii="Times New Roman" w:hAnsi="Times New Roman" w:cs="Times New Roman"/>
          <w:b/>
          <w:sz w:val="24"/>
          <w:szCs w:val="24"/>
        </w:rPr>
        <w:t>5.Рефераты</w:t>
      </w:r>
      <w:r w:rsidRPr="005D5176">
        <w:rPr>
          <w:rFonts w:ascii="Times New Roman" w:hAnsi="Times New Roman" w:cs="Times New Roman"/>
          <w:sz w:val="24"/>
          <w:szCs w:val="24"/>
        </w:rPr>
        <w:t>.</w:t>
      </w:r>
    </w:p>
    <w:p w:rsidR="005D5176" w:rsidRPr="005D5176" w:rsidRDefault="005D5176" w:rsidP="005D5176">
      <w:pPr>
        <w:pStyle w:val="af2"/>
        <w:numPr>
          <w:ilvl w:val="0"/>
          <w:numId w:val="25"/>
        </w:numPr>
        <w:tabs>
          <w:tab w:val="left" w:pos="1134"/>
        </w:tabs>
        <w:spacing w:after="0" w:line="240" w:lineRule="auto"/>
        <w:ind w:left="0" w:firstLine="700"/>
        <w:jc w:val="both"/>
        <w:rPr>
          <w:rFonts w:ascii="Times New Roman" w:hAnsi="Times New Roman" w:cs="Times New Roman"/>
          <w:sz w:val="24"/>
          <w:szCs w:val="24"/>
        </w:rPr>
      </w:pPr>
      <w:r w:rsidRPr="005D5176">
        <w:rPr>
          <w:rFonts w:ascii="Times New Roman" w:hAnsi="Times New Roman" w:cs="Times New Roman"/>
          <w:sz w:val="24"/>
          <w:szCs w:val="24"/>
        </w:rPr>
        <w:t>Оценка «5» ставится, если ученик выполнил письменную работу в соответствии со всеми требованиями и при защите продемонстрировал методы исследовательской деятельности, глубокое владение теоретическим знаниями и практическими навыками, а также личную или общественную значимость работы.</w:t>
      </w:r>
    </w:p>
    <w:p w:rsidR="005D5176" w:rsidRPr="005D5176" w:rsidRDefault="005D5176" w:rsidP="005D5176">
      <w:pPr>
        <w:pStyle w:val="af2"/>
        <w:numPr>
          <w:ilvl w:val="0"/>
          <w:numId w:val="25"/>
        </w:numPr>
        <w:tabs>
          <w:tab w:val="left" w:pos="1134"/>
        </w:tabs>
        <w:spacing w:after="0" w:line="240" w:lineRule="auto"/>
        <w:ind w:left="0" w:firstLine="700"/>
        <w:jc w:val="both"/>
        <w:rPr>
          <w:rFonts w:ascii="Times New Roman" w:hAnsi="Times New Roman" w:cs="Times New Roman"/>
          <w:sz w:val="24"/>
          <w:szCs w:val="24"/>
        </w:rPr>
      </w:pPr>
      <w:r w:rsidRPr="005D5176">
        <w:rPr>
          <w:rFonts w:ascii="Times New Roman" w:hAnsi="Times New Roman" w:cs="Times New Roman"/>
          <w:sz w:val="24"/>
          <w:szCs w:val="24"/>
        </w:rPr>
        <w:t>Оценка «4» ставится в случае, если ученик недостаточно чётко сформулировал свою позицию при защите, если имеются небольшие недочёты в структурно-содержательном компоненте.</w:t>
      </w:r>
    </w:p>
    <w:p w:rsidR="005D5176" w:rsidRPr="005D5176" w:rsidRDefault="005D5176" w:rsidP="005D5176">
      <w:pPr>
        <w:pStyle w:val="af2"/>
        <w:numPr>
          <w:ilvl w:val="0"/>
          <w:numId w:val="25"/>
        </w:numPr>
        <w:tabs>
          <w:tab w:val="left" w:pos="1134"/>
        </w:tabs>
        <w:spacing w:after="0" w:line="240" w:lineRule="auto"/>
        <w:ind w:left="0" w:firstLine="700"/>
        <w:jc w:val="both"/>
        <w:rPr>
          <w:rFonts w:ascii="Times New Roman" w:hAnsi="Times New Roman" w:cs="Times New Roman"/>
          <w:sz w:val="24"/>
          <w:szCs w:val="24"/>
        </w:rPr>
      </w:pPr>
      <w:r w:rsidRPr="005D5176">
        <w:rPr>
          <w:rFonts w:ascii="Times New Roman" w:hAnsi="Times New Roman" w:cs="Times New Roman"/>
          <w:sz w:val="24"/>
          <w:szCs w:val="24"/>
        </w:rPr>
        <w:t>Оценка «3» ставится при несоблюдении требований к письменной работе, а также, если устная защита недостаточно логична и убедительна, требует умения размышлять о художественных явлениях, о связях искусства с жизнью и человека.</w:t>
      </w:r>
    </w:p>
    <w:p w:rsidR="005D5176" w:rsidRPr="005D5176" w:rsidRDefault="005D5176" w:rsidP="005D5176">
      <w:pPr>
        <w:pStyle w:val="ab"/>
      </w:pPr>
    </w:p>
    <w:p w:rsidR="005D5176" w:rsidRPr="005D5176" w:rsidRDefault="005D5176" w:rsidP="005D5176">
      <w:pPr>
        <w:pStyle w:val="ab"/>
      </w:pPr>
      <w:r w:rsidRPr="005D5176">
        <w:t>Творческие работы (изобразительное искусство)</w:t>
      </w:r>
    </w:p>
    <w:tbl>
      <w:tblPr>
        <w:tblStyle w:val="aa"/>
        <w:tblW w:w="8613" w:type="dxa"/>
        <w:tblLayout w:type="fixed"/>
        <w:tblLook w:val="04A0"/>
      </w:tblPr>
      <w:tblGrid>
        <w:gridCol w:w="1103"/>
        <w:gridCol w:w="7510"/>
      </w:tblGrid>
      <w:tr w:rsidR="005D5176" w:rsidRPr="005D5176" w:rsidTr="005D5176">
        <w:trPr>
          <w:cantSplit/>
          <w:trHeight w:val="223"/>
        </w:trPr>
        <w:tc>
          <w:tcPr>
            <w:tcW w:w="1103" w:type="dxa"/>
          </w:tcPr>
          <w:p w:rsidR="005D5176" w:rsidRPr="005D5176" w:rsidRDefault="005D5176" w:rsidP="005D5176">
            <w:pPr>
              <w:jc w:val="center"/>
            </w:pPr>
            <w:r w:rsidRPr="005D5176">
              <w:t>Отметка</w:t>
            </w:r>
          </w:p>
        </w:tc>
        <w:tc>
          <w:tcPr>
            <w:tcW w:w="7510" w:type="dxa"/>
          </w:tcPr>
          <w:p w:rsidR="005D5176" w:rsidRPr="005D5176" w:rsidRDefault="005D5176" w:rsidP="005D5176">
            <w:pPr>
              <w:rPr>
                <w:b/>
                <w:sz w:val="24"/>
                <w:szCs w:val="24"/>
              </w:rPr>
            </w:pPr>
            <w:r w:rsidRPr="005D5176">
              <w:rPr>
                <w:b/>
                <w:sz w:val="24"/>
                <w:szCs w:val="24"/>
              </w:rPr>
              <w:t xml:space="preserve">                                Критерии оценивания устного ответа</w:t>
            </w:r>
          </w:p>
        </w:tc>
      </w:tr>
      <w:tr w:rsidR="005D5176" w:rsidRPr="005D5176" w:rsidTr="005D5176">
        <w:trPr>
          <w:cantSplit/>
          <w:trHeight w:val="1380"/>
        </w:trPr>
        <w:tc>
          <w:tcPr>
            <w:tcW w:w="1103" w:type="dxa"/>
          </w:tcPr>
          <w:p w:rsidR="005D5176" w:rsidRPr="005D5176" w:rsidRDefault="005D5176" w:rsidP="005D5176">
            <w:pPr>
              <w:jc w:val="center"/>
              <w:rPr>
                <w:b/>
                <w:sz w:val="24"/>
                <w:szCs w:val="24"/>
              </w:rPr>
            </w:pPr>
            <w:r w:rsidRPr="005D5176">
              <w:rPr>
                <w:b/>
                <w:sz w:val="24"/>
                <w:szCs w:val="24"/>
              </w:rPr>
              <w:t xml:space="preserve">«5» </w:t>
            </w:r>
          </w:p>
          <w:p w:rsidR="005D5176" w:rsidRPr="005D5176" w:rsidRDefault="005D5176" w:rsidP="005D5176">
            <w:pPr>
              <w:jc w:val="center"/>
              <w:rPr>
                <w:b/>
                <w:sz w:val="24"/>
                <w:szCs w:val="24"/>
              </w:rPr>
            </w:pPr>
          </w:p>
          <w:p w:rsidR="005D5176" w:rsidRPr="005D5176" w:rsidRDefault="005D5176" w:rsidP="005D5176">
            <w:pPr>
              <w:jc w:val="center"/>
            </w:pPr>
          </w:p>
        </w:tc>
        <w:tc>
          <w:tcPr>
            <w:tcW w:w="7510" w:type="dxa"/>
          </w:tcPr>
          <w:p w:rsidR="005D5176" w:rsidRPr="005D5176" w:rsidRDefault="005D5176" w:rsidP="005D5176">
            <w:pPr>
              <w:ind w:firstLine="582"/>
              <w:rPr>
                <w:sz w:val="24"/>
                <w:szCs w:val="24"/>
              </w:rPr>
            </w:pPr>
            <w:r w:rsidRPr="005D5176">
              <w:rPr>
                <w:sz w:val="24"/>
                <w:szCs w:val="24"/>
              </w:rPr>
              <w:t>- обучающийся проявляет высокую активность;</w:t>
            </w:r>
          </w:p>
          <w:p w:rsidR="005D5176" w:rsidRPr="005D5176" w:rsidRDefault="005D5176" w:rsidP="005D5176">
            <w:pPr>
              <w:ind w:firstLine="582"/>
              <w:rPr>
                <w:sz w:val="24"/>
                <w:szCs w:val="24"/>
              </w:rPr>
            </w:pPr>
            <w:r w:rsidRPr="005D5176">
              <w:rPr>
                <w:sz w:val="24"/>
                <w:szCs w:val="24"/>
              </w:rPr>
              <w:t xml:space="preserve">- знает, понимает и владеет учебным материалом; </w:t>
            </w:r>
          </w:p>
          <w:p w:rsidR="005D5176" w:rsidRPr="005D5176" w:rsidRDefault="005D5176" w:rsidP="005D5176">
            <w:pPr>
              <w:rPr>
                <w:sz w:val="24"/>
                <w:szCs w:val="24"/>
              </w:rPr>
            </w:pPr>
            <w:r w:rsidRPr="005D5176">
              <w:rPr>
                <w:sz w:val="24"/>
                <w:szCs w:val="24"/>
              </w:rPr>
              <w:t>- дает развернутый, образный, аргументированный правильный и полный ответ;</w:t>
            </w:r>
          </w:p>
          <w:p w:rsidR="005D5176" w:rsidRPr="005D5176" w:rsidRDefault="005D5176" w:rsidP="005D5176">
            <w:pPr>
              <w:rPr>
                <w:sz w:val="24"/>
                <w:szCs w:val="24"/>
              </w:rPr>
            </w:pPr>
            <w:r w:rsidRPr="005D5176">
              <w:rPr>
                <w:sz w:val="24"/>
                <w:szCs w:val="24"/>
              </w:rPr>
              <w:t>- ответ самостоятельный;</w:t>
            </w:r>
          </w:p>
          <w:p w:rsidR="005D5176" w:rsidRPr="005D5176" w:rsidRDefault="005D5176" w:rsidP="005D5176">
            <w:pPr>
              <w:rPr>
                <w:sz w:val="24"/>
                <w:szCs w:val="24"/>
              </w:rPr>
            </w:pPr>
            <w:r w:rsidRPr="005D5176">
              <w:rPr>
                <w:sz w:val="24"/>
                <w:szCs w:val="24"/>
              </w:rPr>
              <w:t>- проявляет оригинальность суждений.</w:t>
            </w:r>
          </w:p>
        </w:tc>
      </w:tr>
      <w:tr w:rsidR="005D5176" w:rsidRPr="005D5176" w:rsidTr="005D5176">
        <w:trPr>
          <w:cantSplit/>
          <w:trHeight w:val="832"/>
        </w:trPr>
        <w:tc>
          <w:tcPr>
            <w:tcW w:w="1103" w:type="dxa"/>
          </w:tcPr>
          <w:p w:rsidR="005D5176" w:rsidRPr="005D5176" w:rsidRDefault="005D5176" w:rsidP="005D5176">
            <w:pPr>
              <w:jc w:val="center"/>
              <w:rPr>
                <w:b/>
                <w:sz w:val="24"/>
                <w:szCs w:val="24"/>
              </w:rPr>
            </w:pPr>
            <w:r w:rsidRPr="005D5176">
              <w:rPr>
                <w:b/>
                <w:sz w:val="24"/>
                <w:szCs w:val="24"/>
              </w:rPr>
              <w:t>«4»</w:t>
            </w:r>
          </w:p>
          <w:p w:rsidR="005D5176" w:rsidRPr="005D5176" w:rsidRDefault="005D5176" w:rsidP="005D5176">
            <w:pPr>
              <w:jc w:val="center"/>
              <w:rPr>
                <w:b/>
              </w:rPr>
            </w:pPr>
          </w:p>
        </w:tc>
        <w:tc>
          <w:tcPr>
            <w:tcW w:w="7510" w:type="dxa"/>
          </w:tcPr>
          <w:p w:rsidR="005D5176" w:rsidRPr="005D5176" w:rsidRDefault="005D5176" w:rsidP="005D5176">
            <w:pPr>
              <w:ind w:firstLine="582"/>
              <w:rPr>
                <w:sz w:val="24"/>
                <w:szCs w:val="24"/>
              </w:rPr>
            </w:pPr>
            <w:r w:rsidRPr="005D5176">
              <w:rPr>
                <w:sz w:val="24"/>
                <w:szCs w:val="24"/>
              </w:rPr>
              <w:t xml:space="preserve">- обучающийся знает и понимает учебный материал; </w:t>
            </w:r>
          </w:p>
          <w:p w:rsidR="005D5176" w:rsidRPr="005D5176" w:rsidRDefault="005D5176" w:rsidP="005D5176">
            <w:pPr>
              <w:rPr>
                <w:sz w:val="24"/>
                <w:szCs w:val="24"/>
              </w:rPr>
            </w:pPr>
            <w:r w:rsidRPr="005D5176">
              <w:rPr>
                <w:sz w:val="24"/>
                <w:szCs w:val="24"/>
              </w:rPr>
              <w:t>- дает развернутый, образный, в целом грамотный, но неполный ответ;</w:t>
            </w:r>
          </w:p>
          <w:p w:rsidR="005D5176" w:rsidRPr="005D5176" w:rsidRDefault="005D5176" w:rsidP="005D5176">
            <w:pPr>
              <w:rPr>
                <w:sz w:val="24"/>
                <w:szCs w:val="24"/>
              </w:rPr>
            </w:pPr>
            <w:r w:rsidRPr="005D5176">
              <w:rPr>
                <w:sz w:val="24"/>
                <w:szCs w:val="24"/>
              </w:rPr>
              <w:t xml:space="preserve">- ответ самостоятельный; </w:t>
            </w:r>
          </w:p>
          <w:p w:rsidR="005D5176" w:rsidRPr="005D5176" w:rsidRDefault="005D5176" w:rsidP="005D5176">
            <w:pPr>
              <w:autoSpaceDE w:val="0"/>
              <w:autoSpaceDN w:val="0"/>
              <w:adjustRightInd w:val="0"/>
              <w:jc w:val="both"/>
              <w:rPr>
                <w:sz w:val="24"/>
                <w:szCs w:val="24"/>
              </w:rPr>
            </w:pPr>
            <w:r w:rsidRPr="005D5176">
              <w:rPr>
                <w:sz w:val="24"/>
                <w:szCs w:val="24"/>
              </w:rPr>
              <w:t>- терминология и понятия используются правильно.</w:t>
            </w:r>
          </w:p>
        </w:tc>
      </w:tr>
      <w:tr w:rsidR="005D5176" w:rsidRPr="005D5176" w:rsidTr="005D5176">
        <w:trPr>
          <w:cantSplit/>
          <w:trHeight w:val="1134"/>
        </w:trPr>
        <w:tc>
          <w:tcPr>
            <w:tcW w:w="1103" w:type="dxa"/>
          </w:tcPr>
          <w:p w:rsidR="005D5176" w:rsidRPr="005D5176" w:rsidRDefault="005D5176" w:rsidP="005D5176">
            <w:pPr>
              <w:jc w:val="center"/>
              <w:rPr>
                <w:b/>
                <w:sz w:val="24"/>
                <w:szCs w:val="24"/>
              </w:rPr>
            </w:pPr>
            <w:r w:rsidRPr="005D5176">
              <w:rPr>
                <w:b/>
                <w:sz w:val="24"/>
                <w:szCs w:val="24"/>
              </w:rPr>
              <w:t>«3»</w:t>
            </w:r>
          </w:p>
          <w:p w:rsidR="005D5176" w:rsidRPr="005D5176" w:rsidRDefault="005D5176" w:rsidP="005D5176">
            <w:pPr>
              <w:jc w:val="center"/>
              <w:rPr>
                <w:b/>
              </w:rPr>
            </w:pPr>
          </w:p>
        </w:tc>
        <w:tc>
          <w:tcPr>
            <w:tcW w:w="7510" w:type="dxa"/>
          </w:tcPr>
          <w:p w:rsidR="005D5176" w:rsidRPr="005D5176" w:rsidRDefault="005D5176" w:rsidP="005D5176">
            <w:pPr>
              <w:ind w:firstLine="582"/>
              <w:rPr>
                <w:sz w:val="24"/>
                <w:szCs w:val="24"/>
              </w:rPr>
            </w:pPr>
            <w:r w:rsidRPr="005D5176">
              <w:rPr>
                <w:sz w:val="24"/>
                <w:szCs w:val="24"/>
              </w:rPr>
              <w:t>- обучающийся недостаточно владеет учебным материалом;</w:t>
            </w:r>
          </w:p>
          <w:p w:rsidR="005D5176" w:rsidRPr="005D5176" w:rsidRDefault="005D5176" w:rsidP="005D5176">
            <w:pPr>
              <w:ind w:firstLine="582"/>
              <w:rPr>
                <w:sz w:val="24"/>
                <w:szCs w:val="24"/>
              </w:rPr>
            </w:pPr>
            <w:r w:rsidRPr="005D5176">
              <w:rPr>
                <w:sz w:val="24"/>
                <w:szCs w:val="24"/>
              </w:rPr>
              <w:t xml:space="preserve">- допускает фактические ошибки; </w:t>
            </w:r>
          </w:p>
          <w:p w:rsidR="005D5176" w:rsidRPr="005D5176" w:rsidRDefault="005D5176" w:rsidP="005D5176">
            <w:pPr>
              <w:autoSpaceDE w:val="0"/>
              <w:autoSpaceDN w:val="0"/>
              <w:adjustRightInd w:val="0"/>
              <w:rPr>
                <w:sz w:val="24"/>
                <w:szCs w:val="24"/>
              </w:rPr>
            </w:pPr>
            <w:r w:rsidRPr="005D5176">
              <w:rPr>
                <w:sz w:val="24"/>
                <w:szCs w:val="24"/>
              </w:rPr>
              <w:t xml:space="preserve">- ответ неполный,  ограничивается заученными примерами; </w:t>
            </w:r>
          </w:p>
          <w:p w:rsidR="005D5176" w:rsidRPr="005D5176" w:rsidRDefault="005D5176" w:rsidP="005D5176">
            <w:pPr>
              <w:autoSpaceDE w:val="0"/>
              <w:autoSpaceDN w:val="0"/>
              <w:adjustRightInd w:val="0"/>
              <w:rPr>
                <w:sz w:val="24"/>
                <w:szCs w:val="24"/>
              </w:rPr>
            </w:pPr>
            <w:r w:rsidRPr="005D5176">
              <w:rPr>
                <w:sz w:val="24"/>
                <w:szCs w:val="24"/>
              </w:rPr>
              <w:t xml:space="preserve">- значение терминов используется не всегда верно; </w:t>
            </w:r>
          </w:p>
          <w:p w:rsidR="005D5176" w:rsidRPr="005D5176" w:rsidRDefault="005D5176" w:rsidP="005D5176">
            <w:pPr>
              <w:autoSpaceDE w:val="0"/>
              <w:autoSpaceDN w:val="0"/>
              <w:adjustRightInd w:val="0"/>
              <w:rPr>
                <w:sz w:val="24"/>
                <w:szCs w:val="24"/>
              </w:rPr>
            </w:pPr>
            <w:r w:rsidRPr="005D5176">
              <w:rPr>
                <w:sz w:val="24"/>
                <w:szCs w:val="24"/>
              </w:rPr>
              <w:t xml:space="preserve">- поставленные задачи выполнены частично. </w:t>
            </w:r>
          </w:p>
        </w:tc>
      </w:tr>
      <w:tr w:rsidR="005D5176" w:rsidRPr="005D5176" w:rsidTr="005D5176">
        <w:trPr>
          <w:cantSplit/>
          <w:trHeight w:val="289"/>
        </w:trPr>
        <w:tc>
          <w:tcPr>
            <w:tcW w:w="1103" w:type="dxa"/>
          </w:tcPr>
          <w:p w:rsidR="005D5176" w:rsidRPr="005D5176" w:rsidRDefault="005D5176" w:rsidP="005D5176">
            <w:pPr>
              <w:jc w:val="center"/>
              <w:rPr>
                <w:b/>
                <w:sz w:val="24"/>
                <w:szCs w:val="24"/>
              </w:rPr>
            </w:pPr>
            <w:r w:rsidRPr="005D5176">
              <w:rPr>
                <w:b/>
                <w:sz w:val="24"/>
                <w:szCs w:val="24"/>
              </w:rPr>
              <w:t>«2»</w:t>
            </w:r>
          </w:p>
        </w:tc>
        <w:tc>
          <w:tcPr>
            <w:tcW w:w="7510" w:type="dxa"/>
          </w:tcPr>
          <w:p w:rsidR="005D5176" w:rsidRPr="005D5176" w:rsidRDefault="005D5176" w:rsidP="005D5176">
            <w:pPr>
              <w:shd w:val="clear" w:color="auto" w:fill="FFFFFF"/>
              <w:rPr>
                <w:sz w:val="24"/>
                <w:szCs w:val="24"/>
              </w:rPr>
            </w:pPr>
            <w:r w:rsidRPr="005D5176">
              <w:rPr>
                <w:sz w:val="24"/>
                <w:szCs w:val="24"/>
              </w:rPr>
              <w:t xml:space="preserve">- </w:t>
            </w:r>
            <w:r w:rsidRPr="005D5176">
              <w:rPr>
                <w:rStyle w:val="apple-style-span"/>
                <w:rFonts w:eastAsia="Calibri"/>
                <w:sz w:val="24"/>
                <w:szCs w:val="24"/>
              </w:rPr>
              <w:t>основное содержание материала не усвоено, нет выводов, обобщений.</w:t>
            </w:r>
          </w:p>
        </w:tc>
      </w:tr>
      <w:tr w:rsidR="005D5176" w:rsidRPr="005D5176" w:rsidTr="005D5176">
        <w:trPr>
          <w:cantSplit/>
          <w:trHeight w:val="289"/>
        </w:trPr>
        <w:tc>
          <w:tcPr>
            <w:tcW w:w="8613" w:type="dxa"/>
            <w:gridSpan w:val="2"/>
          </w:tcPr>
          <w:p w:rsidR="005D5176" w:rsidRPr="005D5176" w:rsidRDefault="005D5176" w:rsidP="005D5176">
            <w:pPr>
              <w:shd w:val="clear" w:color="auto" w:fill="FFFFFF"/>
              <w:rPr>
                <w:b/>
                <w:sz w:val="24"/>
                <w:szCs w:val="24"/>
              </w:rPr>
            </w:pPr>
            <w:r w:rsidRPr="005D5176">
              <w:rPr>
                <w:b/>
                <w:sz w:val="24"/>
                <w:szCs w:val="24"/>
              </w:rPr>
              <w:lastRenderedPageBreak/>
              <w:t>Критерии оценивания творческой работы</w:t>
            </w:r>
          </w:p>
          <w:p w:rsidR="005D5176" w:rsidRPr="005D5176" w:rsidRDefault="005D5176" w:rsidP="005D5176">
            <w:pPr>
              <w:pStyle w:val="ab"/>
            </w:pPr>
            <w:r w:rsidRPr="005D5176">
              <w:t>Основные критерии:</w:t>
            </w:r>
          </w:p>
          <w:p w:rsidR="005D5176" w:rsidRPr="005D5176" w:rsidRDefault="005D5176" w:rsidP="005D5176">
            <w:pPr>
              <w:pStyle w:val="ab"/>
            </w:pPr>
            <w:r w:rsidRPr="005D5176">
              <w:t xml:space="preserve">- владение композицией: правильное решение композиции, предмета, орнамента (как организована </w:t>
            </w:r>
          </w:p>
          <w:p w:rsidR="005D5176" w:rsidRPr="005D5176" w:rsidRDefault="005D5176" w:rsidP="005D5176">
            <w:pPr>
              <w:pStyle w:val="ab"/>
            </w:pPr>
            <w:r w:rsidRPr="005D5176">
              <w:t xml:space="preserve">  плоскость листа, как согласованы между собой все компоненты изображения, как выражена общая </w:t>
            </w:r>
          </w:p>
          <w:p w:rsidR="005D5176" w:rsidRPr="005D5176" w:rsidRDefault="005D5176" w:rsidP="005D5176">
            <w:pPr>
              <w:pStyle w:val="ab"/>
            </w:pPr>
            <w:r w:rsidRPr="005D5176">
              <w:t xml:space="preserve">  идея и содержание);</w:t>
            </w:r>
          </w:p>
          <w:p w:rsidR="005D5176" w:rsidRPr="005D5176" w:rsidRDefault="005D5176" w:rsidP="005D5176">
            <w:pPr>
              <w:pStyle w:val="ab"/>
            </w:pPr>
            <w:r w:rsidRPr="005D5176">
              <w:t xml:space="preserve">- владение техникой: как ученик пользуется художественными материалами, как использует </w:t>
            </w:r>
          </w:p>
          <w:p w:rsidR="005D5176" w:rsidRPr="005D5176" w:rsidRDefault="005D5176" w:rsidP="005D5176">
            <w:pPr>
              <w:pStyle w:val="ab"/>
            </w:pPr>
            <w:r w:rsidRPr="005D5176">
              <w:t xml:space="preserve">  выразительные художественные средства в выполнении задания;</w:t>
            </w:r>
          </w:p>
          <w:p w:rsidR="005D5176" w:rsidRPr="005D5176" w:rsidRDefault="005D5176" w:rsidP="005D5176">
            <w:pPr>
              <w:pStyle w:val="ab"/>
            </w:pPr>
            <w:r w:rsidRPr="005D5176">
              <w:t>- общее впечатление от работы;</w:t>
            </w:r>
          </w:p>
          <w:p w:rsidR="005D5176" w:rsidRPr="005D5176" w:rsidRDefault="005D5176" w:rsidP="005D5176">
            <w:pPr>
              <w:pStyle w:val="ab"/>
            </w:pPr>
            <w:r w:rsidRPr="005D5176">
              <w:t>- творческий подход учащегося;</w:t>
            </w:r>
          </w:p>
          <w:p w:rsidR="005D5176" w:rsidRPr="005D5176" w:rsidRDefault="005D5176" w:rsidP="005D5176">
            <w:pPr>
              <w:pStyle w:val="ab"/>
            </w:pPr>
            <w:r w:rsidRPr="005D5176">
              <w:t>- оригинальность, яркость и эмоциональность созданного образа;</w:t>
            </w:r>
          </w:p>
          <w:p w:rsidR="005D5176" w:rsidRPr="005D5176" w:rsidRDefault="005D5176" w:rsidP="005D5176">
            <w:pPr>
              <w:shd w:val="clear" w:color="auto" w:fill="FFFFFF"/>
              <w:rPr>
                <w:b/>
                <w:sz w:val="24"/>
                <w:szCs w:val="24"/>
              </w:rPr>
            </w:pPr>
            <w:r w:rsidRPr="005D5176">
              <w:rPr>
                <w:sz w:val="24"/>
                <w:szCs w:val="24"/>
              </w:rPr>
              <w:t>- чувство меры и аккуратность в оформлении всей работы.</w:t>
            </w:r>
          </w:p>
        </w:tc>
      </w:tr>
      <w:tr w:rsidR="005D5176" w:rsidRPr="005D5176" w:rsidTr="005D5176">
        <w:trPr>
          <w:cantSplit/>
          <w:trHeight w:val="289"/>
        </w:trPr>
        <w:tc>
          <w:tcPr>
            <w:tcW w:w="1103" w:type="dxa"/>
          </w:tcPr>
          <w:p w:rsidR="005D5176" w:rsidRPr="005D5176" w:rsidRDefault="005D5176" w:rsidP="005D5176">
            <w:pPr>
              <w:jc w:val="center"/>
              <w:rPr>
                <w:b/>
                <w:sz w:val="24"/>
                <w:szCs w:val="24"/>
              </w:rPr>
            </w:pPr>
            <w:r w:rsidRPr="005D5176">
              <w:rPr>
                <w:b/>
                <w:sz w:val="24"/>
                <w:szCs w:val="24"/>
              </w:rPr>
              <w:t>«5»</w:t>
            </w:r>
          </w:p>
        </w:tc>
        <w:tc>
          <w:tcPr>
            <w:tcW w:w="7510" w:type="dxa"/>
          </w:tcPr>
          <w:p w:rsidR="005D5176" w:rsidRPr="005D5176" w:rsidRDefault="005D5176" w:rsidP="005D5176">
            <w:pPr>
              <w:rPr>
                <w:rFonts w:eastAsia="Calibri"/>
                <w:sz w:val="24"/>
                <w:szCs w:val="24"/>
              </w:rPr>
            </w:pPr>
            <w:r w:rsidRPr="005D5176">
              <w:rPr>
                <w:rFonts w:eastAsia="Calibri"/>
                <w:sz w:val="24"/>
                <w:szCs w:val="24"/>
              </w:rPr>
              <w:t xml:space="preserve">- обучающийся передает в работе простейшую форму, общее пространственное </w:t>
            </w:r>
          </w:p>
          <w:p w:rsidR="005D5176" w:rsidRPr="005D5176" w:rsidRDefault="005D5176" w:rsidP="005D5176">
            <w:pPr>
              <w:rPr>
                <w:rFonts w:eastAsia="Calibri"/>
                <w:sz w:val="24"/>
                <w:szCs w:val="24"/>
              </w:rPr>
            </w:pPr>
            <w:r w:rsidRPr="005D5176">
              <w:rPr>
                <w:rFonts w:eastAsia="Calibri"/>
                <w:sz w:val="24"/>
                <w:szCs w:val="24"/>
              </w:rPr>
              <w:t xml:space="preserve">  положение;</w:t>
            </w:r>
          </w:p>
          <w:p w:rsidR="005D5176" w:rsidRPr="005D5176" w:rsidRDefault="005D5176" w:rsidP="005D5176">
            <w:pPr>
              <w:rPr>
                <w:rFonts w:eastAsia="Calibri"/>
                <w:sz w:val="24"/>
                <w:szCs w:val="24"/>
              </w:rPr>
            </w:pPr>
            <w:r w:rsidRPr="005D5176">
              <w:rPr>
                <w:rFonts w:eastAsia="Calibri"/>
                <w:sz w:val="24"/>
                <w:szCs w:val="24"/>
              </w:rPr>
              <w:t>- свободно использует цветовую палитру семи цветов;</w:t>
            </w:r>
          </w:p>
          <w:p w:rsidR="005D5176" w:rsidRPr="005D5176" w:rsidRDefault="005D5176" w:rsidP="005D5176">
            <w:pPr>
              <w:rPr>
                <w:rFonts w:eastAsia="Calibri"/>
                <w:sz w:val="24"/>
                <w:szCs w:val="24"/>
              </w:rPr>
            </w:pPr>
            <w:r w:rsidRPr="005D5176">
              <w:rPr>
                <w:rFonts w:eastAsia="Calibri"/>
                <w:sz w:val="24"/>
                <w:szCs w:val="24"/>
              </w:rPr>
              <w:t>- полностью использует площадь листа бумаги;</w:t>
            </w:r>
          </w:p>
          <w:p w:rsidR="005D5176" w:rsidRPr="005D5176" w:rsidRDefault="005D5176" w:rsidP="005D5176">
            <w:pPr>
              <w:rPr>
                <w:rFonts w:eastAsia="Calibri"/>
                <w:sz w:val="24"/>
                <w:szCs w:val="24"/>
              </w:rPr>
            </w:pPr>
            <w:r w:rsidRPr="005D5176">
              <w:rPr>
                <w:rFonts w:eastAsia="Calibri"/>
                <w:sz w:val="24"/>
                <w:szCs w:val="24"/>
              </w:rPr>
              <w:t xml:space="preserve">- учитывает взаимное расположение предметов в рисунке, передает в доступном возрасту  </w:t>
            </w:r>
          </w:p>
          <w:p w:rsidR="005D5176" w:rsidRPr="005D5176" w:rsidRDefault="005D5176" w:rsidP="005D5176">
            <w:pPr>
              <w:rPr>
                <w:rFonts w:eastAsia="Calibri"/>
                <w:sz w:val="24"/>
                <w:szCs w:val="24"/>
              </w:rPr>
            </w:pPr>
            <w:r w:rsidRPr="005D5176">
              <w:rPr>
                <w:rFonts w:eastAsia="Calibri"/>
                <w:sz w:val="24"/>
                <w:szCs w:val="24"/>
              </w:rPr>
              <w:t xml:space="preserve">  виде основные смысловые связи между предметами;</w:t>
            </w:r>
          </w:p>
          <w:p w:rsidR="005D5176" w:rsidRPr="005D5176" w:rsidRDefault="005D5176" w:rsidP="005D5176">
            <w:pPr>
              <w:rPr>
                <w:rFonts w:eastAsia="Calibri"/>
                <w:sz w:val="24"/>
                <w:szCs w:val="24"/>
              </w:rPr>
            </w:pPr>
            <w:r w:rsidRPr="005D5176">
              <w:rPr>
                <w:rFonts w:eastAsia="Calibri"/>
                <w:sz w:val="24"/>
                <w:szCs w:val="24"/>
              </w:rPr>
              <w:t>- передает выразительные особенности формы и размера предмета (высокий, низкий, большой, маленький).</w:t>
            </w:r>
          </w:p>
        </w:tc>
      </w:tr>
      <w:tr w:rsidR="005D5176" w:rsidRPr="005D5176" w:rsidTr="005D5176">
        <w:trPr>
          <w:cantSplit/>
          <w:trHeight w:val="289"/>
        </w:trPr>
        <w:tc>
          <w:tcPr>
            <w:tcW w:w="1103" w:type="dxa"/>
          </w:tcPr>
          <w:p w:rsidR="005D5176" w:rsidRPr="005D5176" w:rsidRDefault="005D5176" w:rsidP="005D5176">
            <w:pPr>
              <w:jc w:val="center"/>
              <w:rPr>
                <w:b/>
                <w:sz w:val="24"/>
                <w:szCs w:val="24"/>
              </w:rPr>
            </w:pPr>
            <w:r w:rsidRPr="005D5176">
              <w:rPr>
                <w:b/>
                <w:sz w:val="24"/>
                <w:szCs w:val="24"/>
              </w:rPr>
              <w:t>«4»</w:t>
            </w:r>
          </w:p>
        </w:tc>
        <w:tc>
          <w:tcPr>
            <w:tcW w:w="7510" w:type="dxa"/>
          </w:tcPr>
          <w:p w:rsidR="005D5176" w:rsidRPr="005D5176" w:rsidRDefault="005D5176" w:rsidP="005D5176">
            <w:pPr>
              <w:rPr>
                <w:rFonts w:eastAsia="Calibri"/>
                <w:sz w:val="24"/>
                <w:szCs w:val="24"/>
              </w:rPr>
            </w:pPr>
            <w:r w:rsidRPr="005D5176">
              <w:rPr>
                <w:rFonts w:eastAsia="Calibri"/>
                <w:sz w:val="24"/>
                <w:szCs w:val="24"/>
              </w:rPr>
              <w:t xml:space="preserve">- обучающийся передает в работе простейшую форму, общее пространственное </w:t>
            </w:r>
          </w:p>
          <w:p w:rsidR="005D5176" w:rsidRPr="005D5176" w:rsidRDefault="005D5176" w:rsidP="005D5176">
            <w:pPr>
              <w:rPr>
                <w:rFonts w:eastAsia="Calibri"/>
                <w:sz w:val="24"/>
                <w:szCs w:val="24"/>
              </w:rPr>
            </w:pPr>
            <w:r w:rsidRPr="005D5176">
              <w:rPr>
                <w:rFonts w:eastAsia="Calibri"/>
                <w:sz w:val="24"/>
                <w:szCs w:val="24"/>
              </w:rPr>
              <w:t xml:space="preserve">  положение;</w:t>
            </w:r>
          </w:p>
          <w:p w:rsidR="005D5176" w:rsidRPr="005D5176" w:rsidRDefault="005D5176" w:rsidP="005D5176">
            <w:pPr>
              <w:rPr>
                <w:rFonts w:eastAsia="Calibri"/>
                <w:sz w:val="24"/>
                <w:szCs w:val="24"/>
              </w:rPr>
            </w:pPr>
            <w:r w:rsidRPr="005D5176">
              <w:rPr>
                <w:rFonts w:eastAsia="Calibri"/>
                <w:sz w:val="24"/>
                <w:szCs w:val="24"/>
              </w:rPr>
              <w:t>- использует цветовую палитру семи цветов;</w:t>
            </w:r>
          </w:p>
          <w:p w:rsidR="005D5176" w:rsidRPr="005D5176" w:rsidRDefault="005D5176" w:rsidP="005D5176">
            <w:pPr>
              <w:rPr>
                <w:rFonts w:eastAsia="Calibri"/>
                <w:sz w:val="24"/>
                <w:szCs w:val="24"/>
              </w:rPr>
            </w:pPr>
            <w:r w:rsidRPr="005D5176">
              <w:rPr>
                <w:rFonts w:eastAsia="Calibri"/>
                <w:sz w:val="24"/>
                <w:szCs w:val="24"/>
              </w:rPr>
              <w:t>- не полностью использует площадь листа бумаги;</w:t>
            </w:r>
          </w:p>
          <w:p w:rsidR="005D5176" w:rsidRPr="005D5176" w:rsidRDefault="005D5176" w:rsidP="005D5176">
            <w:pPr>
              <w:rPr>
                <w:rFonts w:eastAsia="Calibri"/>
                <w:sz w:val="24"/>
                <w:szCs w:val="24"/>
              </w:rPr>
            </w:pPr>
            <w:r w:rsidRPr="005D5176">
              <w:rPr>
                <w:rFonts w:eastAsia="Calibri"/>
                <w:sz w:val="24"/>
                <w:szCs w:val="24"/>
              </w:rPr>
              <w:t xml:space="preserve">- учитывает взаимное расположение предметов в рисунке, передает в доступном возрасту  </w:t>
            </w:r>
          </w:p>
          <w:p w:rsidR="005D5176" w:rsidRPr="005D5176" w:rsidRDefault="005D5176" w:rsidP="005D5176">
            <w:pPr>
              <w:rPr>
                <w:rFonts w:eastAsia="Calibri"/>
                <w:sz w:val="24"/>
                <w:szCs w:val="24"/>
              </w:rPr>
            </w:pPr>
            <w:r w:rsidRPr="005D5176">
              <w:rPr>
                <w:rFonts w:eastAsia="Calibri"/>
                <w:sz w:val="24"/>
                <w:szCs w:val="24"/>
              </w:rPr>
              <w:t xml:space="preserve">  виде основные смысловые связи между предметами;</w:t>
            </w:r>
          </w:p>
          <w:p w:rsidR="005D5176" w:rsidRPr="005D5176" w:rsidRDefault="005D5176" w:rsidP="005D5176">
            <w:pPr>
              <w:rPr>
                <w:rFonts w:eastAsia="Calibri"/>
                <w:sz w:val="24"/>
                <w:szCs w:val="24"/>
              </w:rPr>
            </w:pPr>
            <w:r w:rsidRPr="005D5176">
              <w:rPr>
                <w:rFonts w:eastAsia="Calibri"/>
                <w:sz w:val="24"/>
                <w:szCs w:val="24"/>
              </w:rPr>
              <w:t xml:space="preserve">- недостаточно передает выразительные особенности формы и размера предмета  </w:t>
            </w:r>
          </w:p>
          <w:p w:rsidR="005D5176" w:rsidRPr="005D5176" w:rsidRDefault="005D5176" w:rsidP="005D5176">
            <w:pPr>
              <w:rPr>
                <w:rFonts w:eastAsia="Calibri"/>
                <w:sz w:val="24"/>
                <w:szCs w:val="24"/>
              </w:rPr>
            </w:pPr>
            <w:r w:rsidRPr="005D5176">
              <w:rPr>
                <w:rFonts w:eastAsia="Calibri"/>
                <w:sz w:val="24"/>
                <w:szCs w:val="24"/>
              </w:rPr>
              <w:t xml:space="preserve">  (высокий, низкий, большой, маленький).</w:t>
            </w:r>
          </w:p>
        </w:tc>
      </w:tr>
      <w:tr w:rsidR="005D5176" w:rsidRPr="005D5176" w:rsidTr="005D5176">
        <w:trPr>
          <w:cantSplit/>
          <w:trHeight w:val="289"/>
        </w:trPr>
        <w:tc>
          <w:tcPr>
            <w:tcW w:w="1103" w:type="dxa"/>
          </w:tcPr>
          <w:p w:rsidR="005D5176" w:rsidRPr="005D5176" w:rsidRDefault="005D5176" w:rsidP="005D5176">
            <w:pPr>
              <w:jc w:val="center"/>
              <w:rPr>
                <w:b/>
                <w:sz w:val="24"/>
                <w:szCs w:val="24"/>
              </w:rPr>
            </w:pPr>
            <w:r w:rsidRPr="005D5176">
              <w:rPr>
                <w:b/>
                <w:sz w:val="24"/>
                <w:szCs w:val="24"/>
              </w:rPr>
              <w:t>«3»</w:t>
            </w:r>
          </w:p>
        </w:tc>
        <w:tc>
          <w:tcPr>
            <w:tcW w:w="7510" w:type="dxa"/>
          </w:tcPr>
          <w:p w:rsidR="005D5176" w:rsidRPr="005D5176" w:rsidRDefault="005D5176" w:rsidP="005D5176">
            <w:pPr>
              <w:rPr>
                <w:rFonts w:eastAsia="Calibri"/>
                <w:sz w:val="24"/>
                <w:szCs w:val="24"/>
              </w:rPr>
            </w:pPr>
            <w:r w:rsidRPr="005D5176">
              <w:rPr>
                <w:rFonts w:eastAsia="Calibri"/>
                <w:sz w:val="24"/>
                <w:szCs w:val="24"/>
              </w:rPr>
              <w:t xml:space="preserve">- обучающийся передает в работе простейшую форму, общее пространственное </w:t>
            </w:r>
          </w:p>
          <w:p w:rsidR="005D5176" w:rsidRPr="005D5176" w:rsidRDefault="005D5176" w:rsidP="005D5176">
            <w:pPr>
              <w:rPr>
                <w:rFonts w:eastAsia="Calibri"/>
                <w:sz w:val="24"/>
                <w:szCs w:val="24"/>
              </w:rPr>
            </w:pPr>
            <w:r w:rsidRPr="005D5176">
              <w:rPr>
                <w:rFonts w:eastAsia="Calibri"/>
                <w:sz w:val="24"/>
                <w:szCs w:val="24"/>
              </w:rPr>
              <w:t xml:space="preserve">  положение;</w:t>
            </w:r>
          </w:p>
          <w:p w:rsidR="005D5176" w:rsidRPr="005D5176" w:rsidRDefault="005D5176" w:rsidP="005D5176">
            <w:pPr>
              <w:rPr>
                <w:rFonts w:eastAsia="Calibri"/>
                <w:sz w:val="24"/>
                <w:szCs w:val="24"/>
              </w:rPr>
            </w:pPr>
            <w:r w:rsidRPr="005D5176">
              <w:rPr>
                <w:rFonts w:eastAsia="Calibri"/>
                <w:sz w:val="24"/>
                <w:szCs w:val="24"/>
              </w:rPr>
              <w:t>- не использует цветовую палитру семи цветов;</w:t>
            </w:r>
          </w:p>
          <w:p w:rsidR="005D5176" w:rsidRPr="005D5176" w:rsidRDefault="005D5176" w:rsidP="005D5176">
            <w:pPr>
              <w:rPr>
                <w:rFonts w:eastAsia="Calibri"/>
                <w:sz w:val="24"/>
                <w:szCs w:val="24"/>
              </w:rPr>
            </w:pPr>
            <w:r w:rsidRPr="005D5176">
              <w:rPr>
                <w:rFonts w:eastAsia="Calibri"/>
                <w:sz w:val="24"/>
                <w:szCs w:val="24"/>
              </w:rPr>
              <w:t>- не полностью использует площадь листа бумаги;</w:t>
            </w:r>
          </w:p>
          <w:p w:rsidR="005D5176" w:rsidRPr="005D5176" w:rsidRDefault="005D5176" w:rsidP="005D5176">
            <w:pPr>
              <w:rPr>
                <w:rFonts w:eastAsia="Calibri"/>
                <w:sz w:val="24"/>
                <w:szCs w:val="24"/>
              </w:rPr>
            </w:pPr>
            <w:r w:rsidRPr="005D5176">
              <w:rPr>
                <w:rFonts w:eastAsia="Calibri"/>
                <w:sz w:val="24"/>
                <w:szCs w:val="24"/>
              </w:rPr>
              <w:t xml:space="preserve">- не учитывает взаимное расположение предметов в рисунке, не передает основные  </w:t>
            </w:r>
          </w:p>
          <w:p w:rsidR="005D5176" w:rsidRPr="005D5176" w:rsidRDefault="005D5176" w:rsidP="005D5176">
            <w:pPr>
              <w:rPr>
                <w:rFonts w:eastAsia="Calibri"/>
                <w:sz w:val="24"/>
                <w:szCs w:val="24"/>
              </w:rPr>
            </w:pPr>
            <w:r w:rsidRPr="005D5176">
              <w:rPr>
                <w:rFonts w:eastAsia="Calibri"/>
                <w:sz w:val="24"/>
                <w:szCs w:val="24"/>
              </w:rPr>
              <w:t xml:space="preserve">  смысловые связи между предметами;</w:t>
            </w:r>
          </w:p>
          <w:p w:rsidR="005D5176" w:rsidRPr="005D5176" w:rsidRDefault="005D5176" w:rsidP="005D5176">
            <w:pPr>
              <w:rPr>
                <w:rFonts w:eastAsia="Calibri"/>
                <w:sz w:val="24"/>
                <w:szCs w:val="24"/>
              </w:rPr>
            </w:pPr>
            <w:r w:rsidRPr="005D5176">
              <w:rPr>
                <w:rFonts w:eastAsia="Calibri"/>
                <w:sz w:val="24"/>
                <w:szCs w:val="24"/>
              </w:rPr>
              <w:t>- допускает ошибки в изображении формы и размера предмета.</w:t>
            </w:r>
          </w:p>
        </w:tc>
      </w:tr>
      <w:tr w:rsidR="005D5176" w:rsidRPr="005D5176" w:rsidTr="005D5176">
        <w:trPr>
          <w:cantSplit/>
          <w:trHeight w:val="289"/>
        </w:trPr>
        <w:tc>
          <w:tcPr>
            <w:tcW w:w="1103" w:type="dxa"/>
          </w:tcPr>
          <w:p w:rsidR="005D5176" w:rsidRPr="005D5176" w:rsidRDefault="005D5176" w:rsidP="005D5176">
            <w:pPr>
              <w:jc w:val="center"/>
              <w:rPr>
                <w:b/>
                <w:sz w:val="24"/>
                <w:szCs w:val="24"/>
              </w:rPr>
            </w:pPr>
            <w:r w:rsidRPr="005D5176">
              <w:rPr>
                <w:b/>
                <w:sz w:val="24"/>
                <w:szCs w:val="24"/>
              </w:rPr>
              <w:t>«2»</w:t>
            </w:r>
          </w:p>
        </w:tc>
        <w:tc>
          <w:tcPr>
            <w:tcW w:w="7510" w:type="dxa"/>
          </w:tcPr>
          <w:p w:rsidR="005D5176" w:rsidRPr="005D5176" w:rsidRDefault="005D5176" w:rsidP="005D5176">
            <w:pPr>
              <w:shd w:val="clear" w:color="auto" w:fill="FFFFFF"/>
              <w:rPr>
                <w:sz w:val="24"/>
                <w:szCs w:val="24"/>
              </w:rPr>
            </w:pPr>
            <w:r w:rsidRPr="005D5176">
              <w:rPr>
                <w:sz w:val="24"/>
                <w:szCs w:val="24"/>
              </w:rPr>
              <w:t>- работа не выполнена.</w:t>
            </w:r>
          </w:p>
        </w:tc>
      </w:tr>
    </w:tbl>
    <w:p w:rsidR="005D5176" w:rsidRPr="005D5176" w:rsidRDefault="005D5176" w:rsidP="005D5176">
      <w:pPr>
        <w:autoSpaceDE w:val="0"/>
        <w:autoSpaceDN w:val="0"/>
        <w:adjustRightInd w:val="0"/>
        <w:spacing w:after="0" w:line="240" w:lineRule="auto"/>
        <w:jc w:val="both"/>
        <w:rPr>
          <w:rFonts w:ascii="Times New Roman" w:hAnsi="Times New Roman" w:cs="Times New Roman"/>
        </w:rPr>
      </w:pPr>
    </w:p>
    <w:p w:rsidR="005D5176" w:rsidRPr="005D5176" w:rsidRDefault="005D5176" w:rsidP="005D5176">
      <w:pPr>
        <w:spacing w:after="0" w:line="240" w:lineRule="auto"/>
        <w:rPr>
          <w:rFonts w:ascii="Times New Roman" w:hAnsi="Times New Roman" w:cs="Times New Roman"/>
          <w:b/>
        </w:rPr>
      </w:pPr>
      <w:r w:rsidRPr="005D5176">
        <w:rPr>
          <w:rFonts w:ascii="Times New Roman" w:hAnsi="Times New Roman" w:cs="Times New Roman"/>
          <w:b/>
        </w:rPr>
        <w:t>Выполнение домашнего задания</w:t>
      </w:r>
    </w:p>
    <w:p w:rsidR="005D5176" w:rsidRPr="005D5176" w:rsidRDefault="005D5176" w:rsidP="005D5176">
      <w:pPr>
        <w:spacing w:after="0" w:line="240" w:lineRule="auto"/>
        <w:rPr>
          <w:rFonts w:ascii="Times New Roman" w:hAnsi="Times New Roman" w:cs="Times New Roman"/>
          <w:i/>
        </w:rPr>
      </w:pPr>
      <w:r w:rsidRPr="005D5176">
        <w:rPr>
          <w:rFonts w:ascii="Times New Roman" w:hAnsi="Times New Roman" w:cs="Times New Roman"/>
        </w:rPr>
        <w:t>которые могут носить творческий или поисковый характер, что соответствует требованиям к предмету</w:t>
      </w:r>
    </w:p>
    <w:tbl>
      <w:tblPr>
        <w:tblW w:w="864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85"/>
        <w:gridCol w:w="2410"/>
        <w:gridCol w:w="2551"/>
        <w:gridCol w:w="1701"/>
      </w:tblGrid>
      <w:tr w:rsidR="005D5176" w:rsidRPr="005D5176" w:rsidTr="005D5176">
        <w:tc>
          <w:tcPr>
            <w:tcW w:w="8647" w:type="dxa"/>
            <w:gridSpan w:val="4"/>
          </w:tcPr>
          <w:p w:rsidR="005D5176" w:rsidRPr="005D5176" w:rsidRDefault="005D5176" w:rsidP="005D5176">
            <w:pPr>
              <w:spacing w:after="0" w:line="240" w:lineRule="auto"/>
              <w:rPr>
                <w:rFonts w:ascii="Times New Roman" w:hAnsi="Times New Roman" w:cs="Times New Roman"/>
                <w:b/>
              </w:rPr>
            </w:pPr>
            <w:r w:rsidRPr="005D5176">
              <w:rPr>
                <w:rFonts w:ascii="Times New Roman" w:hAnsi="Times New Roman" w:cs="Times New Roman"/>
                <w:b/>
              </w:rPr>
              <w:t>Критерии</w:t>
            </w:r>
          </w:p>
        </w:tc>
      </w:tr>
      <w:tr w:rsidR="005D5176" w:rsidRPr="005D5176" w:rsidTr="005D5176">
        <w:tc>
          <w:tcPr>
            <w:tcW w:w="1985" w:type="dxa"/>
            <w:tcBorders>
              <w:right w:val="single" w:sz="4" w:space="0" w:color="auto"/>
            </w:tcBorders>
          </w:tcPr>
          <w:p w:rsidR="005D5176" w:rsidRPr="005D5176" w:rsidRDefault="005D5176" w:rsidP="005D5176">
            <w:pPr>
              <w:spacing w:after="0" w:line="240" w:lineRule="auto"/>
              <w:rPr>
                <w:rFonts w:ascii="Times New Roman" w:hAnsi="Times New Roman" w:cs="Times New Roman"/>
                <w:b/>
              </w:rPr>
            </w:pPr>
            <w:r w:rsidRPr="005D5176">
              <w:rPr>
                <w:rFonts w:ascii="Times New Roman" w:hAnsi="Times New Roman" w:cs="Times New Roman"/>
                <w:b/>
                <w:bCs/>
              </w:rPr>
              <w:t>«2»</w:t>
            </w:r>
          </w:p>
        </w:tc>
        <w:tc>
          <w:tcPr>
            <w:tcW w:w="2410" w:type="dxa"/>
            <w:tcBorders>
              <w:left w:val="single" w:sz="4" w:space="0" w:color="auto"/>
            </w:tcBorders>
          </w:tcPr>
          <w:p w:rsidR="005D5176" w:rsidRPr="005D5176" w:rsidRDefault="005D5176" w:rsidP="005D5176">
            <w:pPr>
              <w:spacing w:after="0" w:line="240" w:lineRule="auto"/>
              <w:rPr>
                <w:rFonts w:ascii="Times New Roman" w:hAnsi="Times New Roman" w:cs="Times New Roman"/>
                <w:b/>
              </w:rPr>
            </w:pPr>
            <w:r w:rsidRPr="005D5176">
              <w:rPr>
                <w:rFonts w:ascii="Times New Roman" w:hAnsi="Times New Roman" w:cs="Times New Roman"/>
                <w:b/>
              </w:rPr>
              <w:t>«3»</w:t>
            </w:r>
          </w:p>
        </w:tc>
        <w:tc>
          <w:tcPr>
            <w:tcW w:w="2551" w:type="dxa"/>
          </w:tcPr>
          <w:p w:rsidR="005D5176" w:rsidRPr="005D5176" w:rsidRDefault="005D5176" w:rsidP="005D5176">
            <w:pPr>
              <w:spacing w:after="0" w:line="240" w:lineRule="auto"/>
              <w:rPr>
                <w:rFonts w:ascii="Times New Roman" w:hAnsi="Times New Roman" w:cs="Times New Roman"/>
                <w:b/>
              </w:rPr>
            </w:pPr>
            <w:r w:rsidRPr="005D5176">
              <w:rPr>
                <w:rFonts w:ascii="Times New Roman" w:hAnsi="Times New Roman" w:cs="Times New Roman"/>
                <w:b/>
              </w:rPr>
              <w:t>«4»</w:t>
            </w:r>
          </w:p>
        </w:tc>
        <w:tc>
          <w:tcPr>
            <w:tcW w:w="1701" w:type="dxa"/>
          </w:tcPr>
          <w:p w:rsidR="005D5176" w:rsidRPr="005D5176" w:rsidRDefault="005D5176" w:rsidP="005D5176">
            <w:pPr>
              <w:spacing w:after="0" w:line="240" w:lineRule="auto"/>
              <w:rPr>
                <w:rFonts w:ascii="Times New Roman" w:hAnsi="Times New Roman" w:cs="Times New Roman"/>
                <w:b/>
              </w:rPr>
            </w:pPr>
            <w:r w:rsidRPr="005D5176">
              <w:rPr>
                <w:rFonts w:ascii="Times New Roman" w:hAnsi="Times New Roman" w:cs="Times New Roman"/>
                <w:b/>
              </w:rPr>
              <w:t>«5»</w:t>
            </w:r>
          </w:p>
        </w:tc>
      </w:tr>
      <w:tr w:rsidR="005D5176" w:rsidRPr="005D5176" w:rsidTr="005D5176">
        <w:trPr>
          <w:trHeight w:val="1899"/>
        </w:trPr>
        <w:tc>
          <w:tcPr>
            <w:tcW w:w="1985" w:type="dxa"/>
            <w:tcBorders>
              <w:right w:val="single" w:sz="4" w:space="0" w:color="auto"/>
            </w:tcBorders>
          </w:tcPr>
          <w:p w:rsidR="005D5176" w:rsidRPr="005D5176" w:rsidRDefault="005D5176" w:rsidP="005D5176">
            <w:pPr>
              <w:spacing w:after="0" w:line="240" w:lineRule="auto"/>
              <w:rPr>
                <w:rStyle w:val="af0"/>
                <w:rFonts w:ascii="Times New Roman" w:hAnsi="Times New Roman" w:cs="Times New Roman"/>
                <w:b w:val="0"/>
              </w:rPr>
            </w:pPr>
            <w:r w:rsidRPr="005D5176">
              <w:rPr>
                <w:rFonts w:ascii="Times New Roman" w:hAnsi="Times New Roman" w:cs="Times New Roman"/>
                <w:shd w:val="clear" w:color="auto" w:fill="F7F7F6"/>
              </w:rPr>
              <w:lastRenderedPageBreak/>
              <w:t>Невыполнение задания</w:t>
            </w:r>
          </w:p>
          <w:p w:rsidR="005D5176" w:rsidRPr="005D5176" w:rsidRDefault="005D5176" w:rsidP="005D5176">
            <w:pPr>
              <w:spacing w:after="0" w:line="240" w:lineRule="auto"/>
              <w:rPr>
                <w:rStyle w:val="af0"/>
                <w:rFonts w:ascii="Times New Roman" w:hAnsi="Times New Roman" w:cs="Times New Roman"/>
                <w:b w:val="0"/>
              </w:rPr>
            </w:pPr>
          </w:p>
          <w:p w:rsidR="005D5176" w:rsidRPr="005D5176" w:rsidRDefault="005D5176" w:rsidP="005D5176">
            <w:pPr>
              <w:spacing w:after="0" w:line="240" w:lineRule="auto"/>
              <w:rPr>
                <w:rStyle w:val="af0"/>
                <w:rFonts w:ascii="Times New Roman" w:hAnsi="Times New Roman" w:cs="Times New Roman"/>
                <w:b w:val="0"/>
              </w:rPr>
            </w:pPr>
          </w:p>
          <w:p w:rsidR="005D5176" w:rsidRPr="005D5176" w:rsidRDefault="005D5176" w:rsidP="005D5176">
            <w:pPr>
              <w:spacing w:after="0" w:line="240" w:lineRule="auto"/>
              <w:rPr>
                <w:rFonts w:ascii="Times New Roman" w:hAnsi="Times New Roman" w:cs="Times New Roman"/>
                <w:b/>
              </w:rPr>
            </w:pPr>
          </w:p>
        </w:tc>
        <w:tc>
          <w:tcPr>
            <w:tcW w:w="2410" w:type="dxa"/>
            <w:tcBorders>
              <w:left w:val="single" w:sz="4" w:space="0" w:color="auto"/>
            </w:tcBorders>
          </w:tcPr>
          <w:p w:rsidR="005D5176" w:rsidRPr="005D5176" w:rsidRDefault="005D5176" w:rsidP="005D5176">
            <w:pPr>
              <w:spacing w:after="0" w:line="240" w:lineRule="auto"/>
              <w:rPr>
                <w:rStyle w:val="af0"/>
                <w:rFonts w:ascii="Times New Roman" w:hAnsi="Times New Roman" w:cs="Times New Roman"/>
                <w:b w:val="0"/>
              </w:rPr>
            </w:pPr>
            <w:r w:rsidRPr="005D5176">
              <w:rPr>
                <w:rStyle w:val="af0"/>
                <w:rFonts w:ascii="Times New Roman" w:hAnsi="Times New Roman" w:cs="Times New Roman"/>
                <w:b w:val="0"/>
              </w:rPr>
              <w:t xml:space="preserve">В работе допущены </w:t>
            </w:r>
          </w:p>
          <w:p w:rsidR="005D5176" w:rsidRPr="005D5176" w:rsidRDefault="005D5176" w:rsidP="005D5176">
            <w:pPr>
              <w:spacing w:after="0" w:line="240" w:lineRule="auto"/>
              <w:rPr>
                <w:rStyle w:val="af0"/>
                <w:rFonts w:ascii="Times New Roman" w:hAnsi="Times New Roman" w:cs="Times New Roman"/>
                <w:b w:val="0"/>
              </w:rPr>
            </w:pPr>
            <w:r w:rsidRPr="005D5176">
              <w:rPr>
                <w:rStyle w:val="af0"/>
                <w:rFonts w:ascii="Times New Roman" w:hAnsi="Times New Roman" w:cs="Times New Roman"/>
                <w:b w:val="0"/>
              </w:rPr>
              <w:t xml:space="preserve">ошибки, влияющие </w:t>
            </w:r>
          </w:p>
          <w:p w:rsidR="005D5176" w:rsidRPr="005D5176" w:rsidRDefault="005D5176" w:rsidP="005D5176">
            <w:pPr>
              <w:spacing w:after="0" w:line="240" w:lineRule="auto"/>
              <w:rPr>
                <w:rStyle w:val="af0"/>
                <w:rFonts w:ascii="Times New Roman" w:hAnsi="Times New Roman" w:cs="Times New Roman"/>
                <w:b w:val="0"/>
              </w:rPr>
            </w:pPr>
            <w:r w:rsidRPr="005D5176">
              <w:rPr>
                <w:rStyle w:val="af0"/>
                <w:rFonts w:ascii="Times New Roman" w:hAnsi="Times New Roman" w:cs="Times New Roman"/>
                <w:b w:val="0"/>
              </w:rPr>
              <w:t xml:space="preserve">на качество </w:t>
            </w:r>
          </w:p>
          <w:p w:rsidR="005D5176" w:rsidRPr="005D5176" w:rsidRDefault="005D5176" w:rsidP="005D5176">
            <w:pPr>
              <w:spacing w:after="0" w:line="240" w:lineRule="auto"/>
              <w:rPr>
                <w:rFonts w:ascii="Times New Roman" w:hAnsi="Times New Roman" w:cs="Times New Roman"/>
                <w:b/>
              </w:rPr>
            </w:pPr>
            <w:r w:rsidRPr="005D5176">
              <w:rPr>
                <w:rStyle w:val="af0"/>
                <w:rFonts w:ascii="Times New Roman" w:hAnsi="Times New Roman" w:cs="Times New Roman"/>
                <w:b w:val="0"/>
              </w:rPr>
              <w:t xml:space="preserve">выполненной работы, </w:t>
            </w:r>
            <w:r w:rsidRPr="005D5176">
              <w:rPr>
                <w:rFonts w:ascii="Times New Roman" w:hAnsi="Times New Roman" w:cs="Times New Roman"/>
              </w:rPr>
              <w:t>за полное копирование из источника без осмысления и отсутствие собственной позиции</w:t>
            </w:r>
          </w:p>
        </w:tc>
        <w:tc>
          <w:tcPr>
            <w:tcW w:w="2551" w:type="dxa"/>
          </w:tcPr>
          <w:p w:rsidR="005D5176" w:rsidRPr="005D5176" w:rsidRDefault="005D5176" w:rsidP="005D5176">
            <w:pPr>
              <w:spacing w:after="0" w:line="240" w:lineRule="auto"/>
              <w:rPr>
                <w:rFonts w:ascii="Times New Roman" w:hAnsi="Times New Roman" w:cs="Times New Roman"/>
                <w:b/>
              </w:rPr>
            </w:pPr>
            <w:r w:rsidRPr="005D5176">
              <w:rPr>
                <w:rStyle w:val="af0"/>
                <w:rFonts w:ascii="Times New Roman" w:hAnsi="Times New Roman" w:cs="Times New Roman"/>
                <w:b w:val="0"/>
              </w:rPr>
              <w:t>В работе допущены незначительные ошибки, дополнительная литература не использовалась</w:t>
            </w:r>
          </w:p>
        </w:tc>
        <w:tc>
          <w:tcPr>
            <w:tcW w:w="1701" w:type="dxa"/>
          </w:tcPr>
          <w:p w:rsidR="005D5176" w:rsidRPr="005D5176" w:rsidRDefault="005D5176" w:rsidP="005D5176">
            <w:pPr>
              <w:spacing w:after="0" w:line="240" w:lineRule="auto"/>
              <w:rPr>
                <w:rFonts w:ascii="Times New Roman" w:hAnsi="Times New Roman" w:cs="Times New Roman"/>
                <w:b/>
              </w:rPr>
            </w:pPr>
            <w:r w:rsidRPr="005D5176">
              <w:rPr>
                <w:rStyle w:val="af0"/>
                <w:rFonts w:ascii="Times New Roman" w:hAnsi="Times New Roman" w:cs="Times New Roman"/>
                <w:b w:val="0"/>
              </w:rPr>
              <w:t xml:space="preserve">При выполнении работы использовалась дополнительная литература, </w:t>
            </w:r>
            <w:r w:rsidRPr="005D5176">
              <w:rPr>
                <w:rFonts w:ascii="Times New Roman" w:hAnsi="Times New Roman" w:cs="Times New Roman"/>
              </w:rPr>
              <w:t>использование дополнительных информационных ресурсов, использование компьютерных технологий</w:t>
            </w:r>
            <w:r w:rsidRPr="005D5176">
              <w:rPr>
                <w:rStyle w:val="af0"/>
                <w:rFonts w:ascii="Times New Roman" w:hAnsi="Times New Roman" w:cs="Times New Roman"/>
                <w:b w:val="0"/>
              </w:rPr>
              <w:t xml:space="preserve"> ,проблема освещена последовательно и исчерпывающе</w:t>
            </w:r>
          </w:p>
        </w:tc>
      </w:tr>
    </w:tbl>
    <w:p w:rsidR="005D5176" w:rsidRPr="005D5176" w:rsidRDefault="005D5176" w:rsidP="005D5176">
      <w:pPr>
        <w:spacing w:after="0" w:line="240" w:lineRule="auto"/>
        <w:jc w:val="both"/>
      </w:pPr>
    </w:p>
    <w:p w:rsidR="0007716B" w:rsidRPr="005D5176" w:rsidRDefault="0007716B" w:rsidP="005D5176">
      <w:pPr>
        <w:spacing w:after="0" w:line="240" w:lineRule="auto"/>
        <w:jc w:val="both"/>
      </w:pPr>
    </w:p>
    <w:p w:rsidR="0007716B" w:rsidRPr="00723841" w:rsidRDefault="0007716B" w:rsidP="0007716B">
      <w:pPr>
        <w:pStyle w:val="Default"/>
        <w:jc w:val="center"/>
        <w:rPr>
          <w:sz w:val="28"/>
          <w:szCs w:val="28"/>
        </w:rPr>
      </w:pPr>
      <w:r w:rsidRPr="00723841">
        <w:rPr>
          <w:b/>
          <w:sz w:val="28"/>
          <w:szCs w:val="28"/>
        </w:rPr>
        <w:t xml:space="preserve">Система </w:t>
      </w:r>
      <w:r w:rsidRPr="00723841">
        <w:rPr>
          <w:b/>
          <w:bCs/>
          <w:sz w:val="28"/>
          <w:szCs w:val="28"/>
        </w:rPr>
        <w:t>оценивания планируемых результатов начального общего образования в соответствии с ФГОС НОО</w:t>
      </w:r>
    </w:p>
    <w:p w:rsidR="0007716B" w:rsidRPr="00723841" w:rsidRDefault="0007716B" w:rsidP="0007716B">
      <w:pPr>
        <w:pStyle w:val="Default"/>
        <w:jc w:val="center"/>
        <w:rPr>
          <w:sz w:val="28"/>
          <w:szCs w:val="28"/>
        </w:rPr>
      </w:pPr>
    </w:p>
    <w:p w:rsidR="0007716B" w:rsidRDefault="0007716B" w:rsidP="0007716B">
      <w:pPr>
        <w:pStyle w:val="Default"/>
        <w:jc w:val="both"/>
        <w:rPr>
          <w:sz w:val="23"/>
          <w:szCs w:val="23"/>
        </w:rPr>
      </w:pPr>
      <w:r>
        <w:rPr>
          <w:b/>
          <w:bCs/>
          <w:sz w:val="23"/>
          <w:szCs w:val="23"/>
        </w:rPr>
        <w:t xml:space="preserve"> </w:t>
      </w:r>
    </w:p>
    <w:p w:rsidR="0007716B" w:rsidRDefault="0007716B" w:rsidP="0007716B">
      <w:pPr>
        <w:pStyle w:val="Default"/>
        <w:jc w:val="both"/>
        <w:rPr>
          <w:sz w:val="23"/>
          <w:szCs w:val="23"/>
        </w:rPr>
      </w:pPr>
      <w:r>
        <w:rPr>
          <w:b/>
          <w:bCs/>
          <w:sz w:val="23"/>
          <w:szCs w:val="23"/>
        </w:rPr>
        <w:t xml:space="preserve">1. Знакомство с требованиями по оцениванию планируемых результатов начального общего образования в соответствии с ФГОС НОО </w:t>
      </w:r>
    </w:p>
    <w:p w:rsidR="0007716B" w:rsidRDefault="0007716B" w:rsidP="0007716B">
      <w:pPr>
        <w:pStyle w:val="Default"/>
        <w:jc w:val="both"/>
        <w:rPr>
          <w:sz w:val="23"/>
          <w:szCs w:val="23"/>
        </w:rPr>
      </w:pPr>
      <w:r>
        <w:rPr>
          <w:sz w:val="23"/>
          <w:szCs w:val="23"/>
        </w:rPr>
        <w:t xml:space="preserve">Система оценки — сложна и многофункциональна, включает текущую и итоговую оценку результатов деятельности младших школьников. Предлагаемая система оценки включает в себя как внешнюю оценку, так и внутреннюю, построенные на одной и той же содержательной и критериальной основе. </w:t>
      </w:r>
    </w:p>
    <w:p w:rsidR="0007716B" w:rsidRDefault="0007716B" w:rsidP="0007716B">
      <w:pPr>
        <w:pStyle w:val="Default"/>
        <w:jc w:val="both"/>
        <w:rPr>
          <w:sz w:val="23"/>
          <w:szCs w:val="23"/>
        </w:rPr>
      </w:pPr>
      <w:r>
        <w:rPr>
          <w:sz w:val="23"/>
          <w:szCs w:val="23"/>
        </w:rPr>
        <w:t xml:space="preserve">Система оценки: начальная школа </w:t>
      </w:r>
    </w:p>
    <w:p w:rsidR="0007716B" w:rsidRDefault="0007716B" w:rsidP="0007716B">
      <w:pPr>
        <w:pStyle w:val="Default"/>
        <w:jc w:val="both"/>
        <w:rPr>
          <w:sz w:val="23"/>
          <w:szCs w:val="23"/>
        </w:rPr>
      </w:pPr>
      <w:r>
        <w:rPr>
          <w:sz w:val="23"/>
          <w:szCs w:val="23"/>
        </w:rPr>
        <w:t xml:space="preserve"> Внутренняя оценка: учитель, ученик, ОУ и родители </w:t>
      </w:r>
    </w:p>
    <w:p w:rsidR="0007716B" w:rsidRDefault="0007716B" w:rsidP="0007716B">
      <w:pPr>
        <w:pStyle w:val="Default"/>
        <w:jc w:val="both"/>
        <w:rPr>
          <w:sz w:val="23"/>
          <w:szCs w:val="23"/>
        </w:rPr>
      </w:pPr>
      <w:r>
        <w:rPr>
          <w:sz w:val="23"/>
          <w:szCs w:val="23"/>
        </w:rPr>
        <w:t xml:space="preserve">Внешняя оценка: государственные службы аккредитация ОУ аттестация кадров мониторинг системы образования чтение, УУД русский математика три итоговые работы итоговая оценка + накопленная оценка Выборочное обследование работ уч-ся Необходимые дополнительные данные/исслед. </w:t>
      </w:r>
    </w:p>
    <w:p w:rsidR="0007716B" w:rsidRDefault="0007716B" w:rsidP="0007716B">
      <w:pPr>
        <w:pStyle w:val="Default"/>
        <w:jc w:val="both"/>
        <w:rPr>
          <w:color w:val="auto"/>
          <w:sz w:val="23"/>
          <w:szCs w:val="23"/>
        </w:rPr>
      </w:pPr>
      <w:r>
        <w:rPr>
          <w:b/>
          <w:bCs/>
          <w:i/>
          <w:iCs/>
          <w:color w:val="auto"/>
          <w:sz w:val="23"/>
          <w:szCs w:val="23"/>
        </w:rPr>
        <w:t xml:space="preserve">Внешняя оценка — </w:t>
      </w:r>
      <w:r>
        <w:rPr>
          <w:color w:val="auto"/>
          <w:sz w:val="23"/>
          <w:szCs w:val="23"/>
        </w:rPr>
        <w:t xml:space="preserve">оценка, которая проводится внешними по отношению к школе службами, уполномоченными вести оценочную деятельность. </w:t>
      </w:r>
    </w:p>
    <w:p w:rsidR="0007716B" w:rsidRDefault="0007716B" w:rsidP="0007716B">
      <w:pPr>
        <w:pStyle w:val="Default"/>
        <w:jc w:val="both"/>
        <w:rPr>
          <w:color w:val="auto"/>
          <w:sz w:val="23"/>
          <w:szCs w:val="23"/>
        </w:rPr>
      </w:pPr>
      <w:r>
        <w:rPr>
          <w:b/>
          <w:bCs/>
          <w:i/>
          <w:iCs/>
          <w:color w:val="auto"/>
          <w:sz w:val="23"/>
          <w:szCs w:val="23"/>
        </w:rPr>
        <w:t xml:space="preserve">Внутренняя оценка </w:t>
      </w:r>
      <w:r>
        <w:rPr>
          <w:color w:val="auto"/>
          <w:sz w:val="23"/>
          <w:szCs w:val="23"/>
        </w:rPr>
        <w:t xml:space="preserve">— это оценка, осуществляемая самой школой (учениками, педагогами, школьным психологом, администрацией и т.д.). Она выражается в текущих отметках, которые ставятся учителями; в результатах самооценки учащихся; в результатах наблюдений, проводящихся учителями и школьными психологами; в промежуточных и итоговой оценках учащихся и, наконец, в решении педагогического совета школы о переводе выпускника в следующий класс или на следующую ступень обучения. </w:t>
      </w:r>
    </w:p>
    <w:p w:rsidR="0007716B" w:rsidRDefault="0007716B" w:rsidP="0007716B">
      <w:pPr>
        <w:pStyle w:val="Default"/>
        <w:jc w:val="both"/>
        <w:rPr>
          <w:color w:val="auto"/>
          <w:sz w:val="23"/>
          <w:szCs w:val="23"/>
        </w:rPr>
      </w:pPr>
      <w:r>
        <w:rPr>
          <w:color w:val="auto"/>
          <w:sz w:val="23"/>
          <w:szCs w:val="23"/>
        </w:rPr>
        <w:t xml:space="preserve">Внутренняя оценка </w:t>
      </w:r>
      <w:r>
        <w:rPr>
          <w:i/>
          <w:iCs/>
          <w:color w:val="auto"/>
          <w:sz w:val="23"/>
          <w:szCs w:val="23"/>
        </w:rPr>
        <w:t>обеспечивает положительную мотивацию учения, стимулирует обучение учащихся</w:t>
      </w:r>
      <w:r>
        <w:rPr>
          <w:color w:val="auto"/>
          <w:sz w:val="23"/>
          <w:szCs w:val="23"/>
        </w:rPr>
        <w:t xml:space="preserve">: ориентирует на успех, отмечает даже незначительные продвижения, поощряет учащихся, отмечает сильные стороны, позволяет продвигаться в собственном темпе и т.д. </w:t>
      </w:r>
    </w:p>
    <w:p w:rsidR="0007716B" w:rsidRDefault="0007716B" w:rsidP="0007716B">
      <w:pPr>
        <w:pStyle w:val="Default"/>
        <w:jc w:val="both"/>
        <w:rPr>
          <w:color w:val="auto"/>
          <w:sz w:val="23"/>
          <w:szCs w:val="23"/>
        </w:rPr>
      </w:pPr>
      <w:r>
        <w:rPr>
          <w:color w:val="auto"/>
          <w:sz w:val="23"/>
          <w:szCs w:val="23"/>
        </w:rPr>
        <w:t xml:space="preserve">В системе оценивания на начальной ступени обучения рекомендуется использовать преимущественно внутреннюю оценку, выставляемую педагогом (школой), которая включает разнообразные методы оценивания: </w:t>
      </w:r>
    </w:p>
    <w:p w:rsidR="0007716B" w:rsidRDefault="0007716B" w:rsidP="0007716B">
      <w:pPr>
        <w:pStyle w:val="Default"/>
        <w:jc w:val="both"/>
        <w:rPr>
          <w:color w:val="auto"/>
          <w:sz w:val="23"/>
          <w:szCs w:val="23"/>
        </w:rPr>
      </w:pPr>
      <w:r>
        <w:rPr>
          <w:color w:val="auto"/>
          <w:sz w:val="23"/>
          <w:szCs w:val="23"/>
        </w:rPr>
        <w:t xml:space="preserve"> </w:t>
      </w:r>
      <w:r>
        <w:rPr>
          <w:i/>
          <w:iCs/>
          <w:color w:val="auto"/>
          <w:sz w:val="23"/>
          <w:szCs w:val="23"/>
        </w:rPr>
        <w:t xml:space="preserve">наблюдения </w:t>
      </w:r>
      <w:r>
        <w:rPr>
          <w:color w:val="auto"/>
          <w:sz w:val="23"/>
          <w:szCs w:val="23"/>
        </w:rPr>
        <w:t xml:space="preserve">за определенными аспектами деятельности учащихся или их продвижением в обучении (например, наблюдения за совершенствованием техники чтения и письма, или за развитием коммуникативных и исследовательских умений, или за развитием навыков учения и др.); </w:t>
      </w:r>
    </w:p>
    <w:p w:rsidR="0007716B" w:rsidRDefault="0007716B" w:rsidP="0007716B">
      <w:pPr>
        <w:pStyle w:val="Default"/>
        <w:jc w:val="both"/>
        <w:rPr>
          <w:color w:val="auto"/>
          <w:sz w:val="23"/>
          <w:szCs w:val="23"/>
        </w:rPr>
      </w:pPr>
      <w:r>
        <w:rPr>
          <w:color w:val="auto"/>
          <w:sz w:val="23"/>
          <w:szCs w:val="23"/>
        </w:rPr>
        <w:t xml:space="preserve"> </w:t>
      </w:r>
      <w:r>
        <w:rPr>
          <w:i/>
          <w:iCs/>
          <w:color w:val="auto"/>
          <w:sz w:val="23"/>
          <w:szCs w:val="23"/>
        </w:rPr>
        <w:t xml:space="preserve">оценку процесса выполнения </w:t>
      </w:r>
      <w:r>
        <w:rPr>
          <w:color w:val="auto"/>
          <w:sz w:val="23"/>
          <w:szCs w:val="23"/>
        </w:rPr>
        <w:t xml:space="preserve">учащимися различного рода творческих заданий, выполняемых ими как индивидуально, так и в паре или группе (например, выполнение ими экспериментальных работ, чтение и пересказ, участие в обсуждениях, выполнение проектов и мини-исследований и т.д.); </w:t>
      </w:r>
    </w:p>
    <w:p w:rsidR="0007716B" w:rsidRDefault="0007716B" w:rsidP="0007716B">
      <w:pPr>
        <w:pStyle w:val="Default"/>
        <w:jc w:val="both"/>
        <w:rPr>
          <w:color w:val="auto"/>
          <w:sz w:val="23"/>
          <w:szCs w:val="23"/>
        </w:rPr>
      </w:pPr>
      <w:r>
        <w:rPr>
          <w:color w:val="auto"/>
          <w:sz w:val="23"/>
          <w:szCs w:val="23"/>
        </w:rPr>
        <w:lastRenderedPageBreak/>
        <w:t xml:space="preserve"> </w:t>
      </w:r>
      <w:r>
        <w:rPr>
          <w:i/>
          <w:iCs/>
          <w:color w:val="auto"/>
          <w:sz w:val="23"/>
          <w:szCs w:val="23"/>
        </w:rPr>
        <w:t xml:space="preserve">тестирование </w:t>
      </w:r>
      <w:r>
        <w:rPr>
          <w:color w:val="auto"/>
          <w:sz w:val="23"/>
          <w:szCs w:val="23"/>
        </w:rPr>
        <w:t xml:space="preserve">(как правило, для оценки продвижения в освоении системы формальных знаний, но не только; см., например, стандартизированные варианты итоговых комплексных работ, проверочных работ); </w:t>
      </w:r>
    </w:p>
    <w:p w:rsidR="0007716B" w:rsidRDefault="0007716B" w:rsidP="0007716B">
      <w:pPr>
        <w:pStyle w:val="Default"/>
        <w:jc w:val="both"/>
        <w:rPr>
          <w:color w:val="auto"/>
          <w:sz w:val="23"/>
          <w:szCs w:val="23"/>
        </w:rPr>
      </w:pPr>
      <w:r>
        <w:rPr>
          <w:color w:val="auto"/>
          <w:sz w:val="23"/>
          <w:szCs w:val="23"/>
        </w:rPr>
        <w:t xml:space="preserve"> </w:t>
      </w:r>
      <w:r>
        <w:rPr>
          <w:i/>
          <w:iCs/>
          <w:color w:val="auto"/>
          <w:sz w:val="23"/>
          <w:szCs w:val="23"/>
        </w:rPr>
        <w:t xml:space="preserve">оценку открытых ответов </w:t>
      </w:r>
      <w:r>
        <w:rPr>
          <w:color w:val="auto"/>
          <w:sz w:val="23"/>
          <w:szCs w:val="23"/>
        </w:rPr>
        <w:t xml:space="preserve">(т.е. даваемых учениками в свободном формате) как устных, так и письменных; </w:t>
      </w:r>
    </w:p>
    <w:p w:rsidR="0007716B" w:rsidRDefault="0007716B" w:rsidP="0007716B">
      <w:pPr>
        <w:pStyle w:val="Default"/>
        <w:jc w:val="both"/>
        <w:rPr>
          <w:color w:val="auto"/>
          <w:sz w:val="23"/>
          <w:szCs w:val="23"/>
        </w:rPr>
      </w:pPr>
      <w:r>
        <w:rPr>
          <w:color w:val="auto"/>
          <w:sz w:val="23"/>
          <w:szCs w:val="23"/>
        </w:rPr>
        <w:t xml:space="preserve"> </w:t>
      </w:r>
      <w:r>
        <w:rPr>
          <w:i/>
          <w:iCs/>
          <w:color w:val="auto"/>
          <w:sz w:val="23"/>
          <w:szCs w:val="23"/>
        </w:rPr>
        <w:t>оценку закрытых или частично закрытых ответов</w:t>
      </w:r>
      <w:r>
        <w:rPr>
          <w:color w:val="auto"/>
          <w:sz w:val="23"/>
          <w:szCs w:val="23"/>
        </w:rPr>
        <w:t xml:space="preserve">, ограничиваемых форматом заданий (задания с выбором ответа, задания с коротким свободным ответом, также допускающиеся как устные, так и письменные ответы учащихся); </w:t>
      </w:r>
    </w:p>
    <w:p w:rsidR="0007716B" w:rsidRDefault="0007716B" w:rsidP="0007716B">
      <w:pPr>
        <w:pStyle w:val="Default"/>
        <w:jc w:val="both"/>
        <w:rPr>
          <w:color w:val="auto"/>
          <w:sz w:val="23"/>
          <w:szCs w:val="23"/>
        </w:rPr>
      </w:pPr>
      <w:r>
        <w:rPr>
          <w:color w:val="auto"/>
          <w:sz w:val="23"/>
          <w:szCs w:val="23"/>
        </w:rPr>
        <w:t xml:space="preserve"> оценку </w:t>
      </w:r>
      <w:r>
        <w:rPr>
          <w:i/>
          <w:iCs/>
          <w:color w:val="auto"/>
          <w:sz w:val="23"/>
          <w:szCs w:val="23"/>
        </w:rPr>
        <w:t xml:space="preserve">результатов рефлексии </w:t>
      </w:r>
      <w:r>
        <w:rPr>
          <w:color w:val="auto"/>
          <w:sz w:val="23"/>
          <w:szCs w:val="23"/>
        </w:rPr>
        <w:t xml:space="preserve">учащихся (разнообразных листов самоанализа, протоколов собеседований, дневников учащихся и т.п.). </w:t>
      </w:r>
    </w:p>
    <w:p w:rsidR="0007716B" w:rsidRDefault="0007716B" w:rsidP="0007716B">
      <w:pPr>
        <w:pStyle w:val="Default"/>
        <w:jc w:val="both"/>
        <w:rPr>
          <w:color w:val="auto"/>
          <w:sz w:val="23"/>
          <w:szCs w:val="23"/>
        </w:rPr>
      </w:pPr>
    </w:p>
    <w:p w:rsidR="0007716B" w:rsidRDefault="0007716B" w:rsidP="0007716B">
      <w:pPr>
        <w:pStyle w:val="Default"/>
        <w:jc w:val="both"/>
        <w:rPr>
          <w:color w:val="auto"/>
          <w:sz w:val="23"/>
          <w:szCs w:val="23"/>
        </w:rPr>
      </w:pPr>
      <w:r>
        <w:rPr>
          <w:color w:val="auto"/>
          <w:sz w:val="23"/>
          <w:szCs w:val="23"/>
        </w:rPr>
        <w:t xml:space="preserve">Еще одна особенность предлагаемой системы оценки — </w:t>
      </w:r>
      <w:r>
        <w:rPr>
          <w:i/>
          <w:iCs/>
          <w:color w:val="auto"/>
          <w:sz w:val="23"/>
          <w:szCs w:val="23"/>
        </w:rPr>
        <w:t xml:space="preserve">уровневый подход </w:t>
      </w:r>
      <w:r>
        <w:rPr>
          <w:color w:val="auto"/>
          <w:sz w:val="23"/>
          <w:szCs w:val="23"/>
        </w:rPr>
        <w:t>к представлению планируемых результатов и инструментарию для оценки их достижения. Согласно этому подходу за точку отсчета принимается не «идеальный образец», отсчитывая от которого «методом вычитания» и фиксирования допущенных ошибок и недочетов,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ребенка, как исполнение им требований стандарта. А оценка индивидуальных образовательных достижений ведется «методом сложения», при котором фиксируется достижение опорного уровня и его превышение. Это позволяет поощрять продвижение учащихся, выстраивать индивидуальные траектории движения с учетом зоны ближайшего развития.</w:t>
      </w:r>
    </w:p>
    <w:p w:rsidR="0007716B" w:rsidRDefault="0007716B" w:rsidP="0007716B">
      <w:pPr>
        <w:pStyle w:val="Default"/>
        <w:jc w:val="both"/>
        <w:rPr>
          <w:color w:val="auto"/>
          <w:sz w:val="23"/>
          <w:szCs w:val="23"/>
        </w:rPr>
      </w:pPr>
      <w:r>
        <w:rPr>
          <w:color w:val="auto"/>
          <w:sz w:val="23"/>
          <w:szCs w:val="23"/>
        </w:rPr>
        <w:t xml:space="preserve"> </w:t>
      </w:r>
    </w:p>
    <w:p w:rsidR="0007716B" w:rsidRDefault="0007716B" w:rsidP="0007716B">
      <w:pPr>
        <w:pStyle w:val="Default"/>
        <w:jc w:val="both"/>
        <w:rPr>
          <w:color w:val="auto"/>
          <w:sz w:val="23"/>
          <w:szCs w:val="23"/>
        </w:rPr>
      </w:pPr>
      <w:r>
        <w:rPr>
          <w:b/>
          <w:bCs/>
          <w:color w:val="auto"/>
          <w:sz w:val="23"/>
          <w:szCs w:val="23"/>
        </w:rPr>
        <w:t xml:space="preserve">2. Оценивание личностных, метапредметных и предметных результатов образования </w:t>
      </w:r>
    </w:p>
    <w:p w:rsidR="0007716B" w:rsidRDefault="0007716B" w:rsidP="0007716B">
      <w:pPr>
        <w:pStyle w:val="Default"/>
        <w:jc w:val="both"/>
        <w:rPr>
          <w:color w:val="auto"/>
          <w:sz w:val="23"/>
          <w:szCs w:val="23"/>
        </w:rPr>
      </w:pPr>
      <w:r>
        <w:rPr>
          <w:color w:val="auto"/>
          <w:sz w:val="23"/>
          <w:szCs w:val="23"/>
        </w:rPr>
        <w:t xml:space="preserve">Стандарт устанавливает три основные группы результатов — </w:t>
      </w:r>
      <w:r>
        <w:rPr>
          <w:i/>
          <w:iCs/>
          <w:color w:val="auto"/>
          <w:sz w:val="23"/>
          <w:szCs w:val="23"/>
        </w:rPr>
        <w:t>личностные, метапредметные и предметные</w:t>
      </w:r>
      <w:r>
        <w:rPr>
          <w:color w:val="auto"/>
          <w:sz w:val="23"/>
          <w:szCs w:val="23"/>
        </w:rPr>
        <w:t xml:space="preserve">. Общая характеристика этих результатов и их специфика, отражающая особенности возрастной группы обучающихся, представлены в Требованиях стандарта к результатам освоения основных образовательных программ начального, основного и среднего (полного) образования. </w:t>
      </w:r>
    </w:p>
    <w:p w:rsidR="0007716B" w:rsidRDefault="0007716B" w:rsidP="0007716B">
      <w:pPr>
        <w:pStyle w:val="Default"/>
        <w:jc w:val="both"/>
        <w:rPr>
          <w:color w:val="auto"/>
          <w:sz w:val="23"/>
          <w:szCs w:val="23"/>
        </w:rPr>
      </w:pPr>
      <w:r>
        <w:rPr>
          <w:color w:val="auto"/>
          <w:sz w:val="23"/>
          <w:szCs w:val="23"/>
        </w:rPr>
        <w:t xml:space="preserve">Под </w:t>
      </w:r>
      <w:r>
        <w:rPr>
          <w:b/>
          <w:bCs/>
          <w:i/>
          <w:iCs/>
          <w:color w:val="auto"/>
          <w:sz w:val="23"/>
          <w:szCs w:val="23"/>
        </w:rPr>
        <w:t xml:space="preserve">личностными результатами </w:t>
      </w:r>
      <w:r>
        <w:rPr>
          <w:color w:val="auto"/>
          <w:sz w:val="23"/>
          <w:szCs w:val="23"/>
        </w:rPr>
        <w:t xml:space="preserve">в стандарте понимается становление самоопределения личности, включая развитие основ гражданской идентичности личности и формирование внутренней позиции школьника; развитие мотивов и смыслов учебно-образовательной деятельности; развитие системы ценностных ориентаций выпускников начальной школы, в том числе морально-этической ориентации, отражающих их индивидуально-личностные позиции, социальные чувства и личностные качества. </w:t>
      </w:r>
    </w:p>
    <w:p w:rsidR="0007716B" w:rsidRDefault="0007716B" w:rsidP="0007716B">
      <w:pPr>
        <w:pStyle w:val="Default"/>
        <w:jc w:val="both"/>
        <w:rPr>
          <w:color w:val="auto"/>
          <w:sz w:val="23"/>
          <w:szCs w:val="23"/>
        </w:rPr>
      </w:pPr>
      <w:r>
        <w:rPr>
          <w:color w:val="auto"/>
          <w:sz w:val="23"/>
          <w:szCs w:val="23"/>
        </w:rPr>
        <w:t xml:space="preserve">Под </w:t>
      </w:r>
      <w:r>
        <w:rPr>
          <w:b/>
          <w:bCs/>
          <w:i/>
          <w:iCs/>
          <w:color w:val="auto"/>
          <w:sz w:val="23"/>
          <w:szCs w:val="23"/>
        </w:rPr>
        <w:t xml:space="preserve">метапредметными результатами </w:t>
      </w:r>
      <w:r>
        <w:rPr>
          <w:color w:val="auto"/>
          <w:sz w:val="23"/>
          <w:szCs w:val="23"/>
        </w:rPr>
        <w:t xml:space="preserve">понимаются </w:t>
      </w:r>
      <w:r>
        <w:rPr>
          <w:i/>
          <w:iCs/>
          <w:color w:val="auto"/>
          <w:sz w:val="23"/>
          <w:szCs w:val="23"/>
        </w:rPr>
        <w:t xml:space="preserve">универсальные способы деятельности — познавательные, коммуникативные — и способы регуляции своей деятельности, включая планирование, контроль и коррекцию. Универсальные способы деятельности осваиваются обучающимися на базе одного, нескольких или всех учебных предметов и применяются учащимися как в рамках образовательного процесса, так и при решении проблем в реальных жизненных ситуациях. </w:t>
      </w:r>
    </w:p>
    <w:p w:rsidR="0007716B" w:rsidRDefault="0007716B" w:rsidP="0007716B">
      <w:pPr>
        <w:pStyle w:val="Default"/>
        <w:jc w:val="both"/>
        <w:rPr>
          <w:color w:val="auto"/>
          <w:sz w:val="23"/>
          <w:szCs w:val="23"/>
        </w:rPr>
      </w:pPr>
      <w:r>
        <w:rPr>
          <w:i/>
          <w:iCs/>
          <w:color w:val="auto"/>
          <w:sz w:val="23"/>
          <w:szCs w:val="23"/>
        </w:rPr>
        <w:t xml:space="preserve">Под </w:t>
      </w:r>
      <w:r>
        <w:rPr>
          <w:b/>
          <w:bCs/>
          <w:i/>
          <w:iCs/>
          <w:color w:val="auto"/>
          <w:sz w:val="23"/>
          <w:szCs w:val="23"/>
        </w:rPr>
        <w:t xml:space="preserve">предметными результатами </w:t>
      </w:r>
      <w:r>
        <w:rPr>
          <w:i/>
          <w:iCs/>
          <w:color w:val="auto"/>
          <w:sz w:val="23"/>
          <w:szCs w:val="23"/>
        </w:rPr>
        <w:t xml:space="preserve">образовательной деятельности понимается освоенный обучающимися в ходе изучения учебного предмета опыт специфической для данного предмета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 </w:t>
      </w:r>
    </w:p>
    <w:p w:rsidR="0007716B" w:rsidRDefault="0007716B" w:rsidP="0007716B">
      <w:pPr>
        <w:pStyle w:val="Default"/>
        <w:jc w:val="both"/>
        <w:rPr>
          <w:color w:val="auto"/>
          <w:sz w:val="23"/>
          <w:szCs w:val="23"/>
        </w:rPr>
      </w:pPr>
      <w:r>
        <w:rPr>
          <w:b/>
          <w:bCs/>
          <w:color w:val="auto"/>
          <w:sz w:val="23"/>
          <w:szCs w:val="23"/>
        </w:rPr>
        <w:t xml:space="preserve">Оценка личностных результатов </w:t>
      </w:r>
      <w:r>
        <w:rPr>
          <w:color w:val="auto"/>
          <w:sz w:val="23"/>
          <w:szCs w:val="23"/>
        </w:rPr>
        <w:t xml:space="preserve">может быть описана как оценка планируемых результатов, представленных в разделе «Личностные учебные действия» междисциплинарной программы формирования универсальных учебных действий. Личностные результаты рассматриваются как достижения учащихся в их личностном развитии, которые могут быть представлены в форме универсальных учебных действий. </w:t>
      </w:r>
    </w:p>
    <w:p w:rsidR="0007716B" w:rsidRDefault="0007716B" w:rsidP="0007716B">
      <w:pPr>
        <w:pStyle w:val="Default"/>
        <w:jc w:val="both"/>
        <w:rPr>
          <w:color w:val="auto"/>
          <w:sz w:val="23"/>
          <w:szCs w:val="23"/>
        </w:rPr>
      </w:pPr>
      <w:r>
        <w:rPr>
          <w:color w:val="auto"/>
          <w:sz w:val="23"/>
          <w:szCs w:val="23"/>
        </w:rPr>
        <w:t xml:space="preserve">Достижение личностных результатов обеспечивается за счет всех компонентов образовательного процесса: учебных предметов, представленных в инвариантной части базисного учебного плана; вариативной части основной образовательной программы, а также программы дополнительного образования, реализуемой семьей и школой. </w:t>
      </w:r>
    </w:p>
    <w:p w:rsidR="0007716B" w:rsidRDefault="0007716B" w:rsidP="0007716B">
      <w:pPr>
        <w:pStyle w:val="Default"/>
        <w:jc w:val="both"/>
        <w:rPr>
          <w:color w:val="auto"/>
          <w:sz w:val="23"/>
          <w:szCs w:val="23"/>
        </w:rPr>
      </w:pPr>
      <w:r>
        <w:rPr>
          <w:color w:val="auto"/>
          <w:sz w:val="23"/>
          <w:szCs w:val="23"/>
        </w:rPr>
        <w:t xml:space="preserve">В планируемых результатах, описывающих эту группу, отсутствует блок «Выпускник научится». Это означает, что </w:t>
      </w:r>
      <w:r>
        <w:rPr>
          <w:b/>
          <w:bCs/>
          <w:i/>
          <w:iCs/>
          <w:color w:val="auto"/>
          <w:sz w:val="23"/>
          <w:szCs w:val="23"/>
        </w:rPr>
        <w:t xml:space="preserve">личностные результаты выпускников начальной школы </w:t>
      </w:r>
      <w:r>
        <w:rPr>
          <w:color w:val="auto"/>
          <w:sz w:val="23"/>
          <w:szCs w:val="23"/>
        </w:rPr>
        <w:t xml:space="preserve">в полном соответствии с требованиями стандартов </w:t>
      </w:r>
      <w:r>
        <w:rPr>
          <w:b/>
          <w:bCs/>
          <w:i/>
          <w:iCs/>
          <w:color w:val="auto"/>
          <w:sz w:val="23"/>
          <w:szCs w:val="23"/>
        </w:rPr>
        <w:t>не подлежат итоговой оценке</w:t>
      </w:r>
      <w:r>
        <w:rPr>
          <w:color w:val="auto"/>
          <w:sz w:val="23"/>
          <w:szCs w:val="23"/>
        </w:rPr>
        <w:t xml:space="preserve">. </w:t>
      </w:r>
    </w:p>
    <w:p w:rsidR="0007716B" w:rsidRDefault="0007716B" w:rsidP="0007716B">
      <w:pPr>
        <w:pStyle w:val="Default"/>
        <w:jc w:val="both"/>
        <w:rPr>
          <w:color w:val="auto"/>
          <w:sz w:val="23"/>
          <w:szCs w:val="23"/>
        </w:rPr>
      </w:pPr>
      <w:r>
        <w:rPr>
          <w:color w:val="auto"/>
          <w:sz w:val="23"/>
          <w:szCs w:val="23"/>
        </w:rPr>
        <w:lastRenderedPageBreak/>
        <w:t xml:space="preserve">Формирование и достижение указанных выше личностных результатов — задача и ответственность системы образования и образовательного учреждения. Поэтому оценка этих результатов образовательной деятельности осуществляется в ходе </w:t>
      </w:r>
      <w:r>
        <w:rPr>
          <w:i/>
          <w:iCs/>
          <w:color w:val="auto"/>
          <w:sz w:val="23"/>
          <w:szCs w:val="23"/>
        </w:rPr>
        <w:t>внешних неперсонифицированных мониторинговых исследований</w:t>
      </w:r>
      <w:r>
        <w:rPr>
          <w:color w:val="auto"/>
          <w:sz w:val="23"/>
          <w:szCs w:val="23"/>
        </w:rPr>
        <w:t xml:space="preserve">,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образовательного процесса, иных программ. К их осуществлению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 Предметом оценки в этом случае становится не прогресс личностного развития учащегося, а </w:t>
      </w:r>
      <w:r>
        <w:rPr>
          <w:i/>
          <w:iCs/>
          <w:color w:val="auto"/>
          <w:sz w:val="23"/>
          <w:szCs w:val="23"/>
        </w:rPr>
        <w:t>эффективность воспитательно-образовательной деятельности образовательного учреждения, муниципальной, региональной или федеральной системы образования</w:t>
      </w:r>
      <w:r>
        <w:rPr>
          <w:color w:val="auto"/>
          <w:sz w:val="23"/>
          <w:szCs w:val="23"/>
        </w:rPr>
        <w:t xml:space="preserve">. Это принципиальный момент, отличающий оценку личностных результатов от оценки предметных и метапредметных результатов. </w:t>
      </w:r>
    </w:p>
    <w:p w:rsidR="0007716B" w:rsidRDefault="0007716B" w:rsidP="0007716B">
      <w:pPr>
        <w:pStyle w:val="Default"/>
        <w:jc w:val="both"/>
        <w:rPr>
          <w:color w:val="auto"/>
          <w:sz w:val="23"/>
          <w:szCs w:val="23"/>
        </w:rPr>
      </w:pPr>
      <w:r>
        <w:rPr>
          <w:color w:val="auto"/>
          <w:sz w:val="23"/>
          <w:szCs w:val="23"/>
        </w:rPr>
        <w:t xml:space="preserve">В рамках системы внутренней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ребенка и конфиденциальности, </w:t>
      </w:r>
      <w:r>
        <w:rPr>
          <w:b/>
          <w:bCs/>
          <w:color w:val="auto"/>
          <w:sz w:val="23"/>
          <w:szCs w:val="23"/>
        </w:rPr>
        <w:t>в форме, не представляющей угрозы личности, психологической безопасности и эмоциональному статусу учащегося</w:t>
      </w:r>
      <w:r>
        <w:rPr>
          <w:color w:val="auto"/>
          <w:sz w:val="23"/>
          <w:szCs w:val="23"/>
        </w:rPr>
        <w:t xml:space="preserve">. Такая оценка направлена на решение задачи оптимизации личностного развития учащихся. </w:t>
      </w:r>
      <w:r>
        <w:rPr>
          <w:b/>
          <w:bCs/>
          <w:color w:val="auto"/>
          <w:sz w:val="23"/>
          <w:szCs w:val="23"/>
        </w:rPr>
        <w:t xml:space="preserve">Оценка метапредметных результатов </w:t>
      </w:r>
      <w:r>
        <w:rPr>
          <w:color w:val="auto"/>
          <w:sz w:val="23"/>
          <w:szCs w:val="23"/>
        </w:rPr>
        <w:t xml:space="preserve">может быть описана как оценка планируемых результатов, представленных в разделах «Регулятивные учебные действия», «Коммуникативные учебные действия», «Познавательные учебные действия» междисциплинарной программы формирования универсальных учебных действий, а также планируемых результатов, представленных во всех разделах междисциплинарной программы «Чтение: работа с информацией». </w:t>
      </w:r>
    </w:p>
    <w:p w:rsidR="0007716B" w:rsidRDefault="0007716B" w:rsidP="0007716B">
      <w:pPr>
        <w:pStyle w:val="Default"/>
        <w:jc w:val="both"/>
        <w:rPr>
          <w:color w:val="auto"/>
          <w:sz w:val="23"/>
          <w:szCs w:val="23"/>
        </w:rPr>
      </w:pPr>
      <w:r>
        <w:rPr>
          <w:color w:val="auto"/>
          <w:sz w:val="23"/>
          <w:szCs w:val="23"/>
        </w:rPr>
        <w:t xml:space="preserve">Основным объектом оценки метапредметных результатов служит сформированность ряда регулятивных, коммуникативных и познавательных универсальных действий, т.е. таких умственных действий учащихся, которые направлены на анализ и управление своей познавательной деятельностью. </w:t>
      </w:r>
    </w:p>
    <w:p w:rsidR="0007716B" w:rsidRDefault="0007716B" w:rsidP="0007716B">
      <w:pPr>
        <w:pStyle w:val="Default"/>
        <w:jc w:val="both"/>
        <w:rPr>
          <w:color w:val="auto"/>
          <w:sz w:val="23"/>
          <w:szCs w:val="23"/>
        </w:rPr>
      </w:pPr>
      <w:r>
        <w:rPr>
          <w:color w:val="auto"/>
          <w:sz w:val="23"/>
          <w:szCs w:val="23"/>
        </w:rPr>
        <w:t xml:space="preserve">Основное содержание оценки метапредметных результатов в начальной школе строится вокруг умения учиться, т.е.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 </w:t>
      </w:r>
    </w:p>
    <w:p w:rsidR="0007716B" w:rsidRDefault="0007716B" w:rsidP="0007716B">
      <w:pPr>
        <w:pStyle w:val="Default"/>
        <w:jc w:val="both"/>
        <w:rPr>
          <w:color w:val="auto"/>
          <w:sz w:val="23"/>
          <w:szCs w:val="23"/>
        </w:rPr>
      </w:pPr>
      <w:r>
        <w:rPr>
          <w:color w:val="auto"/>
          <w:sz w:val="23"/>
          <w:szCs w:val="23"/>
        </w:rPr>
        <w:t xml:space="preserve">Оценка метапредметных результатов может проводиться в ходе различных процедур. Например, в итоговые проверочные работы по предметам или в комплексные работы на межпредметной основе целесообразно выносить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 </w:t>
      </w:r>
    </w:p>
    <w:p w:rsidR="0007716B" w:rsidRDefault="0007716B" w:rsidP="0007716B">
      <w:pPr>
        <w:pStyle w:val="Default"/>
        <w:jc w:val="both"/>
        <w:rPr>
          <w:color w:val="auto"/>
          <w:sz w:val="23"/>
          <w:szCs w:val="23"/>
        </w:rPr>
      </w:pPr>
      <w:r>
        <w:rPr>
          <w:color w:val="auto"/>
          <w:sz w:val="23"/>
          <w:szCs w:val="23"/>
        </w:rPr>
        <w:t xml:space="preserve">В ходе внутренней оценки, фиксируемой в портфолио в виде оценочных листов и листов наблюдений учителя или школьного психолога, может быть оценено достижение таких коммуникативных и регулятивных действий, которые трудно (или невозможно и нецелесообразно) проверить в ходе стандартизированной итоговой проверочной работы. Например, уровень сформированности такого умения как «взаимодействие с партнером»: ориентация на партнера, умение слушать и слышать собеседника; стремление учитывать и координировать различные мнения и позиции в отношении объекта, действия, события и др. </w:t>
      </w:r>
    </w:p>
    <w:p w:rsidR="0007716B" w:rsidRDefault="0007716B" w:rsidP="0007716B">
      <w:pPr>
        <w:pStyle w:val="Default"/>
        <w:jc w:val="both"/>
        <w:rPr>
          <w:color w:val="auto"/>
          <w:sz w:val="23"/>
          <w:szCs w:val="23"/>
        </w:rPr>
      </w:pPr>
      <w:r>
        <w:rPr>
          <w:b/>
          <w:bCs/>
          <w:color w:val="auto"/>
          <w:sz w:val="23"/>
          <w:szCs w:val="23"/>
        </w:rPr>
        <w:t xml:space="preserve">Оценка предметных результатов </w:t>
      </w:r>
      <w:r>
        <w:rPr>
          <w:color w:val="auto"/>
          <w:sz w:val="23"/>
          <w:szCs w:val="23"/>
        </w:rPr>
        <w:t xml:space="preserve">может быть описана как оценка планируемых результатов по отдельным предметам. </w:t>
      </w:r>
    </w:p>
    <w:p w:rsidR="0007716B" w:rsidRDefault="0007716B" w:rsidP="0007716B">
      <w:pPr>
        <w:pStyle w:val="Default"/>
        <w:jc w:val="both"/>
        <w:rPr>
          <w:color w:val="auto"/>
          <w:sz w:val="23"/>
          <w:szCs w:val="23"/>
        </w:rPr>
      </w:pPr>
      <w:r>
        <w:rPr>
          <w:color w:val="auto"/>
          <w:sz w:val="23"/>
          <w:szCs w:val="23"/>
        </w:rPr>
        <w:t xml:space="preserve">Система предметных знаний — важнейшая составляющая предметных результатов. В ней можно выделить </w:t>
      </w:r>
      <w:r>
        <w:rPr>
          <w:b/>
          <w:bCs/>
          <w:i/>
          <w:iCs/>
          <w:color w:val="auto"/>
          <w:sz w:val="23"/>
          <w:szCs w:val="23"/>
        </w:rPr>
        <w:t xml:space="preserve">опорные знания </w:t>
      </w:r>
      <w:r>
        <w:rPr>
          <w:i/>
          <w:iCs/>
          <w:color w:val="auto"/>
          <w:sz w:val="23"/>
          <w:szCs w:val="23"/>
        </w:rPr>
        <w:t xml:space="preserve">(знания, усвоение которых принципиально необходимо для текущего и последующего успешного обучения) и знания, </w:t>
      </w:r>
      <w:r>
        <w:rPr>
          <w:b/>
          <w:bCs/>
          <w:i/>
          <w:iCs/>
          <w:color w:val="auto"/>
          <w:sz w:val="23"/>
          <w:szCs w:val="23"/>
        </w:rPr>
        <w:t xml:space="preserve">дополняющие, расширяющие или углубляющие опорную систему знаний, </w:t>
      </w:r>
      <w:r>
        <w:rPr>
          <w:i/>
          <w:iCs/>
          <w:color w:val="auto"/>
          <w:sz w:val="23"/>
          <w:szCs w:val="23"/>
        </w:rPr>
        <w:t xml:space="preserve">а также служащие пропедевтикой для последующего изучения курсов. </w:t>
      </w:r>
    </w:p>
    <w:p w:rsidR="0007716B" w:rsidRDefault="0007716B" w:rsidP="0007716B">
      <w:pPr>
        <w:pStyle w:val="Default"/>
        <w:jc w:val="both"/>
        <w:rPr>
          <w:color w:val="auto"/>
          <w:sz w:val="23"/>
          <w:szCs w:val="23"/>
        </w:rPr>
      </w:pPr>
      <w:r>
        <w:rPr>
          <w:i/>
          <w:iCs/>
          <w:color w:val="auto"/>
          <w:sz w:val="23"/>
          <w:szCs w:val="23"/>
        </w:rPr>
        <w:t xml:space="preserve">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В начальной школе к опорной системе знаний отнесен, прежде всего, понятийный аппарат (или «язык») учебных предметов, освоение которого позволяет учителю и учащимся эффективно продвигаться в изучении предмета. </w:t>
      </w:r>
    </w:p>
    <w:p w:rsidR="0007716B" w:rsidRDefault="0007716B" w:rsidP="0007716B">
      <w:pPr>
        <w:pStyle w:val="Default"/>
        <w:jc w:val="both"/>
        <w:rPr>
          <w:color w:val="auto"/>
          <w:sz w:val="23"/>
          <w:szCs w:val="23"/>
        </w:rPr>
      </w:pPr>
      <w:r>
        <w:rPr>
          <w:color w:val="auto"/>
          <w:sz w:val="23"/>
          <w:szCs w:val="23"/>
        </w:rP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Pr>
          <w:i/>
          <w:iCs/>
          <w:color w:val="auto"/>
          <w:sz w:val="23"/>
          <w:szCs w:val="23"/>
        </w:rPr>
        <w:lastRenderedPageBreak/>
        <w:t>осознанному и произвольному их выполнению</w:t>
      </w:r>
      <w:r>
        <w:rPr>
          <w:color w:val="auto"/>
          <w:sz w:val="23"/>
          <w:szCs w:val="23"/>
        </w:rPr>
        <w:t xml:space="preserve">, переносу на новые классы объектов. Это проявляется в способности учащихся решать разнообразные по содержанию и сложности классы учебно-познавательных и учебно-практических задач. Поэтому объектом оценки предметных результатов становится (в полном соответствии с требованиями стандарта) способность учащихся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 </w:t>
      </w:r>
    </w:p>
    <w:p w:rsidR="0007716B" w:rsidRDefault="0007716B" w:rsidP="0007716B">
      <w:pPr>
        <w:pStyle w:val="Default"/>
        <w:jc w:val="both"/>
        <w:rPr>
          <w:color w:val="auto"/>
          <w:sz w:val="23"/>
          <w:szCs w:val="23"/>
        </w:rPr>
      </w:pPr>
      <w:r>
        <w:rPr>
          <w:color w:val="auto"/>
          <w:sz w:val="23"/>
          <w:szCs w:val="23"/>
        </w:rPr>
        <w:t xml:space="preserve">Оценка предметных результатов может проводиться как в ходе неперсонифицированных процедур с целью оценки эффективности деятельности системы образования и образовательного учреждения, так и в ходе персонифицированных процедур с целью итоговой оценки результатов учебной деятельности выпускников. </w:t>
      </w:r>
    </w:p>
    <w:p w:rsidR="0007716B" w:rsidRDefault="0007716B" w:rsidP="0007716B">
      <w:pPr>
        <w:pStyle w:val="Default"/>
        <w:jc w:val="both"/>
        <w:rPr>
          <w:color w:val="auto"/>
          <w:sz w:val="23"/>
          <w:szCs w:val="23"/>
        </w:rPr>
      </w:pPr>
      <w:r>
        <w:rPr>
          <w:color w:val="auto"/>
          <w:sz w:val="23"/>
          <w:szCs w:val="23"/>
        </w:rPr>
        <w:t xml:space="preserve">При этом </w:t>
      </w:r>
      <w:r>
        <w:rPr>
          <w:i/>
          <w:iCs/>
          <w:color w:val="auto"/>
          <w:sz w:val="23"/>
          <w:szCs w:val="23"/>
        </w:rPr>
        <w:t xml:space="preserve">итоговая оценка </w:t>
      </w:r>
      <w:r>
        <w:rPr>
          <w:color w:val="auto"/>
          <w:sz w:val="23"/>
          <w:szCs w:val="23"/>
        </w:rPr>
        <w:t xml:space="preserve">ограничивается контролем успешности освоения действий, выполняемых учащимися с предметным содержанием, отражающим опорную систему знаний данного учебного курса. (Как уже отмечалось, содержание заданий для итоговой оценки достижения предметных результатов курса строится вокруг изучаемого опорного учебного материала, представленного в разделе «Выпускник научится»). </w:t>
      </w:r>
    </w:p>
    <w:p w:rsidR="0007716B" w:rsidRDefault="0007716B" w:rsidP="0007716B">
      <w:pPr>
        <w:pStyle w:val="Default"/>
        <w:jc w:val="both"/>
        <w:rPr>
          <w:color w:val="auto"/>
          <w:sz w:val="23"/>
          <w:szCs w:val="23"/>
        </w:rPr>
      </w:pPr>
      <w:r>
        <w:rPr>
          <w:color w:val="auto"/>
          <w:sz w:val="23"/>
          <w:szCs w:val="23"/>
        </w:rPr>
        <w:t xml:space="preserve">Оценка достижения этих предметных результатов, ведется, как правило, в ходе выполнения итоговых проверочных работ. </w:t>
      </w:r>
    </w:p>
    <w:p w:rsidR="0007716B" w:rsidRDefault="0007716B" w:rsidP="0007716B">
      <w:pPr>
        <w:pStyle w:val="Default"/>
        <w:jc w:val="both"/>
        <w:rPr>
          <w:color w:val="auto"/>
          <w:sz w:val="23"/>
          <w:szCs w:val="23"/>
        </w:rPr>
      </w:pPr>
      <w:r>
        <w:rPr>
          <w:color w:val="auto"/>
          <w:sz w:val="23"/>
          <w:szCs w:val="23"/>
        </w:rPr>
        <w:t xml:space="preserve">В ряде случаев их достижение может проверяться также в ходе текущего и промежуточного оценивания, а полученные результаты фиксироваться в накопительной системе оценки (например, в форме портфолио) и учитываться при определении итоговой оценки. </w:t>
      </w:r>
    </w:p>
    <w:p w:rsidR="0007716B" w:rsidRDefault="0007716B" w:rsidP="0007716B">
      <w:pPr>
        <w:pStyle w:val="Default"/>
        <w:jc w:val="both"/>
        <w:rPr>
          <w:color w:val="auto"/>
          <w:sz w:val="23"/>
          <w:szCs w:val="23"/>
        </w:rPr>
      </w:pPr>
      <w:r>
        <w:rPr>
          <w:color w:val="auto"/>
          <w:sz w:val="23"/>
          <w:szCs w:val="23"/>
        </w:rPr>
        <w:t xml:space="preserve">Поэтому в итоговой оценке выпускника необходимо выделять две составляющие: </w:t>
      </w:r>
      <w:r>
        <w:rPr>
          <w:i/>
          <w:iCs/>
          <w:color w:val="auto"/>
          <w:sz w:val="23"/>
          <w:szCs w:val="23"/>
        </w:rPr>
        <w:t xml:space="preserve">накопленные оценки, </w:t>
      </w:r>
      <w:r>
        <w:rPr>
          <w:color w:val="auto"/>
          <w:sz w:val="23"/>
          <w:szCs w:val="23"/>
        </w:rPr>
        <w:t xml:space="preserve">характеризующие динамику индивидуальных образовательных достижений учащихся, их продвижение в освоении планируемых результатов, и </w:t>
      </w:r>
      <w:r>
        <w:rPr>
          <w:i/>
          <w:iCs/>
          <w:color w:val="auto"/>
          <w:sz w:val="23"/>
          <w:szCs w:val="23"/>
        </w:rPr>
        <w:t xml:space="preserve">оценки за стандартизированные итоговые работы, </w:t>
      </w:r>
      <w:r>
        <w:rPr>
          <w:color w:val="auto"/>
          <w:sz w:val="23"/>
          <w:szCs w:val="23"/>
        </w:rPr>
        <w:t xml:space="preserve">характеризующие уровень присвоения учащимися основных формируемых способов действий в отношении опорной системы знаний на момент окончания начальной школы. </w:t>
      </w:r>
    </w:p>
    <w:p w:rsidR="0007716B" w:rsidRDefault="0007716B" w:rsidP="0007716B">
      <w:pPr>
        <w:pStyle w:val="Default"/>
        <w:jc w:val="both"/>
        <w:rPr>
          <w:color w:val="auto"/>
          <w:sz w:val="23"/>
          <w:szCs w:val="23"/>
        </w:rPr>
      </w:pPr>
      <w:r>
        <w:rPr>
          <w:color w:val="auto"/>
          <w:sz w:val="23"/>
          <w:szCs w:val="23"/>
        </w:rPr>
        <w:t xml:space="preserve">Проверку названных результатов целесообразно вести при проведении трех итоговых работ: 1) итоговой работы по русскому языку; 2) итоговой работы по математике и 3) итоговой комплексной работы на межпредметной основе. </w:t>
      </w:r>
    </w:p>
    <w:p w:rsidR="0007716B" w:rsidRDefault="0007716B" w:rsidP="0007716B">
      <w:pPr>
        <w:pStyle w:val="Default"/>
        <w:jc w:val="both"/>
        <w:rPr>
          <w:color w:val="auto"/>
          <w:sz w:val="23"/>
          <w:szCs w:val="23"/>
        </w:rPr>
      </w:pPr>
      <w:r>
        <w:rPr>
          <w:color w:val="auto"/>
          <w:sz w:val="23"/>
          <w:szCs w:val="23"/>
        </w:rPr>
        <w:t xml:space="preserve">Решение о целесообразности проведения итоговых работ по другим предметам, а также о разработке инструментария для них следует отнести к компетенции региона и образовательных учреждений. </w:t>
      </w:r>
    </w:p>
    <w:p w:rsidR="0007716B" w:rsidRDefault="0007716B" w:rsidP="0007716B">
      <w:pPr>
        <w:pStyle w:val="Default"/>
        <w:jc w:val="both"/>
        <w:rPr>
          <w:color w:val="auto"/>
          <w:sz w:val="23"/>
          <w:szCs w:val="23"/>
        </w:rPr>
      </w:pPr>
      <w:r>
        <w:rPr>
          <w:b/>
          <w:bCs/>
          <w:color w:val="auto"/>
          <w:sz w:val="23"/>
          <w:szCs w:val="23"/>
        </w:rPr>
        <w:t xml:space="preserve">3. Итоговая оценка выпускника и ее использование в системе образования </w:t>
      </w:r>
    </w:p>
    <w:p w:rsidR="0007716B" w:rsidRDefault="0007716B" w:rsidP="0007716B">
      <w:pPr>
        <w:pStyle w:val="Default"/>
        <w:jc w:val="both"/>
        <w:rPr>
          <w:color w:val="auto"/>
          <w:sz w:val="23"/>
          <w:szCs w:val="23"/>
        </w:rPr>
      </w:pPr>
      <w:r>
        <w:rPr>
          <w:color w:val="auto"/>
          <w:sz w:val="23"/>
          <w:szCs w:val="23"/>
        </w:rPr>
        <w:t xml:space="preserve">Итоговая оценка выпускника формируется на основе накопленной оценки по всем учебным предметам и оценок за выполнение, как минимум, трех итоговых работ (по русскому языку, математике и комплексной работы на межпредметной основе). </w:t>
      </w:r>
    </w:p>
    <w:p w:rsidR="0007716B" w:rsidRDefault="0007716B" w:rsidP="0007716B">
      <w:pPr>
        <w:pStyle w:val="Default"/>
        <w:jc w:val="both"/>
        <w:rPr>
          <w:color w:val="auto"/>
          <w:sz w:val="23"/>
          <w:szCs w:val="23"/>
        </w:rPr>
      </w:pPr>
      <w:r>
        <w:rPr>
          <w:color w:val="auto"/>
          <w:sz w:val="23"/>
          <w:szCs w:val="23"/>
        </w:rPr>
        <w:t xml:space="preserve">При этом накопленная оценка характеризует выполнение всей совокупности планируемых результатов, а также динамику образовательных достижений учащихся за период обучения. А оценки за итоговые работы характеризуют, как минимум, уровень усвоения учащимися опорной системы знаний по русскому языку и математике, а также уровень овладения метапредметными действиями. </w:t>
      </w:r>
    </w:p>
    <w:p w:rsidR="0007716B" w:rsidRDefault="0007716B" w:rsidP="0007716B">
      <w:pPr>
        <w:pStyle w:val="Default"/>
        <w:jc w:val="both"/>
        <w:rPr>
          <w:color w:val="auto"/>
          <w:sz w:val="23"/>
          <w:szCs w:val="23"/>
        </w:rPr>
      </w:pPr>
      <w:r>
        <w:rPr>
          <w:color w:val="auto"/>
          <w:sz w:val="23"/>
          <w:szCs w:val="23"/>
        </w:rPr>
        <w:t xml:space="preserve">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 </w:t>
      </w:r>
    </w:p>
    <w:p w:rsidR="0007716B" w:rsidRDefault="0007716B" w:rsidP="0007716B">
      <w:pPr>
        <w:pStyle w:val="Default"/>
        <w:jc w:val="both"/>
        <w:rPr>
          <w:color w:val="auto"/>
          <w:sz w:val="23"/>
          <w:szCs w:val="23"/>
        </w:rPr>
      </w:pPr>
      <w:r>
        <w:rPr>
          <w:color w:val="auto"/>
          <w:sz w:val="23"/>
          <w:szCs w:val="23"/>
        </w:rPr>
        <w:t xml:space="preserve">1. Выпускник овладел опорной системой знаний и учебными действиями, необходимыми для продолжения образования на следующей ступени, и способен использовать их для решения простых учебно-познавательных и учебно-практических задач средствами данного предмета. </w:t>
      </w:r>
    </w:p>
    <w:p w:rsidR="0007716B" w:rsidRDefault="0007716B" w:rsidP="0007716B">
      <w:pPr>
        <w:pStyle w:val="Default"/>
        <w:jc w:val="both"/>
        <w:rPr>
          <w:color w:val="auto"/>
          <w:sz w:val="23"/>
          <w:szCs w:val="23"/>
        </w:rPr>
      </w:pPr>
      <w:r>
        <w:rPr>
          <w:color w:val="auto"/>
          <w:sz w:val="23"/>
          <w:szCs w:val="23"/>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 заданий базового уровня. </w:t>
      </w:r>
    </w:p>
    <w:p w:rsidR="0007716B" w:rsidRDefault="0007716B" w:rsidP="0007716B">
      <w:pPr>
        <w:pStyle w:val="Default"/>
        <w:jc w:val="both"/>
        <w:rPr>
          <w:color w:val="auto"/>
          <w:sz w:val="23"/>
          <w:szCs w:val="23"/>
        </w:rPr>
      </w:pPr>
      <w:r>
        <w:rPr>
          <w:color w:val="auto"/>
          <w:sz w:val="23"/>
          <w:szCs w:val="23"/>
        </w:rPr>
        <w:t xml:space="preserve">2. Выпускник овладел опорной системой знаний, необходимой для продолжения образования на следующей ступени, на уровне осознанного произвольного овладения учебными действиями. 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 заданий базового уровня и получении не менее 50 % от максимального балла за выполнение заданий повышенного уровня. </w:t>
      </w:r>
    </w:p>
    <w:p w:rsidR="0007716B" w:rsidRDefault="0007716B" w:rsidP="0007716B">
      <w:pPr>
        <w:pStyle w:val="Default"/>
        <w:jc w:val="both"/>
        <w:rPr>
          <w:color w:val="auto"/>
          <w:sz w:val="23"/>
          <w:szCs w:val="23"/>
        </w:rPr>
      </w:pPr>
      <w:r>
        <w:rPr>
          <w:color w:val="auto"/>
          <w:sz w:val="23"/>
          <w:szCs w:val="23"/>
        </w:rPr>
        <w:lastRenderedPageBreak/>
        <w:t xml:space="preserve">3. Выпускник не овладел опорной системой знаний и учебными действиями, необходимыми для продолжения образования на следующей ступени. 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 заданий базового уровня. </w:t>
      </w:r>
    </w:p>
    <w:p w:rsidR="0007716B" w:rsidRDefault="0007716B" w:rsidP="0007716B">
      <w:pPr>
        <w:pStyle w:val="Default"/>
        <w:jc w:val="both"/>
        <w:rPr>
          <w:color w:val="auto"/>
          <w:sz w:val="23"/>
          <w:szCs w:val="23"/>
        </w:rPr>
      </w:pPr>
      <w:r>
        <w:rPr>
          <w:color w:val="auto"/>
          <w:sz w:val="23"/>
          <w:szCs w:val="23"/>
        </w:rPr>
        <w:t xml:space="preserve">Решение об </w:t>
      </w:r>
      <w:r>
        <w:rPr>
          <w:b/>
          <w:bCs/>
          <w:color w:val="auto"/>
          <w:sz w:val="23"/>
          <w:szCs w:val="23"/>
        </w:rPr>
        <w:t xml:space="preserve">успешном освоении программы начального образования и переводе выпускника на следующую ступень общего образования </w:t>
      </w:r>
      <w:r>
        <w:rPr>
          <w:color w:val="auto"/>
          <w:sz w:val="23"/>
          <w:szCs w:val="23"/>
        </w:rPr>
        <w:t xml:space="preserve">принимается педагогическим советом образовательного учреждения на основе сделанных выводов о достижении планируемых результатов освоения основной образовательной программы начального общего образования. </w:t>
      </w:r>
    </w:p>
    <w:p w:rsidR="0007716B" w:rsidRDefault="0007716B" w:rsidP="0007716B">
      <w:pPr>
        <w:pStyle w:val="Default"/>
        <w:jc w:val="both"/>
        <w:rPr>
          <w:color w:val="auto"/>
          <w:sz w:val="23"/>
          <w:szCs w:val="23"/>
        </w:rPr>
      </w:pPr>
      <w:r>
        <w:rPr>
          <w:color w:val="auto"/>
          <w:sz w:val="23"/>
          <w:szCs w:val="23"/>
        </w:rPr>
        <w:t xml:space="preserve">В случае, если полученные ребенком итоговые оценки не позволяют сделать однозначного вывода о достижении планируемых результатов, решение о переводе выпускника на следующую ступень общего образования принимается педагогическим советом с учетом динамики образовательных достижений выпускника и контекстной информации об условиях и особенностях обучения данного выпускника в рамках регламентированных процедур, устанавливаемых Министерством образования и науки Российской Федерации. </w:t>
      </w:r>
    </w:p>
    <w:p w:rsidR="0007716B" w:rsidRDefault="0007716B" w:rsidP="0007716B">
      <w:pPr>
        <w:pStyle w:val="Default"/>
        <w:jc w:val="both"/>
        <w:rPr>
          <w:color w:val="auto"/>
          <w:sz w:val="23"/>
          <w:szCs w:val="23"/>
        </w:rPr>
      </w:pPr>
      <w:r>
        <w:rPr>
          <w:color w:val="auto"/>
          <w:sz w:val="23"/>
          <w:szCs w:val="23"/>
        </w:rPr>
        <w:t xml:space="preserve">Решение педагогического совета о переводе выпускника принимается одновременно с рассмотрением и утверждением </w:t>
      </w:r>
      <w:r>
        <w:rPr>
          <w:b/>
          <w:bCs/>
          <w:color w:val="auto"/>
          <w:sz w:val="23"/>
          <w:szCs w:val="23"/>
        </w:rPr>
        <w:t xml:space="preserve">характеристики выпускника начальной школы, </w:t>
      </w:r>
      <w:r>
        <w:rPr>
          <w:color w:val="auto"/>
          <w:sz w:val="23"/>
          <w:szCs w:val="23"/>
        </w:rPr>
        <w:t xml:space="preserve">в которой </w:t>
      </w:r>
    </w:p>
    <w:p w:rsidR="0007716B" w:rsidRDefault="0007716B" w:rsidP="0007716B">
      <w:pPr>
        <w:pStyle w:val="Default"/>
        <w:jc w:val="both"/>
        <w:rPr>
          <w:color w:val="auto"/>
          <w:sz w:val="23"/>
          <w:szCs w:val="23"/>
        </w:rPr>
      </w:pPr>
      <w:r>
        <w:rPr>
          <w:color w:val="auto"/>
          <w:sz w:val="23"/>
          <w:szCs w:val="23"/>
        </w:rPr>
        <w:t xml:space="preserve">• отмечаются образовательные достижения и положительные качества выпускника; </w:t>
      </w:r>
    </w:p>
    <w:p w:rsidR="0007716B" w:rsidRDefault="0007716B" w:rsidP="0007716B">
      <w:pPr>
        <w:pStyle w:val="Default"/>
        <w:jc w:val="both"/>
        <w:rPr>
          <w:color w:val="auto"/>
          <w:sz w:val="23"/>
          <w:szCs w:val="23"/>
        </w:rPr>
      </w:pPr>
      <w:r>
        <w:rPr>
          <w:color w:val="auto"/>
          <w:sz w:val="23"/>
          <w:szCs w:val="23"/>
        </w:rPr>
        <w:t xml:space="preserve">• определяются приоритетные задачи и направления личностного развития с учетом как достижений, так и психологических проблем развития ребенка; </w:t>
      </w:r>
    </w:p>
    <w:p w:rsidR="0007716B" w:rsidRDefault="0007716B" w:rsidP="0007716B">
      <w:pPr>
        <w:pStyle w:val="Default"/>
        <w:jc w:val="both"/>
        <w:rPr>
          <w:color w:val="auto"/>
          <w:sz w:val="23"/>
          <w:szCs w:val="23"/>
        </w:rPr>
      </w:pPr>
      <w:r>
        <w:rPr>
          <w:color w:val="auto"/>
          <w:sz w:val="23"/>
          <w:szCs w:val="23"/>
        </w:rPr>
        <w:t xml:space="preserve">• даются психолого-педагогические рекомендации, призванные обеспечить успешную реализацию намеченных задач на следующей ступени обучения. </w:t>
      </w:r>
    </w:p>
    <w:p w:rsidR="0007716B" w:rsidRDefault="0007716B" w:rsidP="0007716B">
      <w:pPr>
        <w:pStyle w:val="Default"/>
        <w:jc w:val="both"/>
        <w:rPr>
          <w:color w:val="auto"/>
          <w:sz w:val="23"/>
          <w:szCs w:val="23"/>
        </w:rPr>
      </w:pPr>
      <w:r>
        <w:rPr>
          <w:color w:val="auto"/>
          <w:sz w:val="23"/>
          <w:szCs w:val="23"/>
        </w:rPr>
        <w:t xml:space="preserve">Все выводы и оценки, включаемые в характеристику, должны быть подтверждены материалами портфолио и другими объективными показателями. </w:t>
      </w:r>
    </w:p>
    <w:p w:rsidR="0007716B" w:rsidRDefault="0007716B" w:rsidP="0007716B">
      <w:pPr>
        <w:pStyle w:val="Default"/>
        <w:jc w:val="both"/>
        <w:rPr>
          <w:color w:val="auto"/>
          <w:sz w:val="23"/>
          <w:szCs w:val="23"/>
        </w:rPr>
      </w:pPr>
      <w:r>
        <w:rPr>
          <w:color w:val="auto"/>
          <w:sz w:val="23"/>
          <w:szCs w:val="23"/>
        </w:rPr>
        <w:t xml:space="preserve">Фиксация накопленных в ходе обучения оценок и проведение итоговых работ — область компетенции педагогов и школы. Таким образом, итоговая оценка в начальной школе в полном соответствии с Законом «Об образовании» является внутренней оценкой школы. Проведение итоговых работ обусловлено необходимостью получения объективных и сопоставимых данных о достигаемых системой начального образования уровнях образовательных результатов. </w:t>
      </w:r>
    </w:p>
    <w:p w:rsidR="0007716B" w:rsidRDefault="0007716B" w:rsidP="0007716B">
      <w:pPr>
        <w:pStyle w:val="Default"/>
        <w:jc w:val="both"/>
        <w:rPr>
          <w:color w:val="auto"/>
          <w:sz w:val="23"/>
          <w:szCs w:val="23"/>
        </w:rPr>
      </w:pPr>
      <w:r>
        <w:rPr>
          <w:color w:val="auto"/>
          <w:sz w:val="23"/>
          <w:szCs w:val="23"/>
        </w:rPr>
        <w:t xml:space="preserve">Как уже отмечалось, итоговая оценка формируется на основе накопленной оценки, характеризующей динамику индивидуальных образовательных достижений учащихся за годы обучения в начальной школе, и результатов итоговых проверочных работ. </w:t>
      </w:r>
    </w:p>
    <w:p w:rsidR="0007716B" w:rsidRDefault="0007716B" w:rsidP="0007716B">
      <w:pPr>
        <w:pStyle w:val="Default"/>
        <w:jc w:val="both"/>
        <w:rPr>
          <w:color w:val="auto"/>
          <w:sz w:val="23"/>
          <w:szCs w:val="23"/>
        </w:rPr>
      </w:pPr>
      <w:r>
        <w:rPr>
          <w:b/>
          <w:bCs/>
          <w:color w:val="auto"/>
          <w:sz w:val="23"/>
          <w:szCs w:val="23"/>
        </w:rPr>
        <w:t xml:space="preserve">4. Итоговая проверочная работа, правила проведения и оценивания </w:t>
      </w:r>
    </w:p>
    <w:p w:rsidR="0007716B" w:rsidRDefault="0007716B" w:rsidP="0007716B">
      <w:pPr>
        <w:pStyle w:val="Default"/>
        <w:jc w:val="both"/>
        <w:rPr>
          <w:color w:val="auto"/>
          <w:sz w:val="23"/>
          <w:szCs w:val="23"/>
        </w:rPr>
      </w:pPr>
      <w:r>
        <w:rPr>
          <w:color w:val="auto"/>
          <w:sz w:val="23"/>
          <w:szCs w:val="23"/>
        </w:rPr>
        <w:t xml:space="preserve">Итоговые проверочные работы проводятся в рамках регламентированных процедур по двум основным предметным областям (математике и русскому языку) и двум междисциплинарным программам («Чтение: работа с информацией» и «Программа формирования универсальных учебных действий»). </w:t>
      </w:r>
    </w:p>
    <w:p w:rsidR="0007716B" w:rsidRDefault="0007716B" w:rsidP="0007716B">
      <w:pPr>
        <w:pStyle w:val="Default"/>
        <w:jc w:val="both"/>
        <w:rPr>
          <w:color w:val="auto"/>
          <w:sz w:val="23"/>
          <w:szCs w:val="23"/>
        </w:rPr>
      </w:pPr>
    </w:p>
    <w:p w:rsidR="0007716B" w:rsidRDefault="0007716B" w:rsidP="0007716B">
      <w:pPr>
        <w:pStyle w:val="Default"/>
        <w:jc w:val="both"/>
        <w:rPr>
          <w:color w:val="auto"/>
          <w:sz w:val="23"/>
          <w:szCs w:val="23"/>
        </w:rPr>
      </w:pPr>
      <w:r>
        <w:rPr>
          <w:color w:val="auto"/>
          <w:sz w:val="23"/>
          <w:szCs w:val="23"/>
        </w:rPr>
        <w:t xml:space="preserve">Целью итоговых проверочных работ по математике и русскому языку является оценка способности выпускников начальной школы решать учебно-познавательные и учебно-практические задачи средствами математики и русского языка. </w:t>
      </w:r>
    </w:p>
    <w:p w:rsidR="0007716B" w:rsidRDefault="0007716B" w:rsidP="0007716B">
      <w:pPr>
        <w:pStyle w:val="Default"/>
        <w:jc w:val="both"/>
        <w:rPr>
          <w:color w:val="auto"/>
          <w:sz w:val="23"/>
          <w:szCs w:val="23"/>
        </w:rPr>
      </w:pPr>
      <w:r>
        <w:rPr>
          <w:color w:val="auto"/>
          <w:sz w:val="23"/>
          <w:szCs w:val="23"/>
        </w:rPr>
        <w:t xml:space="preserve">Комплексная работа оценивает сформированность отдельных универсальных учебных способов действий: познавательных (общеучебных, логических, постановки и решения проблем), коммуникативных (например, умений выражать свои мысли в соответствии с задачами и условиями коммуникации) и регулятивных (например, действие контроля и оценки во внутреннем плане) на межпредметной основе. </w:t>
      </w:r>
    </w:p>
    <w:p w:rsidR="0007716B" w:rsidRDefault="0007716B" w:rsidP="0007716B">
      <w:pPr>
        <w:pStyle w:val="Default"/>
        <w:jc w:val="both"/>
        <w:rPr>
          <w:color w:val="auto"/>
          <w:sz w:val="23"/>
          <w:szCs w:val="23"/>
        </w:rPr>
      </w:pPr>
      <w:r>
        <w:rPr>
          <w:b/>
          <w:bCs/>
          <w:i/>
          <w:iCs/>
          <w:color w:val="auto"/>
          <w:sz w:val="23"/>
          <w:szCs w:val="23"/>
        </w:rPr>
        <w:t xml:space="preserve">Базовый (опорный) уровень </w:t>
      </w:r>
      <w:r>
        <w:rPr>
          <w:color w:val="auto"/>
          <w:sz w:val="23"/>
          <w:szCs w:val="23"/>
        </w:rPr>
        <w:t xml:space="preserve">достижения планируемых результатов свидетельствует об усвоении опорной системы знаний, необходимой для продолжения образования на следующей ступени, и о правильном выполнении учебных действий в рамках диапазона (круга) задач, построенных на опорном учебном материале; о способности использовать действия для решения простых учебных и учебно-практических задач (как правило, знакомых и освоенных в процессе обучения). Оценка достижения этого уровня осуществляется с помощью стандартных задач (заданий), в которых очевиден способ решения. </w:t>
      </w:r>
    </w:p>
    <w:p w:rsidR="0007716B" w:rsidRDefault="0007716B" w:rsidP="0007716B">
      <w:pPr>
        <w:pStyle w:val="Default"/>
        <w:jc w:val="both"/>
        <w:rPr>
          <w:color w:val="auto"/>
          <w:sz w:val="23"/>
          <w:szCs w:val="23"/>
        </w:rPr>
      </w:pPr>
      <w:r>
        <w:rPr>
          <w:b/>
          <w:bCs/>
          <w:i/>
          <w:iCs/>
          <w:color w:val="auto"/>
          <w:sz w:val="23"/>
          <w:szCs w:val="23"/>
        </w:rPr>
        <w:t xml:space="preserve">Повышенный (функциональный) уровень </w:t>
      </w:r>
      <w:r>
        <w:rPr>
          <w:color w:val="auto"/>
          <w:sz w:val="23"/>
          <w:szCs w:val="23"/>
        </w:rPr>
        <w:t xml:space="preserve">достижения планируемых результатов свидетельствует об усвоении опорной системы знаний, необходимой для продолжения образования на следующей ступени, на уровне осознанного произвольного овладения учебными действиями. Оценка достижения этого уровня осуществляется с помощью задач (заданий), в которых нет явного указания на способ выполнения и ученику приходится самостоятельно </w:t>
      </w:r>
      <w:r>
        <w:rPr>
          <w:color w:val="auto"/>
          <w:sz w:val="23"/>
          <w:szCs w:val="23"/>
        </w:rPr>
        <w:lastRenderedPageBreak/>
        <w:t xml:space="preserve">выбирать один из изученных способов или создавать новый способ, объединяя изученные или трансформируя их. </w:t>
      </w:r>
    </w:p>
    <w:p w:rsidR="0007716B" w:rsidRDefault="0007716B" w:rsidP="0007716B">
      <w:pPr>
        <w:pStyle w:val="Default"/>
        <w:jc w:val="both"/>
        <w:rPr>
          <w:color w:val="auto"/>
          <w:sz w:val="23"/>
          <w:szCs w:val="23"/>
        </w:rPr>
      </w:pPr>
      <w:r>
        <w:rPr>
          <w:color w:val="auto"/>
          <w:sz w:val="23"/>
          <w:szCs w:val="23"/>
        </w:rPr>
        <w:t xml:space="preserve">Для получения информации об уровнях подготовки необходимо использовать </w:t>
      </w:r>
      <w:r>
        <w:rPr>
          <w:i/>
          <w:iCs/>
          <w:color w:val="auto"/>
          <w:sz w:val="23"/>
          <w:szCs w:val="23"/>
        </w:rPr>
        <w:t xml:space="preserve">задания разного уровня сложности </w:t>
      </w:r>
      <w:r>
        <w:rPr>
          <w:color w:val="auto"/>
          <w:sz w:val="23"/>
          <w:szCs w:val="23"/>
        </w:rPr>
        <w:t xml:space="preserve">по каждому планируемому результату, в связи с чем и разрабатываются задания на двух уровнях (базовом и повышенном). </w:t>
      </w:r>
    </w:p>
    <w:p w:rsidR="0007716B" w:rsidRDefault="0007716B" w:rsidP="0007716B">
      <w:pPr>
        <w:pStyle w:val="Default"/>
        <w:jc w:val="both"/>
        <w:rPr>
          <w:color w:val="auto"/>
          <w:sz w:val="23"/>
          <w:szCs w:val="23"/>
        </w:rPr>
      </w:pPr>
      <w:r>
        <w:rPr>
          <w:color w:val="auto"/>
          <w:sz w:val="23"/>
          <w:szCs w:val="23"/>
        </w:rPr>
        <w:t xml:space="preserve">Для оценки достижения планируемых результатов используются </w:t>
      </w:r>
      <w:r>
        <w:rPr>
          <w:b/>
          <w:bCs/>
          <w:color w:val="auto"/>
          <w:sz w:val="23"/>
          <w:szCs w:val="23"/>
        </w:rPr>
        <w:t>задания разного типа</w:t>
      </w:r>
      <w:r>
        <w:rPr>
          <w:color w:val="auto"/>
          <w:sz w:val="23"/>
          <w:szCs w:val="23"/>
        </w:rPr>
        <w:t xml:space="preserve">. Классификация заданий может осуществляться по разным основаниям: </w:t>
      </w:r>
    </w:p>
    <w:p w:rsidR="0007716B" w:rsidRDefault="0007716B" w:rsidP="0007716B">
      <w:pPr>
        <w:pStyle w:val="Default"/>
        <w:jc w:val="both"/>
        <w:rPr>
          <w:color w:val="auto"/>
          <w:sz w:val="23"/>
          <w:szCs w:val="23"/>
        </w:rPr>
      </w:pPr>
      <w:r>
        <w:rPr>
          <w:color w:val="auto"/>
          <w:sz w:val="23"/>
          <w:szCs w:val="23"/>
        </w:rPr>
        <w:t xml:space="preserve">• </w:t>
      </w:r>
      <w:r>
        <w:rPr>
          <w:i/>
          <w:iCs/>
          <w:color w:val="auto"/>
          <w:sz w:val="23"/>
          <w:szCs w:val="23"/>
        </w:rPr>
        <w:t>по форме ответа</w:t>
      </w:r>
      <w:r>
        <w:rPr>
          <w:color w:val="auto"/>
          <w:sz w:val="23"/>
          <w:szCs w:val="23"/>
        </w:rPr>
        <w:t xml:space="preserve">: задания с закрытым ответом (с выбором одного или нескольких правильных ответов) или открытым ответом (с кратким или развернутым ответом); </w:t>
      </w:r>
    </w:p>
    <w:p w:rsidR="0007716B" w:rsidRDefault="0007716B" w:rsidP="0007716B">
      <w:pPr>
        <w:pStyle w:val="Default"/>
        <w:jc w:val="both"/>
        <w:rPr>
          <w:color w:val="auto"/>
          <w:sz w:val="23"/>
          <w:szCs w:val="23"/>
        </w:rPr>
      </w:pPr>
      <w:r>
        <w:rPr>
          <w:color w:val="auto"/>
          <w:sz w:val="23"/>
          <w:szCs w:val="23"/>
        </w:rPr>
        <w:t xml:space="preserve">• </w:t>
      </w:r>
      <w:r>
        <w:rPr>
          <w:i/>
          <w:iCs/>
          <w:color w:val="auto"/>
          <w:sz w:val="23"/>
          <w:szCs w:val="23"/>
        </w:rPr>
        <w:t>по уровню проверяемых знаний, умений или способов действий</w:t>
      </w:r>
      <w:r>
        <w:rPr>
          <w:color w:val="auto"/>
          <w:sz w:val="23"/>
          <w:szCs w:val="23"/>
        </w:rPr>
        <w:t xml:space="preserve">: задания базового или повышенного уровня; </w:t>
      </w:r>
    </w:p>
    <w:p w:rsidR="0007716B" w:rsidRDefault="0007716B" w:rsidP="0007716B">
      <w:pPr>
        <w:pStyle w:val="Default"/>
        <w:jc w:val="both"/>
        <w:rPr>
          <w:color w:val="auto"/>
          <w:sz w:val="23"/>
          <w:szCs w:val="23"/>
        </w:rPr>
      </w:pPr>
      <w:r>
        <w:rPr>
          <w:color w:val="auto"/>
          <w:sz w:val="23"/>
          <w:szCs w:val="23"/>
        </w:rPr>
        <w:t xml:space="preserve">• </w:t>
      </w:r>
      <w:r>
        <w:rPr>
          <w:i/>
          <w:iCs/>
          <w:color w:val="auto"/>
          <w:sz w:val="23"/>
          <w:szCs w:val="23"/>
        </w:rPr>
        <w:t>по используемым средствам при проведении работы</w:t>
      </w:r>
      <w:r>
        <w:rPr>
          <w:color w:val="auto"/>
          <w:sz w:val="23"/>
          <w:szCs w:val="23"/>
        </w:rPr>
        <w:t xml:space="preserve">: задания для письменной работы или устной беседы, практические задания; </w:t>
      </w:r>
    </w:p>
    <w:p w:rsidR="0007716B" w:rsidRDefault="0007716B" w:rsidP="0007716B">
      <w:pPr>
        <w:pStyle w:val="Default"/>
        <w:jc w:val="both"/>
        <w:rPr>
          <w:color w:val="auto"/>
          <w:sz w:val="23"/>
          <w:szCs w:val="23"/>
        </w:rPr>
      </w:pPr>
      <w:r>
        <w:rPr>
          <w:i/>
          <w:iCs/>
          <w:color w:val="auto"/>
          <w:sz w:val="23"/>
          <w:szCs w:val="23"/>
        </w:rPr>
        <w:t>• по форме проведения работы</w:t>
      </w:r>
      <w:r>
        <w:rPr>
          <w:color w:val="auto"/>
          <w:sz w:val="23"/>
          <w:szCs w:val="23"/>
        </w:rPr>
        <w:t xml:space="preserve">: задания для индивидуальной или групповой работы. </w:t>
      </w:r>
    </w:p>
    <w:p w:rsidR="0007716B" w:rsidRDefault="0007716B" w:rsidP="0007716B">
      <w:pPr>
        <w:pStyle w:val="Default"/>
        <w:jc w:val="both"/>
        <w:rPr>
          <w:color w:val="auto"/>
          <w:sz w:val="23"/>
          <w:szCs w:val="23"/>
        </w:rPr>
      </w:pPr>
      <w:r>
        <w:rPr>
          <w:color w:val="auto"/>
          <w:sz w:val="23"/>
          <w:szCs w:val="23"/>
        </w:rPr>
        <w:t xml:space="preserve">Для итоговой оценки используются задания: </w:t>
      </w:r>
    </w:p>
    <w:p w:rsidR="0007716B" w:rsidRDefault="0007716B" w:rsidP="0007716B">
      <w:pPr>
        <w:pStyle w:val="Default"/>
        <w:jc w:val="both"/>
        <w:rPr>
          <w:color w:val="auto"/>
          <w:sz w:val="23"/>
          <w:szCs w:val="23"/>
        </w:rPr>
      </w:pPr>
      <w:r>
        <w:rPr>
          <w:color w:val="auto"/>
          <w:sz w:val="23"/>
          <w:szCs w:val="23"/>
        </w:rPr>
        <w:t xml:space="preserve"> устные и письменные; </w:t>
      </w:r>
    </w:p>
    <w:p w:rsidR="0007716B" w:rsidRDefault="0007716B" w:rsidP="0007716B">
      <w:pPr>
        <w:pStyle w:val="Default"/>
        <w:jc w:val="both"/>
        <w:rPr>
          <w:color w:val="auto"/>
          <w:sz w:val="23"/>
          <w:szCs w:val="23"/>
        </w:rPr>
      </w:pPr>
      <w:r>
        <w:rPr>
          <w:color w:val="auto"/>
          <w:sz w:val="23"/>
          <w:szCs w:val="23"/>
        </w:rPr>
        <w:t xml:space="preserve"> для проектной деятельности; </w:t>
      </w:r>
    </w:p>
    <w:p w:rsidR="0007716B" w:rsidRDefault="0007716B" w:rsidP="0007716B">
      <w:pPr>
        <w:pStyle w:val="Default"/>
        <w:jc w:val="both"/>
        <w:rPr>
          <w:color w:val="auto"/>
          <w:sz w:val="23"/>
          <w:szCs w:val="23"/>
        </w:rPr>
      </w:pPr>
      <w:r>
        <w:rPr>
          <w:color w:val="auto"/>
          <w:sz w:val="23"/>
          <w:szCs w:val="23"/>
        </w:rPr>
        <w:t xml:space="preserve"> для стандартизированных итоговых работ и для текущей (накопленной) оценки; </w:t>
      </w:r>
    </w:p>
    <w:p w:rsidR="0007716B" w:rsidRDefault="0007716B" w:rsidP="0007716B">
      <w:pPr>
        <w:pStyle w:val="Default"/>
        <w:jc w:val="both"/>
        <w:rPr>
          <w:color w:val="auto"/>
          <w:sz w:val="23"/>
          <w:szCs w:val="23"/>
        </w:rPr>
      </w:pPr>
      <w:r>
        <w:rPr>
          <w:color w:val="auto"/>
          <w:sz w:val="23"/>
          <w:szCs w:val="23"/>
        </w:rPr>
        <w:t xml:space="preserve"> для индивидуального, парного или коллективного выполнения; </w:t>
      </w:r>
    </w:p>
    <w:p w:rsidR="0007716B" w:rsidRDefault="0007716B" w:rsidP="0007716B">
      <w:pPr>
        <w:pStyle w:val="Default"/>
        <w:jc w:val="both"/>
        <w:rPr>
          <w:color w:val="auto"/>
          <w:sz w:val="23"/>
          <w:szCs w:val="23"/>
        </w:rPr>
      </w:pPr>
      <w:r>
        <w:rPr>
          <w:color w:val="auto"/>
          <w:sz w:val="23"/>
          <w:szCs w:val="23"/>
        </w:rPr>
        <w:t xml:space="preserve"> комплексного характера, позволяющие в зависимости от уровня выполнения оценить достижение планируемого результата как на базовом, так и на повышенном уровне; </w:t>
      </w:r>
    </w:p>
    <w:p w:rsidR="0007716B" w:rsidRDefault="0007716B" w:rsidP="0007716B">
      <w:pPr>
        <w:pStyle w:val="Default"/>
        <w:jc w:val="both"/>
        <w:rPr>
          <w:color w:val="auto"/>
          <w:sz w:val="23"/>
          <w:szCs w:val="23"/>
        </w:rPr>
      </w:pPr>
      <w:r>
        <w:rPr>
          <w:color w:val="auto"/>
          <w:sz w:val="23"/>
          <w:szCs w:val="23"/>
        </w:rPr>
        <w:t xml:space="preserve"> допускающие возможность адаптации к особенностям образовательной программы; региональным особенностям, к индивидуальным особенностям ребёнка; </w:t>
      </w:r>
    </w:p>
    <w:p w:rsidR="0007716B" w:rsidRDefault="0007716B" w:rsidP="0007716B">
      <w:pPr>
        <w:pStyle w:val="Default"/>
        <w:jc w:val="both"/>
        <w:rPr>
          <w:color w:val="auto"/>
          <w:sz w:val="23"/>
          <w:szCs w:val="23"/>
        </w:rPr>
      </w:pPr>
      <w:r>
        <w:rPr>
          <w:color w:val="auto"/>
          <w:sz w:val="23"/>
          <w:szCs w:val="23"/>
        </w:rPr>
        <w:t xml:space="preserve"> допускающие возможность использования справочной литературы. </w:t>
      </w:r>
    </w:p>
    <w:p w:rsidR="0007716B" w:rsidRDefault="0007716B" w:rsidP="0007716B">
      <w:pPr>
        <w:pStyle w:val="Default"/>
        <w:jc w:val="both"/>
        <w:rPr>
          <w:color w:val="auto"/>
          <w:sz w:val="23"/>
          <w:szCs w:val="23"/>
        </w:rPr>
      </w:pPr>
    </w:p>
    <w:p w:rsidR="0007716B" w:rsidRDefault="0007716B" w:rsidP="0007716B">
      <w:pPr>
        <w:pStyle w:val="Default"/>
        <w:jc w:val="both"/>
        <w:rPr>
          <w:color w:val="auto"/>
          <w:sz w:val="23"/>
          <w:szCs w:val="23"/>
        </w:rPr>
      </w:pPr>
      <w:r>
        <w:rPr>
          <w:color w:val="auto"/>
          <w:sz w:val="23"/>
          <w:szCs w:val="23"/>
        </w:rPr>
        <w:t xml:space="preserve">Итоговая работа включает </w:t>
      </w:r>
      <w:r>
        <w:rPr>
          <w:b/>
          <w:bCs/>
          <w:i/>
          <w:iCs/>
          <w:color w:val="auto"/>
          <w:sz w:val="23"/>
          <w:szCs w:val="23"/>
        </w:rPr>
        <w:t>две группы заданий</w:t>
      </w:r>
      <w:r>
        <w:rPr>
          <w:b/>
          <w:bCs/>
          <w:color w:val="auto"/>
          <w:sz w:val="23"/>
          <w:szCs w:val="23"/>
        </w:rPr>
        <w:t xml:space="preserve">, </w:t>
      </w:r>
      <w:r>
        <w:rPr>
          <w:color w:val="auto"/>
          <w:sz w:val="23"/>
          <w:szCs w:val="23"/>
        </w:rPr>
        <w:t xml:space="preserve">выполняя которые учащиеся не просто воспроизводили бы освоенные знания и умения, а применяли их, решая учебно-практические или учебно-познавательные задачи. </w:t>
      </w:r>
    </w:p>
    <w:p w:rsidR="0007716B" w:rsidRDefault="0007716B" w:rsidP="0007716B">
      <w:pPr>
        <w:pStyle w:val="Default"/>
        <w:jc w:val="both"/>
        <w:rPr>
          <w:color w:val="auto"/>
          <w:sz w:val="23"/>
          <w:szCs w:val="23"/>
        </w:rPr>
      </w:pPr>
      <w:r>
        <w:rPr>
          <w:color w:val="auto"/>
          <w:sz w:val="23"/>
          <w:szCs w:val="23"/>
        </w:rPr>
        <w:t xml:space="preserve">В первую группу вошли </w:t>
      </w:r>
      <w:r>
        <w:rPr>
          <w:i/>
          <w:iCs/>
          <w:color w:val="auto"/>
          <w:sz w:val="23"/>
          <w:szCs w:val="23"/>
        </w:rPr>
        <w:t>задания базового уровня</w:t>
      </w:r>
      <w:r>
        <w:rPr>
          <w:color w:val="auto"/>
          <w:sz w:val="23"/>
          <w:szCs w:val="23"/>
        </w:rPr>
        <w:t>, в которых очевиден способ решения. При выполнении заданий второй группы (</w:t>
      </w:r>
      <w:r>
        <w:rPr>
          <w:i/>
          <w:iCs/>
          <w:color w:val="auto"/>
          <w:sz w:val="23"/>
          <w:szCs w:val="23"/>
        </w:rPr>
        <w:t>заданий повышенного уровня</w:t>
      </w:r>
      <w:r>
        <w:rPr>
          <w:color w:val="auto"/>
          <w:sz w:val="23"/>
          <w:szCs w:val="23"/>
        </w:rPr>
        <w:t xml:space="preserve">), в которых способ решения явно не задан, ученик должен сам выбрать способ из известных ему или самостоятельно сконструировать способ решения, интегрируя два-три изученных или преобразуя их. Таким образом, при выполнении заданий повышенного уровня ученик должен продемонстрировать не дополнительный объем знаний, а уровень самостоятельности в использовании изученного материала. </w:t>
      </w:r>
    </w:p>
    <w:p w:rsidR="0007716B" w:rsidRDefault="0007716B" w:rsidP="0007716B">
      <w:pPr>
        <w:pStyle w:val="Default"/>
        <w:jc w:val="both"/>
        <w:rPr>
          <w:color w:val="auto"/>
          <w:sz w:val="23"/>
          <w:szCs w:val="23"/>
        </w:rPr>
      </w:pPr>
      <w:r>
        <w:rPr>
          <w:color w:val="auto"/>
          <w:sz w:val="23"/>
          <w:szCs w:val="23"/>
        </w:rPr>
        <w:t xml:space="preserve">Как правило, задания повышенного уровня составляют не более одной трети итоговой работы. Данное соотношение рассчитывается от максимального балла, который можно получить за выполнение работы, и соотносится со временем, которое отводится на выполнение всей работы. Для среднего ученика 2/3 времени отводится на выполнение заданий базового уровня и 1/3 — на выполнение заданий повышенного уровня. Важно обеспечить такой подбор заданий в работе, чтобы ученик с удовлетворительной подготовкой имел возможность (по времени) приступить к выполнению всех заданий базового уровня. </w:t>
      </w:r>
    </w:p>
    <w:p w:rsidR="0007716B" w:rsidRDefault="0007716B" w:rsidP="0007716B">
      <w:pPr>
        <w:pStyle w:val="Default"/>
        <w:jc w:val="both"/>
        <w:rPr>
          <w:color w:val="auto"/>
          <w:sz w:val="23"/>
          <w:szCs w:val="23"/>
        </w:rPr>
      </w:pPr>
      <w:r>
        <w:rPr>
          <w:b/>
          <w:bCs/>
          <w:color w:val="auto"/>
          <w:sz w:val="23"/>
          <w:szCs w:val="23"/>
        </w:rPr>
        <w:t xml:space="preserve">Решение об освоении или не освоении учебного материала принимается на основе результатов выполнения заданий базового уровня. </w:t>
      </w:r>
    </w:p>
    <w:p w:rsidR="0007716B" w:rsidRDefault="0007716B" w:rsidP="0007716B">
      <w:pPr>
        <w:pStyle w:val="Default"/>
        <w:jc w:val="both"/>
        <w:rPr>
          <w:color w:val="auto"/>
          <w:sz w:val="23"/>
          <w:szCs w:val="23"/>
        </w:rPr>
      </w:pPr>
      <w:r>
        <w:rPr>
          <w:color w:val="auto"/>
          <w:sz w:val="23"/>
          <w:szCs w:val="23"/>
        </w:rPr>
        <w:t xml:space="preserve">При этом следует иметь в виду, что согласно принятому подходу к итоговой оценке подготовки выпускников </w:t>
      </w:r>
      <w:r>
        <w:rPr>
          <w:b/>
          <w:bCs/>
          <w:color w:val="auto"/>
          <w:sz w:val="23"/>
          <w:szCs w:val="23"/>
        </w:rPr>
        <w:t xml:space="preserve">невыполнение учащимися заданий повышенной сложности не является препятствием для перехода на следующую ступень обучения. </w:t>
      </w:r>
    </w:p>
    <w:p w:rsidR="0007716B" w:rsidRDefault="0007716B" w:rsidP="0007716B">
      <w:pPr>
        <w:pStyle w:val="Default"/>
        <w:jc w:val="both"/>
        <w:rPr>
          <w:color w:val="auto"/>
          <w:sz w:val="23"/>
          <w:szCs w:val="23"/>
        </w:rPr>
      </w:pPr>
      <w:r>
        <w:rPr>
          <w:color w:val="auto"/>
          <w:sz w:val="23"/>
          <w:szCs w:val="23"/>
        </w:rPr>
        <w:t xml:space="preserve">Содержание выполненных заданий базового и повышенного уровня позволяет установить возможности ученика и перспективы его развития. Например, два ученика набрали одинаковое число баллов, отвечающих критерию освоения планируемых результатов. При этом один из них набрал эти баллы только за выполнение заданий базового уровня, а другой сумел выполнить одно-два задания повышенного уровня сложности (например, задания, связанные с умением рассуждать, устанавливать связи и закономерности). В этом случае можно сделать вывод о том, что первый ученик свободно справляется с заданиями, требующими владения основными правилами и алгоритмами курса, воспроизведения хода решения типовых задач, но способность переносить свои знания и умения в нестандартные ситуации, оперировать сразу с несколькими изученными фактами у него еще не выработалась. В то же время второй ученик продемонстрировал обладание этой способностью, но, возможно, имеет какие-то пробелы в базовой подготовке. </w:t>
      </w:r>
    </w:p>
    <w:p w:rsidR="0007716B" w:rsidRDefault="0007716B" w:rsidP="0007716B">
      <w:pPr>
        <w:pStyle w:val="Default"/>
        <w:jc w:val="both"/>
        <w:rPr>
          <w:color w:val="auto"/>
          <w:sz w:val="23"/>
          <w:szCs w:val="23"/>
        </w:rPr>
      </w:pPr>
      <w:r>
        <w:rPr>
          <w:b/>
          <w:bCs/>
          <w:color w:val="auto"/>
          <w:sz w:val="23"/>
          <w:szCs w:val="23"/>
        </w:rPr>
        <w:lastRenderedPageBreak/>
        <w:t xml:space="preserve">Математика </w:t>
      </w:r>
    </w:p>
    <w:p w:rsidR="0007716B" w:rsidRDefault="0007716B" w:rsidP="0007716B">
      <w:pPr>
        <w:pStyle w:val="Default"/>
        <w:jc w:val="both"/>
        <w:rPr>
          <w:color w:val="auto"/>
          <w:sz w:val="23"/>
          <w:szCs w:val="23"/>
        </w:rPr>
      </w:pPr>
      <w:r>
        <w:rPr>
          <w:b/>
          <w:bCs/>
          <w:i/>
          <w:iCs/>
          <w:color w:val="auto"/>
          <w:sz w:val="23"/>
          <w:szCs w:val="23"/>
        </w:rPr>
        <w:t xml:space="preserve">Структура работы и характеристика заданий </w:t>
      </w:r>
    </w:p>
    <w:p w:rsidR="0007716B" w:rsidRDefault="0007716B" w:rsidP="0007716B">
      <w:pPr>
        <w:pStyle w:val="Default"/>
        <w:jc w:val="both"/>
        <w:rPr>
          <w:color w:val="auto"/>
          <w:sz w:val="23"/>
          <w:szCs w:val="23"/>
        </w:rPr>
      </w:pPr>
      <w:r>
        <w:rPr>
          <w:color w:val="auto"/>
          <w:sz w:val="23"/>
          <w:szCs w:val="23"/>
        </w:rPr>
        <w:t xml:space="preserve">Работа содержит три группы заданий. Она рассчитана на один урок. </w:t>
      </w:r>
    </w:p>
    <w:p w:rsidR="0007716B" w:rsidRDefault="0007716B" w:rsidP="0007716B">
      <w:pPr>
        <w:pStyle w:val="Default"/>
        <w:jc w:val="both"/>
        <w:rPr>
          <w:color w:val="auto"/>
          <w:sz w:val="23"/>
          <w:szCs w:val="23"/>
        </w:rPr>
      </w:pPr>
      <w:r>
        <w:rPr>
          <w:i/>
          <w:iCs/>
          <w:color w:val="auto"/>
          <w:sz w:val="23"/>
          <w:szCs w:val="23"/>
        </w:rPr>
        <w:t xml:space="preserve">1 группа </w:t>
      </w:r>
      <w:r>
        <w:rPr>
          <w:color w:val="auto"/>
          <w:sz w:val="23"/>
          <w:szCs w:val="23"/>
        </w:rPr>
        <w:t xml:space="preserve">(№ 1-15) — задания базового уровня сложности. В них проверяется освоение базовых знаний и умений по предмету, обеспечивающих успешное продолжение обучения в основной школе. Учащимся предлагаются стандартные учебные или практические задачи, в которых очевиден способ решения, изученный в процессе обучения. </w:t>
      </w:r>
    </w:p>
    <w:p w:rsidR="0007716B" w:rsidRDefault="0007716B" w:rsidP="0007716B">
      <w:pPr>
        <w:pStyle w:val="Default"/>
        <w:jc w:val="both"/>
        <w:rPr>
          <w:color w:val="auto"/>
          <w:sz w:val="23"/>
          <w:szCs w:val="23"/>
        </w:rPr>
      </w:pPr>
      <w:r>
        <w:rPr>
          <w:i/>
          <w:iCs/>
          <w:color w:val="auto"/>
          <w:sz w:val="23"/>
          <w:szCs w:val="23"/>
        </w:rPr>
        <w:t xml:space="preserve">2 группа </w:t>
      </w:r>
      <w:r>
        <w:rPr>
          <w:color w:val="auto"/>
          <w:sz w:val="23"/>
          <w:szCs w:val="23"/>
        </w:rPr>
        <w:t xml:space="preserve">(№ 16-20) — задания повышенной сложности. В них проверяется способность учащихся решать учебные или практические задачи, в которых нет явного указания на способ выполнения, а учащийся сам должен выбрать этот способ из набора известных ему. В некоторых случаях требуется интегрировать два-три изученных способа. </w:t>
      </w:r>
    </w:p>
    <w:p w:rsidR="0007716B" w:rsidRDefault="0007716B" w:rsidP="0007716B">
      <w:pPr>
        <w:pStyle w:val="Default"/>
        <w:jc w:val="both"/>
        <w:rPr>
          <w:color w:val="auto"/>
          <w:sz w:val="23"/>
          <w:szCs w:val="23"/>
        </w:rPr>
      </w:pPr>
      <w:r>
        <w:rPr>
          <w:i/>
          <w:iCs/>
          <w:color w:val="auto"/>
          <w:sz w:val="23"/>
          <w:szCs w:val="23"/>
        </w:rPr>
        <w:t xml:space="preserve">3 группа </w:t>
      </w:r>
      <w:r>
        <w:rPr>
          <w:color w:val="auto"/>
          <w:sz w:val="23"/>
          <w:szCs w:val="23"/>
        </w:rPr>
        <w:t xml:space="preserve">(№ 21-22) — задания повышенной сложности. В них проверяется готовность учащихся решать нестандартные учебные или практические задачи, в которых нет явного указания на способ выполнения, а учащийся сам должен сконструировать способ решения, комбинируя известные ему способы либо привлекая знания из разных предметов. Содержание заданий предполагает либо возможность использования нескольких способов решения, либо применение комплексных умений, либо привлечение метапредметных знаний и умений. </w:t>
      </w:r>
    </w:p>
    <w:p w:rsidR="0007716B" w:rsidRDefault="0007716B" w:rsidP="0007716B">
      <w:pPr>
        <w:pStyle w:val="Default"/>
        <w:jc w:val="both"/>
        <w:rPr>
          <w:color w:val="auto"/>
          <w:sz w:val="23"/>
          <w:szCs w:val="23"/>
        </w:rPr>
      </w:pPr>
      <w:r>
        <w:rPr>
          <w:color w:val="auto"/>
          <w:sz w:val="23"/>
          <w:szCs w:val="23"/>
        </w:rPr>
        <w:t xml:space="preserve">В работе используются три типа заданий: с выбором ответа (10 заданий), с кратким ответом (9 заданий) и с развернутым ответом (3 задания). </w:t>
      </w:r>
    </w:p>
    <w:p w:rsidR="0007716B" w:rsidRDefault="0007716B" w:rsidP="0007716B">
      <w:pPr>
        <w:pStyle w:val="Default"/>
        <w:jc w:val="both"/>
        <w:rPr>
          <w:color w:val="auto"/>
          <w:sz w:val="23"/>
          <w:szCs w:val="23"/>
        </w:rPr>
      </w:pPr>
      <w:r>
        <w:rPr>
          <w:b/>
          <w:bCs/>
          <w:color w:val="auto"/>
          <w:sz w:val="23"/>
          <w:szCs w:val="23"/>
        </w:rPr>
        <w:t xml:space="preserve">Русский язык </w:t>
      </w:r>
    </w:p>
    <w:p w:rsidR="0007716B" w:rsidRDefault="0007716B" w:rsidP="0007716B">
      <w:pPr>
        <w:pStyle w:val="Default"/>
        <w:jc w:val="both"/>
        <w:rPr>
          <w:color w:val="auto"/>
          <w:sz w:val="23"/>
          <w:szCs w:val="23"/>
        </w:rPr>
      </w:pPr>
      <w:r>
        <w:rPr>
          <w:color w:val="auto"/>
          <w:sz w:val="23"/>
          <w:szCs w:val="23"/>
        </w:rPr>
        <w:t xml:space="preserve">Ведущие целевые установки изучения русского языка — формирование культуры устной и письменной речи, навыка грамотного письма, развитие лингвистических представлений учащихся — предопределили структуру итоговой работы по русскому языку. </w:t>
      </w:r>
      <w:r>
        <w:rPr>
          <w:b/>
          <w:bCs/>
          <w:color w:val="auto"/>
          <w:sz w:val="23"/>
          <w:szCs w:val="23"/>
        </w:rPr>
        <w:t xml:space="preserve">Она состоит из двух частей — итогового диктанта и проверочной работы. </w:t>
      </w:r>
    </w:p>
    <w:p w:rsidR="0007716B" w:rsidRDefault="0007716B" w:rsidP="0007716B">
      <w:pPr>
        <w:pStyle w:val="Default"/>
        <w:jc w:val="both"/>
        <w:rPr>
          <w:color w:val="auto"/>
          <w:sz w:val="23"/>
          <w:szCs w:val="23"/>
        </w:rPr>
      </w:pPr>
      <w:r>
        <w:rPr>
          <w:color w:val="auto"/>
          <w:sz w:val="23"/>
          <w:szCs w:val="23"/>
        </w:rPr>
        <w:t xml:space="preserve">Основным назначением и </w:t>
      </w:r>
      <w:r>
        <w:rPr>
          <w:b/>
          <w:bCs/>
          <w:color w:val="auto"/>
          <w:sz w:val="23"/>
          <w:szCs w:val="23"/>
        </w:rPr>
        <w:t xml:space="preserve">целью итогового диктанта </w:t>
      </w:r>
      <w:r>
        <w:rPr>
          <w:color w:val="auto"/>
          <w:sz w:val="23"/>
          <w:szCs w:val="23"/>
        </w:rPr>
        <w:t xml:space="preserve">является оценка способности выпускника начальной школы применять изученные орфографические правила и правила постановки знаков препинания при записи предложенного текста. </w:t>
      </w:r>
    </w:p>
    <w:p w:rsidR="0007716B" w:rsidRDefault="0007716B" w:rsidP="0007716B">
      <w:pPr>
        <w:pStyle w:val="Default"/>
        <w:jc w:val="both"/>
        <w:rPr>
          <w:color w:val="auto"/>
          <w:sz w:val="23"/>
          <w:szCs w:val="23"/>
        </w:rPr>
      </w:pPr>
      <w:r>
        <w:rPr>
          <w:color w:val="auto"/>
          <w:sz w:val="23"/>
          <w:szCs w:val="23"/>
        </w:rPr>
        <w:t xml:space="preserve">Основным назначением и </w:t>
      </w:r>
      <w:r>
        <w:rPr>
          <w:b/>
          <w:bCs/>
          <w:color w:val="auto"/>
          <w:sz w:val="23"/>
          <w:szCs w:val="23"/>
        </w:rPr>
        <w:t xml:space="preserve">целью проверочной работы </w:t>
      </w:r>
      <w:r>
        <w:rPr>
          <w:color w:val="auto"/>
          <w:sz w:val="23"/>
          <w:szCs w:val="23"/>
        </w:rPr>
        <w:t xml:space="preserve">является оценка уровня присвоения основных формируемых способов действий в отношении к опорной системе знаний по русскому языку на момент окончания начальной школы, проявляющаяся в способности выпускников начальной школы решать учебные и практические задачи по русскому языку. Иными словами, итоговая работа по русскому языку ориентирована не только на оценку предметных результатов, но и на выявление уровня овладения учащимися универсальных учебных действий, определение того, как повлияло обучение на общее развитие учеников. Важно отметить, что оценке подлежат только те знания и умения, которые являются итоговыми по завершении начальной школы. </w:t>
      </w:r>
    </w:p>
    <w:p w:rsidR="0007716B" w:rsidRDefault="0007716B" w:rsidP="0007716B">
      <w:pPr>
        <w:pStyle w:val="Default"/>
        <w:jc w:val="both"/>
        <w:rPr>
          <w:color w:val="auto"/>
          <w:sz w:val="23"/>
          <w:szCs w:val="23"/>
        </w:rPr>
      </w:pPr>
      <w:r>
        <w:rPr>
          <w:color w:val="auto"/>
          <w:sz w:val="23"/>
          <w:szCs w:val="23"/>
        </w:rPr>
        <w:t xml:space="preserve">Результаты выполнения итоговой работы (как итогового диктанта, так и проверочной работы) позволяют не только оценить способности выпускников начальной школы решать различные типы учебно-практических и учебно-познавательных задач, но и дифференцировать продемонстрированные способности по уровню достижений: на базовом или повышенном уровнях. </w:t>
      </w:r>
    </w:p>
    <w:p w:rsidR="0007716B" w:rsidRDefault="0007716B" w:rsidP="0007716B">
      <w:pPr>
        <w:pStyle w:val="Default"/>
        <w:jc w:val="both"/>
        <w:rPr>
          <w:color w:val="auto"/>
          <w:sz w:val="23"/>
          <w:szCs w:val="23"/>
        </w:rPr>
      </w:pPr>
      <w:r>
        <w:rPr>
          <w:color w:val="auto"/>
          <w:sz w:val="23"/>
          <w:szCs w:val="23"/>
        </w:rPr>
        <w:t xml:space="preserve">С этой целью в итоговом диктанте предлагаются критерии, соответствующие базовому и повышенному уровням достижений, а в проверочной работе выделяются две группы заданий. </w:t>
      </w:r>
    </w:p>
    <w:p w:rsidR="0007716B" w:rsidRDefault="0007716B" w:rsidP="0007716B">
      <w:pPr>
        <w:pStyle w:val="Default"/>
        <w:jc w:val="both"/>
        <w:rPr>
          <w:color w:val="auto"/>
          <w:sz w:val="23"/>
          <w:szCs w:val="23"/>
        </w:rPr>
      </w:pPr>
      <w:r>
        <w:rPr>
          <w:color w:val="auto"/>
          <w:sz w:val="23"/>
          <w:szCs w:val="23"/>
        </w:rPr>
        <w:t xml:space="preserve">Первую группу (соответствуют базовому уровню заданий) составляют задания, позволяющие проверить освоение базовых знаний и умений по предмету, без которых невозможно успешное продолжение обучения на следующей ступени. Учащимся предлагаются стандартные учебные или практические задания, в которых довольно легко обнаруживаются способы решения. </w:t>
      </w:r>
    </w:p>
    <w:p w:rsidR="0007716B" w:rsidRDefault="0007716B" w:rsidP="0007716B">
      <w:pPr>
        <w:pStyle w:val="Default"/>
        <w:jc w:val="both"/>
        <w:rPr>
          <w:color w:val="auto"/>
          <w:sz w:val="23"/>
          <w:szCs w:val="23"/>
        </w:rPr>
      </w:pPr>
      <w:r>
        <w:rPr>
          <w:color w:val="auto"/>
          <w:sz w:val="23"/>
          <w:szCs w:val="23"/>
        </w:rPr>
        <w:t xml:space="preserve">Вторую группу составляют задания, проверяющие способность учащихся решать учебные или практические задачи по русскому языку, в которых способ выполнения не очевиден и основную сложность для учащихся представляет выбор способа из тех, которыми они владеют. Задания, составляющие эту группу, могут быть названы заданиями повышенного уровня сложности. В эту же группу входят и задания, проверяющие способность учащихся применять комплексные умения для решения поставленной задачи. </w:t>
      </w:r>
    </w:p>
    <w:p w:rsidR="0007716B" w:rsidRDefault="0007716B" w:rsidP="0007716B">
      <w:pPr>
        <w:pStyle w:val="Default"/>
        <w:jc w:val="both"/>
        <w:rPr>
          <w:color w:val="auto"/>
          <w:sz w:val="23"/>
          <w:szCs w:val="23"/>
        </w:rPr>
      </w:pPr>
      <w:r>
        <w:rPr>
          <w:b/>
          <w:bCs/>
          <w:i/>
          <w:iCs/>
          <w:color w:val="auto"/>
          <w:sz w:val="23"/>
          <w:szCs w:val="23"/>
        </w:rPr>
        <w:t xml:space="preserve">Время выполнения итогового диктанта 45 минут. </w:t>
      </w:r>
      <w:r>
        <w:rPr>
          <w:color w:val="auto"/>
          <w:sz w:val="23"/>
          <w:szCs w:val="23"/>
        </w:rPr>
        <w:t xml:space="preserve">Это время включает предварительное прочтение диктанта учителем, запись под диктовку текста диктанта учащимися, повторное прочтение учителем текста диктанта перед проверкой учащимися и осуществление ими проверки собственной работы. </w:t>
      </w:r>
    </w:p>
    <w:p w:rsidR="0007716B" w:rsidRDefault="0007716B" w:rsidP="0007716B">
      <w:pPr>
        <w:pStyle w:val="Default"/>
        <w:jc w:val="both"/>
        <w:rPr>
          <w:color w:val="auto"/>
          <w:sz w:val="23"/>
          <w:szCs w:val="23"/>
        </w:rPr>
      </w:pPr>
      <w:r>
        <w:rPr>
          <w:b/>
          <w:bCs/>
          <w:i/>
          <w:iCs/>
          <w:color w:val="auto"/>
          <w:sz w:val="23"/>
          <w:szCs w:val="23"/>
        </w:rPr>
        <w:t xml:space="preserve">Структура проверочной работы и характеристика заданий </w:t>
      </w:r>
    </w:p>
    <w:p w:rsidR="0007716B" w:rsidRDefault="0007716B" w:rsidP="0007716B">
      <w:pPr>
        <w:pStyle w:val="Default"/>
        <w:jc w:val="both"/>
        <w:rPr>
          <w:color w:val="auto"/>
          <w:sz w:val="23"/>
          <w:szCs w:val="23"/>
        </w:rPr>
      </w:pPr>
      <w:r>
        <w:rPr>
          <w:color w:val="auto"/>
          <w:sz w:val="23"/>
          <w:szCs w:val="23"/>
        </w:rPr>
        <w:t xml:space="preserve">Проверочная работа содержит 20 заданий, различающихся по содержанию, типу и уровню сложности. </w:t>
      </w:r>
    </w:p>
    <w:p w:rsidR="0007716B" w:rsidRDefault="0007716B" w:rsidP="0007716B">
      <w:pPr>
        <w:pStyle w:val="Default"/>
        <w:jc w:val="both"/>
        <w:rPr>
          <w:color w:val="auto"/>
          <w:sz w:val="23"/>
          <w:szCs w:val="23"/>
        </w:rPr>
      </w:pPr>
      <w:r>
        <w:rPr>
          <w:color w:val="auto"/>
          <w:sz w:val="23"/>
          <w:szCs w:val="23"/>
        </w:rPr>
        <w:lastRenderedPageBreak/>
        <w:t xml:space="preserve">Работа содержит две группы заданий (базовые и задания повышенного уровня). </w:t>
      </w:r>
    </w:p>
    <w:p w:rsidR="0007716B" w:rsidRDefault="0007716B" w:rsidP="0007716B">
      <w:pPr>
        <w:pStyle w:val="Default"/>
        <w:jc w:val="both"/>
        <w:rPr>
          <w:color w:val="auto"/>
          <w:sz w:val="23"/>
          <w:szCs w:val="23"/>
        </w:rPr>
      </w:pPr>
      <w:r>
        <w:rPr>
          <w:color w:val="auto"/>
          <w:sz w:val="23"/>
          <w:szCs w:val="23"/>
        </w:rPr>
        <w:t xml:space="preserve">В первую группу входят 14 заданий, что составляет 70 % от общего количества заданий, во вторую группу входят 6 заданий, что составляет 30 % от общего количества заданий. </w:t>
      </w:r>
    </w:p>
    <w:p w:rsidR="0007716B" w:rsidRDefault="0007716B" w:rsidP="0007716B">
      <w:pPr>
        <w:pStyle w:val="Default"/>
        <w:jc w:val="both"/>
        <w:rPr>
          <w:rFonts w:eastAsia="MS Mincho"/>
          <w:color w:val="auto"/>
          <w:sz w:val="23"/>
          <w:szCs w:val="23"/>
        </w:rPr>
      </w:pPr>
      <w:r>
        <w:rPr>
          <w:color w:val="auto"/>
          <w:sz w:val="23"/>
          <w:szCs w:val="23"/>
        </w:rPr>
        <w:t xml:space="preserve">В проверочной работе внутри каждого содержательного блока одновременно представлены задания как базового, так и повышенного уровней (в отличие от итоговой работы по математике, в которой задания повышенного уровня расположены в конце работы после базовых заданий). Задания повышенного уровня отмечены специальным значком: </w:t>
      </w:r>
      <w:r>
        <w:rPr>
          <w:rFonts w:ascii="MS Mincho" w:eastAsia="MS Mincho" w:cs="MS Mincho" w:hint="eastAsia"/>
          <w:color w:val="auto"/>
          <w:sz w:val="23"/>
          <w:szCs w:val="23"/>
        </w:rPr>
        <w:t>❂</w:t>
      </w:r>
      <w:r>
        <w:rPr>
          <w:rFonts w:eastAsia="MS Mincho"/>
          <w:color w:val="auto"/>
          <w:sz w:val="23"/>
          <w:szCs w:val="23"/>
        </w:rPr>
        <w:t xml:space="preserve">, что позволит учащимся сориентироваться в трудности задания и правильно рассчитать свои силы и время. </w:t>
      </w:r>
    </w:p>
    <w:p w:rsidR="0007716B" w:rsidRDefault="0007716B" w:rsidP="0007716B">
      <w:pPr>
        <w:pStyle w:val="Default"/>
        <w:jc w:val="both"/>
        <w:rPr>
          <w:rFonts w:eastAsia="MS Mincho"/>
          <w:color w:val="auto"/>
          <w:sz w:val="23"/>
          <w:szCs w:val="23"/>
        </w:rPr>
      </w:pPr>
      <w:r>
        <w:rPr>
          <w:rFonts w:eastAsia="MS Mincho"/>
          <w:color w:val="auto"/>
          <w:sz w:val="23"/>
          <w:szCs w:val="23"/>
        </w:rPr>
        <w:t xml:space="preserve">В проверочной работе используются три типа заданий: </w:t>
      </w:r>
    </w:p>
    <w:p w:rsidR="0007716B" w:rsidRDefault="0007716B" w:rsidP="0007716B">
      <w:pPr>
        <w:pStyle w:val="Default"/>
        <w:jc w:val="both"/>
        <w:rPr>
          <w:rFonts w:eastAsia="MS Mincho"/>
          <w:color w:val="auto"/>
          <w:sz w:val="23"/>
          <w:szCs w:val="23"/>
        </w:rPr>
      </w:pPr>
      <w:r>
        <w:rPr>
          <w:rFonts w:ascii="MS Mincho" w:eastAsia="MS Mincho" w:cs="MS Mincho" w:hint="eastAsia"/>
          <w:color w:val="auto"/>
          <w:sz w:val="23"/>
          <w:szCs w:val="23"/>
        </w:rPr>
        <w:t>✔</w:t>
      </w:r>
      <w:r>
        <w:rPr>
          <w:rFonts w:ascii="MS Mincho" w:eastAsia="MS Mincho" w:cs="MS Mincho"/>
          <w:color w:val="auto"/>
          <w:sz w:val="23"/>
          <w:szCs w:val="23"/>
        </w:rPr>
        <w:t xml:space="preserve"> </w:t>
      </w:r>
      <w:r>
        <w:rPr>
          <w:rFonts w:eastAsia="MS Mincho"/>
          <w:color w:val="auto"/>
          <w:sz w:val="23"/>
          <w:szCs w:val="23"/>
        </w:rPr>
        <w:t xml:space="preserve">задания с выбором ответа (12 заданий), к каждому из которых предлагается 4 варианта ответа, из которых только один правильный; </w:t>
      </w:r>
    </w:p>
    <w:p w:rsidR="0007716B" w:rsidRDefault="0007716B" w:rsidP="0007716B">
      <w:pPr>
        <w:pStyle w:val="Default"/>
        <w:jc w:val="both"/>
        <w:rPr>
          <w:rFonts w:eastAsia="MS Mincho"/>
          <w:color w:val="auto"/>
          <w:sz w:val="23"/>
          <w:szCs w:val="23"/>
        </w:rPr>
      </w:pPr>
      <w:r>
        <w:rPr>
          <w:rFonts w:ascii="MS Mincho" w:eastAsia="MS Mincho" w:cs="MS Mincho" w:hint="eastAsia"/>
          <w:color w:val="auto"/>
          <w:sz w:val="23"/>
          <w:szCs w:val="23"/>
        </w:rPr>
        <w:t>✔</w:t>
      </w:r>
      <w:r>
        <w:rPr>
          <w:rFonts w:ascii="MS Mincho" w:eastAsia="MS Mincho" w:cs="MS Mincho"/>
          <w:color w:val="auto"/>
          <w:sz w:val="23"/>
          <w:szCs w:val="23"/>
        </w:rPr>
        <w:t xml:space="preserve"> </w:t>
      </w:r>
      <w:r>
        <w:rPr>
          <w:rFonts w:eastAsia="MS Mincho"/>
          <w:color w:val="auto"/>
          <w:sz w:val="23"/>
          <w:szCs w:val="23"/>
        </w:rPr>
        <w:t xml:space="preserve">задания с кратким ответом (6 заданий), требующие определения последовательности, вписывания букв и слов, записи ответа в несколько слов; </w:t>
      </w:r>
    </w:p>
    <w:p w:rsidR="0007716B" w:rsidRDefault="0007716B" w:rsidP="0007716B">
      <w:pPr>
        <w:pStyle w:val="Default"/>
        <w:jc w:val="both"/>
        <w:rPr>
          <w:rFonts w:eastAsia="MS Mincho"/>
          <w:color w:val="auto"/>
          <w:sz w:val="23"/>
          <w:szCs w:val="23"/>
        </w:rPr>
      </w:pPr>
      <w:r>
        <w:rPr>
          <w:rFonts w:ascii="MS Mincho" w:eastAsia="MS Mincho" w:cs="MS Mincho" w:hint="eastAsia"/>
          <w:color w:val="auto"/>
          <w:sz w:val="23"/>
          <w:szCs w:val="23"/>
        </w:rPr>
        <w:t>✔</w:t>
      </w:r>
      <w:r>
        <w:rPr>
          <w:rFonts w:ascii="MS Mincho" w:eastAsia="MS Mincho" w:cs="MS Mincho"/>
          <w:color w:val="auto"/>
          <w:sz w:val="23"/>
          <w:szCs w:val="23"/>
        </w:rPr>
        <w:t xml:space="preserve"> </w:t>
      </w:r>
      <w:r>
        <w:rPr>
          <w:rFonts w:eastAsia="MS Mincho"/>
          <w:color w:val="auto"/>
          <w:sz w:val="23"/>
          <w:szCs w:val="23"/>
        </w:rPr>
        <w:t xml:space="preserve">задания с развернутым ответом (2 задания), в которых необходимо либо записать несколько групп слов, либо написать небольшой текст. </w:t>
      </w:r>
    </w:p>
    <w:p w:rsidR="0007716B" w:rsidRDefault="0007716B" w:rsidP="0007716B">
      <w:pPr>
        <w:pStyle w:val="Default"/>
        <w:jc w:val="both"/>
        <w:rPr>
          <w:rFonts w:eastAsia="MS Mincho"/>
          <w:color w:val="auto"/>
          <w:sz w:val="23"/>
          <w:szCs w:val="23"/>
        </w:rPr>
      </w:pPr>
      <w:r>
        <w:rPr>
          <w:rFonts w:eastAsia="MS Mincho"/>
          <w:b/>
          <w:bCs/>
          <w:i/>
          <w:iCs/>
          <w:color w:val="auto"/>
          <w:sz w:val="23"/>
          <w:szCs w:val="23"/>
        </w:rPr>
        <w:t xml:space="preserve">Время и способ выполнения проверочной работы </w:t>
      </w:r>
    </w:p>
    <w:p w:rsidR="0007716B" w:rsidRDefault="0007716B" w:rsidP="0007716B">
      <w:pPr>
        <w:pStyle w:val="Default"/>
        <w:jc w:val="both"/>
        <w:rPr>
          <w:rFonts w:eastAsia="MS Mincho"/>
          <w:color w:val="auto"/>
          <w:sz w:val="23"/>
          <w:szCs w:val="23"/>
        </w:rPr>
      </w:pPr>
      <w:r>
        <w:rPr>
          <w:rFonts w:eastAsia="MS Mincho"/>
          <w:color w:val="auto"/>
          <w:sz w:val="23"/>
          <w:szCs w:val="23"/>
        </w:rPr>
        <w:t xml:space="preserve">На выполнение проверочной работы отводится 45 минут. Каждый ученик получает бланк с текстом проверочной работы, в котором отмечает или записывает свои ответы на задания. </w:t>
      </w:r>
    </w:p>
    <w:p w:rsidR="0007716B" w:rsidRDefault="0007716B" w:rsidP="0007716B">
      <w:pPr>
        <w:pStyle w:val="Default"/>
        <w:jc w:val="both"/>
        <w:rPr>
          <w:rFonts w:eastAsia="MS Mincho"/>
          <w:color w:val="auto"/>
          <w:sz w:val="23"/>
          <w:szCs w:val="23"/>
        </w:rPr>
      </w:pPr>
      <w:r>
        <w:rPr>
          <w:rFonts w:eastAsia="MS Mincho"/>
          <w:color w:val="auto"/>
          <w:sz w:val="23"/>
          <w:szCs w:val="23"/>
        </w:rPr>
        <w:t xml:space="preserve">Оценка выполнения проверочной работы в целом осуществляется в несколько этапов в зависимости от целей оценивания. </w:t>
      </w:r>
    </w:p>
    <w:p w:rsidR="0007716B" w:rsidRDefault="0007716B" w:rsidP="0007716B">
      <w:pPr>
        <w:pStyle w:val="Default"/>
        <w:jc w:val="both"/>
        <w:rPr>
          <w:rFonts w:eastAsia="MS Mincho"/>
          <w:color w:val="auto"/>
          <w:sz w:val="23"/>
          <w:szCs w:val="23"/>
        </w:rPr>
      </w:pPr>
      <w:r>
        <w:rPr>
          <w:rFonts w:eastAsia="MS Mincho"/>
          <w:color w:val="auto"/>
          <w:sz w:val="23"/>
          <w:szCs w:val="23"/>
        </w:rPr>
        <w:t xml:space="preserve">1. Определяется балл, полученный учеником за выполнение заданий базового уровня. </w:t>
      </w:r>
    </w:p>
    <w:p w:rsidR="0007716B" w:rsidRDefault="0007716B" w:rsidP="0007716B">
      <w:pPr>
        <w:pStyle w:val="Default"/>
        <w:jc w:val="both"/>
        <w:rPr>
          <w:rFonts w:eastAsia="MS Mincho"/>
          <w:color w:val="auto"/>
          <w:sz w:val="23"/>
          <w:szCs w:val="23"/>
        </w:rPr>
      </w:pPr>
      <w:r>
        <w:rPr>
          <w:rFonts w:eastAsia="MS Mincho"/>
          <w:color w:val="auto"/>
          <w:sz w:val="23"/>
          <w:szCs w:val="23"/>
        </w:rPr>
        <w:t xml:space="preserve">2. Определяется балл, полученный учеником за выполнение заданий повышенного уровня. Выполнение этих заданий свидетельствует о том, что кроме усвоения необходимых для продолжения обучения в основной школе знаний, умений, навыков и способов работы, обучение повлияло и на общее развитие учащегося. </w:t>
      </w:r>
    </w:p>
    <w:p w:rsidR="0007716B" w:rsidRPr="009F6BF8" w:rsidRDefault="0007716B" w:rsidP="0007716B">
      <w:pPr>
        <w:pStyle w:val="Default"/>
        <w:jc w:val="both"/>
        <w:rPr>
          <w:rFonts w:eastAsia="MS Mincho"/>
          <w:b/>
          <w:color w:val="auto"/>
          <w:sz w:val="23"/>
          <w:szCs w:val="23"/>
        </w:rPr>
      </w:pPr>
      <w:r w:rsidRPr="009F6BF8">
        <w:rPr>
          <w:rFonts w:eastAsia="MS Mincho"/>
          <w:b/>
          <w:color w:val="auto"/>
          <w:sz w:val="23"/>
          <w:szCs w:val="23"/>
        </w:rPr>
        <w:t xml:space="preserve">3. Определяется общий балл учащегося. </w:t>
      </w:r>
    </w:p>
    <w:p w:rsidR="0007716B" w:rsidRDefault="0007716B" w:rsidP="0007716B">
      <w:pPr>
        <w:pStyle w:val="Default"/>
        <w:jc w:val="both"/>
        <w:rPr>
          <w:rFonts w:eastAsia="MS Mincho"/>
          <w:color w:val="auto"/>
          <w:sz w:val="23"/>
          <w:szCs w:val="23"/>
        </w:rPr>
      </w:pPr>
      <w:r>
        <w:rPr>
          <w:rFonts w:eastAsia="MS Mincho"/>
          <w:color w:val="auto"/>
          <w:sz w:val="23"/>
          <w:szCs w:val="23"/>
        </w:rPr>
        <w:t xml:space="preserve">Максимальный балл за выполнение всей работы — 26 (за задания базового уровня сложности — 14, повышенной сложности — 12 баллов). </w:t>
      </w:r>
    </w:p>
    <w:p w:rsidR="0007716B" w:rsidRDefault="0007716B" w:rsidP="0007716B">
      <w:pPr>
        <w:pStyle w:val="Default"/>
        <w:jc w:val="both"/>
        <w:rPr>
          <w:rFonts w:eastAsia="MS Mincho"/>
          <w:color w:val="auto"/>
          <w:sz w:val="23"/>
          <w:szCs w:val="23"/>
        </w:rPr>
      </w:pPr>
      <w:r>
        <w:rPr>
          <w:rFonts w:eastAsia="MS Mincho"/>
          <w:color w:val="auto"/>
          <w:sz w:val="23"/>
          <w:szCs w:val="23"/>
        </w:rPr>
        <w:t xml:space="preserve">Если ученик получает за выполнение всей работы 8 баллов и менее, то он имеет недостаточную предметную подготовку по русскому языку. </w:t>
      </w:r>
    </w:p>
    <w:p w:rsidR="0007716B" w:rsidRDefault="0007716B" w:rsidP="0007716B">
      <w:pPr>
        <w:pStyle w:val="Default"/>
        <w:jc w:val="both"/>
        <w:rPr>
          <w:rFonts w:eastAsia="MS Mincho"/>
          <w:color w:val="auto"/>
          <w:sz w:val="23"/>
          <w:szCs w:val="23"/>
        </w:rPr>
      </w:pPr>
      <w:r>
        <w:rPr>
          <w:rFonts w:eastAsia="MS Mincho"/>
          <w:color w:val="auto"/>
          <w:sz w:val="23"/>
          <w:szCs w:val="23"/>
        </w:rPr>
        <w:t xml:space="preserve">Если ученик получает от 9 до 16 баллов, то его подготовка соответствует требованиям стандарта, ученик способен применять знания для решения учебно-познавательных и учебно-практических задач. </w:t>
      </w:r>
    </w:p>
    <w:p w:rsidR="0007716B" w:rsidRDefault="0007716B" w:rsidP="0007716B">
      <w:pPr>
        <w:pStyle w:val="Default"/>
        <w:jc w:val="both"/>
        <w:rPr>
          <w:rFonts w:eastAsia="MS Mincho"/>
          <w:color w:val="auto"/>
          <w:sz w:val="23"/>
          <w:szCs w:val="23"/>
        </w:rPr>
      </w:pPr>
      <w:r>
        <w:rPr>
          <w:rFonts w:eastAsia="MS Mincho"/>
          <w:color w:val="auto"/>
          <w:sz w:val="23"/>
          <w:szCs w:val="23"/>
        </w:rPr>
        <w:t xml:space="preserve">При получении более 16 баллов (16-26 баллов) учащийся демонстрирует способность выполнять по русскому языку задания повышенного уровня сложности. </w:t>
      </w:r>
    </w:p>
    <w:p w:rsidR="0007716B" w:rsidRDefault="0007716B" w:rsidP="0007716B">
      <w:pPr>
        <w:pStyle w:val="Default"/>
        <w:jc w:val="both"/>
        <w:rPr>
          <w:rFonts w:eastAsia="MS Mincho"/>
          <w:color w:val="auto"/>
          <w:sz w:val="23"/>
          <w:szCs w:val="23"/>
        </w:rPr>
      </w:pPr>
      <w:r>
        <w:rPr>
          <w:rFonts w:eastAsia="MS Mincho"/>
          <w:b/>
          <w:bCs/>
          <w:color w:val="auto"/>
          <w:sz w:val="23"/>
          <w:szCs w:val="23"/>
        </w:rPr>
        <w:t xml:space="preserve">Комплексная проверочная работа: </w:t>
      </w:r>
    </w:p>
    <w:p w:rsidR="0007716B" w:rsidRDefault="0007716B" w:rsidP="0007716B">
      <w:pPr>
        <w:pStyle w:val="Default"/>
        <w:jc w:val="both"/>
        <w:rPr>
          <w:rFonts w:eastAsia="MS Mincho"/>
          <w:color w:val="auto"/>
          <w:sz w:val="23"/>
          <w:szCs w:val="23"/>
        </w:rPr>
      </w:pPr>
      <w:r>
        <w:rPr>
          <w:rFonts w:eastAsia="MS Mincho"/>
          <w:b/>
          <w:bCs/>
          <w:color w:val="auto"/>
          <w:sz w:val="23"/>
          <w:szCs w:val="23"/>
        </w:rPr>
        <w:t xml:space="preserve">правила проведения и особенности оценивания </w:t>
      </w:r>
    </w:p>
    <w:p w:rsidR="0007716B" w:rsidRDefault="0007716B" w:rsidP="0007716B">
      <w:pPr>
        <w:pStyle w:val="Default"/>
        <w:jc w:val="both"/>
        <w:rPr>
          <w:rFonts w:eastAsia="MS Mincho"/>
          <w:color w:val="auto"/>
          <w:sz w:val="23"/>
          <w:szCs w:val="23"/>
        </w:rPr>
      </w:pPr>
      <w:r>
        <w:rPr>
          <w:rFonts w:eastAsia="MS Mincho"/>
          <w:color w:val="auto"/>
          <w:sz w:val="23"/>
          <w:szCs w:val="23"/>
        </w:rPr>
        <w:t xml:space="preserve">Структура работы включает две части, каждая из которых направлена на оценку достижения планируемых результатов по одной из оцениваемых программ. </w:t>
      </w:r>
      <w:r>
        <w:rPr>
          <w:rFonts w:eastAsia="MS Mincho"/>
          <w:b/>
          <w:bCs/>
          <w:color w:val="auto"/>
          <w:sz w:val="23"/>
          <w:szCs w:val="23"/>
        </w:rPr>
        <w:t xml:space="preserve">Время на выполнение каждой части составляет один урок. Работа выполняется в два дня. </w:t>
      </w:r>
    </w:p>
    <w:p w:rsidR="0007716B" w:rsidRDefault="0007716B" w:rsidP="0007716B">
      <w:pPr>
        <w:pStyle w:val="Default"/>
        <w:jc w:val="both"/>
        <w:rPr>
          <w:rFonts w:eastAsia="MS Mincho"/>
          <w:color w:val="auto"/>
          <w:sz w:val="23"/>
          <w:szCs w:val="23"/>
        </w:rPr>
      </w:pPr>
      <w:r>
        <w:rPr>
          <w:rFonts w:eastAsia="MS Mincho"/>
          <w:color w:val="auto"/>
          <w:sz w:val="23"/>
          <w:szCs w:val="23"/>
        </w:rPr>
        <w:t xml:space="preserve">Ее целью является оценка достижения планируемых результатов по двум междисциплинарным программам «Чтение: работа с информацией» и «Программа формирования универсальных учебных действий», т.е. оценка способности выпускников начальной школы работать с информацией, представленной в различном виде (в виде литературных и научно-познавательных текстов, таблиц, диаграмм, графиков и др.), и решать учебные и практические задачи на основе сформированных предметных знаний и умений, а также универсальных учебных действий </w:t>
      </w:r>
      <w:r>
        <w:rPr>
          <w:rFonts w:eastAsia="MS Mincho"/>
          <w:b/>
          <w:bCs/>
          <w:color w:val="auto"/>
          <w:sz w:val="23"/>
          <w:szCs w:val="23"/>
        </w:rPr>
        <w:t>на межпредметной основе</w:t>
      </w:r>
      <w:r>
        <w:rPr>
          <w:rFonts w:eastAsia="MS Mincho"/>
          <w:color w:val="auto"/>
          <w:sz w:val="23"/>
          <w:szCs w:val="23"/>
        </w:rPr>
        <w:t xml:space="preserve">. </w:t>
      </w:r>
    </w:p>
    <w:p w:rsidR="0007716B" w:rsidRDefault="0007716B" w:rsidP="0007716B">
      <w:pPr>
        <w:pStyle w:val="Default"/>
        <w:jc w:val="both"/>
        <w:rPr>
          <w:rFonts w:eastAsia="MS Mincho"/>
          <w:color w:val="auto"/>
          <w:sz w:val="23"/>
          <w:szCs w:val="23"/>
        </w:rPr>
      </w:pPr>
      <w:r>
        <w:rPr>
          <w:rFonts w:eastAsia="MS Mincho"/>
          <w:color w:val="auto"/>
          <w:sz w:val="23"/>
          <w:szCs w:val="23"/>
        </w:rPr>
        <w:t xml:space="preserve">Программа «Чтение: работа с информацией» имеет сложную структуру, в которой для целей итоговой оценки условно можно выделить следующие четыре блока учебных действий (умений): </w:t>
      </w:r>
    </w:p>
    <w:p w:rsidR="0007716B" w:rsidRDefault="0007716B" w:rsidP="0007716B">
      <w:pPr>
        <w:pStyle w:val="Default"/>
        <w:jc w:val="both"/>
        <w:rPr>
          <w:rFonts w:eastAsia="MS Mincho"/>
          <w:color w:val="auto"/>
          <w:sz w:val="23"/>
          <w:szCs w:val="23"/>
        </w:rPr>
      </w:pPr>
      <w:r>
        <w:rPr>
          <w:rFonts w:eastAsia="MS Mincho"/>
          <w:color w:val="auto"/>
          <w:sz w:val="23"/>
          <w:szCs w:val="23"/>
        </w:rPr>
        <w:t xml:space="preserve">• блок «Получение, поиск и фиксация информации»: осознанно читать тексты с целью освоения и использования информации; находить информацию, заданную в явном или неявном виде; </w:t>
      </w:r>
    </w:p>
    <w:p w:rsidR="0007716B" w:rsidRDefault="0007716B" w:rsidP="0007716B">
      <w:pPr>
        <w:pStyle w:val="Default"/>
        <w:jc w:val="both"/>
        <w:rPr>
          <w:rFonts w:eastAsia="MS Mincho"/>
          <w:color w:val="auto"/>
          <w:sz w:val="23"/>
          <w:szCs w:val="23"/>
        </w:rPr>
      </w:pPr>
      <w:r>
        <w:rPr>
          <w:rFonts w:eastAsia="MS Mincho"/>
          <w:color w:val="auto"/>
          <w:sz w:val="23"/>
          <w:szCs w:val="23"/>
        </w:rPr>
        <w:t xml:space="preserve">• блок «Понимание и преобразование информации»: определять тему и главную мысль текста, составлять план текста, интерпретировать и обобщать информацию, преобразовывать информацию из сплошного текста в таблицу, анализировать и оценивать содержание, языковые особенности и структуру текста и др.; </w:t>
      </w:r>
    </w:p>
    <w:p w:rsidR="0007716B" w:rsidRDefault="0007716B" w:rsidP="0007716B">
      <w:pPr>
        <w:pStyle w:val="Default"/>
        <w:jc w:val="both"/>
        <w:rPr>
          <w:rFonts w:eastAsia="MS Mincho"/>
          <w:color w:val="auto"/>
          <w:sz w:val="23"/>
          <w:szCs w:val="23"/>
        </w:rPr>
      </w:pPr>
      <w:r>
        <w:rPr>
          <w:rFonts w:eastAsia="MS Mincho"/>
          <w:color w:val="auto"/>
          <w:sz w:val="23"/>
          <w:szCs w:val="23"/>
        </w:rPr>
        <w:t xml:space="preserve">• блок «Применение и представление информации»: представлять одну и ту же информацию разными способами; </w:t>
      </w:r>
    </w:p>
    <w:p w:rsidR="0007716B" w:rsidRDefault="0007716B" w:rsidP="0007716B">
      <w:pPr>
        <w:pStyle w:val="Default"/>
        <w:jc w:val="both"/>
        <w:rPr>
          <w:color w:val="auto"/>
          <w:sz w:val="23"/>
          <w:szCs w:val="23"/>
        </w:rPr>
      </w:pPr>
      <w:r>
        <w:rPr>
          <w:color w:val="auto"/>
          <w:sz w:val="23"/>
          <w:szCs w:val="23"/>
        </w:rPr>
        <w:t xml:space="preserve">• блок «Оценка достоверности получаемой информации»: на основе имеющихся знаний и жизненного опыта обнаруживать пробелы в информации и находить пути восполнения этих </w:t>
      </w:r>
      <w:r>
        <w:rPr>
          <w:color w:val="auto"/>
          <w:sz w:val="23"/>
          <w:szCs w:val="23"/>
        </w:rPr>
        <w:lastRenderedPageBreak/>
        <w:t xml:space="preserve">пробелов, выявлять содержащуюся в тексте или других источниках противоречивую информацию. </w:t>
      </w:r>
    </w:p>
    <w:p w:rsidR="0007716B" w:rsidRDefault="0007716B" w:rsidP="0007716B">
      <w:pPr>
        <w:pStyle w:val="Default"/>
        <w:jc w:val="both"/>
        <w:rPr>
          <w:color w:val="auto"/>
          <w:sz w:val="23"/>
          <w:szCs w:val="23"/>
        </w:rPr>
      </w:pPr>
      <w:r>
        <w:rPr>
          <w:color w:val="auto"/>
          <w:sz w:val="23"/>
          <w:szCs w:val="23"/>
        </w:rPr>
        <w:t xml:space="preserve">На итоговую оценку будут выноситься только те умения, которые необходимы для продолжения обучения в основной школе и которые можно проверить в рамках письменной работы. </w:t>
      </w:r>
    </w:p>
    <w:p w:rsidR="0007716B" w:rsidRDefault="0007716B" w:rsidP="0007716B">
      <w:pPr>
        <w:pStyle w:val="Default"/>
        <w:jc w:val="both"/>
        <w:rPr>
          <w:color w:val="auto"/>
          <w:sz w:val="23"/>
          <w:szCs w:val="23"/>
        </w:rPr>
      </w:pPr>
      <w:r>
        <w:rPr>
          <w:color w:val="auto"/>
          <w:sz w:val="23"/>
          <w:szCs w:val="23"/>
        </w:rPr>
        <w:t xml:space="preserve">Время завершения обучения в начальной школе считается временем, когда происходит </w:t>
      </w:r>
      <w:r>
        <w:rPr>
          <w:b/>
          <w:bCs/>
          <w:color w:val="auto"/>
          <w:sz w:val="23"/>
          <w:szCs w:val="23"/>
        </w:rPr>
        <w:t xml:space="preserve">переход от обучения чтению к чтению для обучения. </w:t>
      </w:r>
      <w:r>
        <w:rPr>
          <w:color w:val="auto"/>
          <w:sz w:val="23"/>
          <w:szCs w:val="23"/>
        </w:rPr>
        <w:t xml:space="preserve">Поэтому основой для оценки являются тексты разного содержания. Содержание части текстов не должно выходить за пределы жизненного опыта выпускников начальной школы. Однако большая часть текстов будет включать разнообразные учебные и практические ситуации, выходящие за пределы детского опыта, поскольку в основной школе им предстоит работать в основном именно с такими текстами. </w:t>
      </w:r>
    </w:p>
    <w:p w:rsidR="0007716B" w:rsidRDefault="0007716B" w:rsidP="0007716B">
      <w:pPr>
        <w:pStyle w:val="Default"/>
        <w:jc w:val="both"/>
        <w:rPr>
          <w:color w:val="auto"/>
          <w:sz w:val="23"/>
          <w:szCs w:val="23"/>
        </w:rPr>
      </w:pPr>
      <w:r>
        <w:rPr>
          <w:color w:val="auto"/>
          <w:sz w:val="23"/>
          <w:szCs w:val="23"/>
        </w:rPr>
        <w:t xml:space="preserve">Среди универсальных учебных действий, составляющих основу для продолжения обучения, для комплексной оценки могут быть выбраны следующие группы действий: </w:t>
      </w:r>
    </w:p>
    <w:p w:rsidR="0007716B" w:rsidRDefault="0007716B" w:rsidP="0007716B">
      <w:pPr>
        <w:pStyle w:val="Default"/>
        <w:jc w:val="both"/>
        <w:rPr>
          <w:color w:val="auto"/>
          <w:sz w:val="23"/>
          <w:szCs w:val="23"/>
        </w:rPr>
      </w:pPr>
      <w:r>
        <w:rPr>
          <w:color w:val="auto"/>
          <w:sz w:val="23"/>
          <w:szCs w:val="23"/>
        </w:rPr>
        <w:t xml:space="preserve">• в сфере </w:t>
      </w:r>
      <w:r>
        <w:rPr>
          <w:i/>
          <w:iCs/>
          <w:color w:val="auto"/>
          <w:sz w:val="23"/>
          <w:szCs w:val="23"/>
        </w:rPr>
        <w:t xml:space="preserve">регулятивных </w:t>
      </w:r>
      <w:r>
        <w:rPr>
          <w:color w:val="auto"/>
          <w:sz w:val="23"/>
          <w:szCs w:val="23"/>
        </w:rPr>
        <w:t xml:space="preserve">универсальных учебных действий — способность принимать и сохранять учебную цель и задачу, планировать ее реализацию, в том числе во внутреннем плане, контролировать и оценивать свои действия, вносить соответствующие коррективы в их выполнение; </w:t>
      </w:r>
    </w:p>
    <w:p w:rsidR="0007716B" w:rsidRDefault="0007716B" w:rsidP="0007716B">
      <w:pPr>
        <w:pStyle w:val="Default"/>
        <w:jc w:val="both"/>
        <w:rPr>
          <w:color w:val="auto"/>
          <w:sz w:val="23"/>
          <w:szCs w:val="23"/>
        </w:rPr>
      </w:pPr>
      <w:r>
        <w:rPr>
          <w:color w:val="auto"/>
          <w:sz w:val="23"/>
          <w:szCs w:val="23"/>
        </w:rPr>
        <w:t xml:space="preserve">• в сфере </w:t>
      </w:r>
      <w:r>
        <w:rPr>
          <w:i/>
          <w:iCs/>
          <w:color w:val="auto"/>
          <w:sz w:val="23"/>
          <w:szCs w:val="23"/>
        </w:rPr>
        <w:t xml:space="preserve">познавательных </w:t>
      </w:r>
      <w:r>
        <w:rPr>
          <w:color w:val="auto"/>
          <w:sz w:val="23"/>
          <w:szCs w:val="23"/>
        </w:rPr>
        <w:t xml:space="preserve">универсальных учебных действий — использовать знаково-символические средства, в том числе моделирование, владеть широким спектром логических действий и операций, включая общие приемы решения задач; </w:t>
      </w:r>
    </w:p>
    <w:p w:rsidR="0007716B" w:rsidRDefault="0007716B" w:rsidP="0007716B">
      <w:pPr>
        <w:pStyle w:val="Default"/>
        <w:jc w:val="both"/>
        <w:rPr>
          <w:color w:val="auto"/>
          <w:sz w:val="23"/>
          <w:szCs w:val="23"/>
        </w:rPr>
      </w:pPr>
      <w:r>
        <w:rPr>
          <w:color w:val="auto"/>
          <w:sz w:val="23"/>
          <w:szCs w:val="23"/>
        </w:rPr>
        <w:t xml:space="preserve">• в сфере </w:t>
      </w:r>
      <w:r>
        <w:rPr>
          <w:i/>
          <w:iCs/>
          <w:color w:val="auto"/>
          <w:sz w:val="23"/>
          <w:szCs w:val="23"/>
        </w:rPr>
        <w:t xml:space="preserve">коммуникативных </w:t>
      </w:r>
      <w:r>
        <w:rPr>
          <w:color w:val="auto"/>
          <w:sz w:val="23"/>
          <w:szCs w:val="23"/>
        </w:rPr>
        <w:t xml:space="preserve">универсальных учебных действий —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 </w:t>
      </w:r>
    </w:p>
    <w:p w:rsidR="0007716B" w:rsidRDefault="0007716B" w:rsidP="0007716B">
      <w:pPr>
        <w:pStyle w:val="Default"/>
        <w:jc w:val="both"/>
        <w:rPr>
          <w:color w:val="auto"/>
          <w:sz w:val="23"/>
          <w:szCs w:val="23"/>
        </w:rPr>
      </w:pPr>
      <w:r>
        <w:rPr>
          <w:color w:val="auto"/>
          <w:sz w:val="23"/>
          <w:szCs w:val="23"/>
        </w:rPr>
        <w:t xml:space="preserve">Таким образом, комплексная работа будет оценивать сформированность отдельных универсальных учебных способов действий (регулятивных, познавательных и коммуникативных) в ходе решения различных задач на межпредметной основе. </w:t>
      </w:r>
    </w:p>
    <w:p w:rsidR="0007716B" w:rsidRDefault="0007716B" w:rsidP="0007716B">
      <w:pPr>
        <w:pStyle w:val="Default"/>
        <w:jc w:val="both"/>
        <w:rPr>
          <w:color w:val="auto"/>
          <w:sz w:val="23"/>
          <w:szCs w:val="23"/>
        </w:rPr>
      </w:pPr>
      <w:r>
        <w:rPr>
          <w:color w:val="auto"/>
          <w:sz w:val="23"/>
          <w:szCs w:val="23"/>
        </w:rPr>
        <w:t xml:space="preserve">Для проведения комплексной оценки разработаны специальные комплексные задания. В каждом задании предлагается ситуация, описанная в одном или нескольких текстах, в которых информация может быть представлена в разной форме, с привлечением рисунков, диаграмм, схем, таблиц и др. Каждое комплексное задание состоит из отдельных вопросов или заданий в связи с необходимостью охвата достаточно большого спектра умений по двум междисциплинарным программам. </w:t>
      </w:r>
    </w:p>
    <w:p w:rsidR="0007716B" w:rsidRDefault="0007716B" w:rsidP="0007716B">
      <w:pPr>
        <w:pStyle w:val="Default"/>
        <w:jc w:val="both"/>
        <w:rPr>
          <w:color w:val="auto"/>
          <w:sz w:val="23"/>
          <w:szCs w:val="23"/>
        </w:rPr>
      </w:pPr>
      <w:r>
        <w:rPr>
          <w:color w:val="auto"/>
          <w:sz w:val="23"/>
          <w:szCs w:val="23"/>
        </w:rPr>
        <w:t xml:space="preserve">Измерительные материалы для проведения комплексной итоговой работы могут включать разное число комплексных заданий, которое будет определяться особенностями объекта оценки и рассматриваемой ситуацией, предложенной для выполнения заданий, а также формой представления информации. </w:t>
      </w:r>
    </w:p>
    <w:p w:rsidR="0007716B" w:rsidRDefault="0007716B" w:rsidP="0007716B">
      <w:pPr>
        <w:pStyle w:val="Default"/>
        <w:jc w:val="both"/>
        <w:rPr>
          <w:color w:val="auto"/>
          <w:sz w:val="23"/>
          <w:szCs w:val="23"/>
        </w:rPr>
      </w:pPr>
      <w:r>
        <w:rPr>
          <w:color w:val="auto"/>
          <w:sz w:val="23"/>
          <w:szCs w:val="23"/>
        </w:rPr>
        <w:t xml:space="preserve">В работе используются разнообразные типы и формы заданий. По форме ответа можно выделить следующие типы заданий: </w:t>
      </w:r>
    </w:p>
    <w:p w:rsidR="0007716B" w:rsidRDefault="0007716B" w:rsidP="0007716B">
      <w:pPr>
        <w:pStyle w:val="Default"/>
        <w:jc w:val="both"/>
        <w:rPr>
          <w:color w:val="auto"/>
          <w:sz w:val="23"/>
          <w:szCs w:val="23"/>
        </w:rPr>
      </w:pPr>
      <w:r>
        <w:rPr>
          <w:color w:val="auto"/>
          <w:sz w:val="23"/>
          <w:szCs w:val="23"/>
        </w:rPr>
        <w:t xml:space="preserve">• с выбором одного или нескольких правильных ответов; </w:t>
      </w:r>
    </w:p>
    <w:p w:rsidR="0007716B" w:rsidRDefault="0007716B" w:rsidP="0007716B">
      <w:pPr>
        <w:pStyle w:val="Default"/>
        <w:jc w:val="both"/>
        <w:rPr>
          <w:color w:val="auto"/>
          <w:sz w:val="23"/>
          <w:szCs w:val="23"/>
        </w:rPr>
      </w:pPr>
      <w:r>
        <w:rPr>
          <w:color w:val="auto"/>
          <w:sz w:val="23"/>
          <w:szCs w:val="23"/>
        </w:rPr>
        <w:t xml:space="preserve">• на установление последовательности и соответствия; </w:t>
      </w:r>
    </w:p>
    <w:p w:rsidR="0007716B" w:rsidRDefault="0007716B" w:rsidP="0007716B">
      <w:pPr>
        <w:pStyle w:val="Default"/>
        <w:jc w:val="both"/>
        <w:rPr>
          <w:color w:val="auto"/>
          <w:sz w:val="23"/>
          <w:szCs w:val="23"/>
        </w:rPr>
      </w:pPr>
      <w:r>
        <w:rPr>
          <w:color w:val="auto"/>
          <w:sz w:val="23"/>
          <w:szCs w:val="23"/>
        </w:rPr>
        <w:t xml:space="preserve">• со свободным кратким ответом (требуется записать краткий ответ в виде числа или слова на отведенном месте, указать местоположение предмета); </w:t>
      </w:r>
    </w:p>
    <w:p w:rsidR="0007716B" w:rsidRDefault="0007716B" w:rsidP="0007716B">
      <w:pPr>
        <w:pStyle w:val="Default"/>
        <w:jc w:val="both"/>
        <w:rPr>
          <w:color w:val="auto"/>
          <w:sz w:val="23"/>
          <w:szCs w:val="23"/>
        </w:rPr>
      </w:pPr>
      <w:r>
        <w:rPr>
          <w:color w:val="auto"/>
          <w:sz w:val="23"/>
          <w:szCs w:val="23"/>
        </w:rPr>
        <w:t xml:space="preserve">• со свободным развернутым ответом (требуется записать полный ответ, решение или объяснение к ответу). </w:t>
      </w:r>
    </w:p>
    <w:p w:rsidR="0007716B" w:rsidRDefault="0007716B" w:rsidP="0007716B">
      <w:pPr>
        <w:pStyle w:val="Default"/>
        <w:jc w:val="both"/>
        <w:rPr>
          <w:color w:val="auto"/>
          <w:sz w:val="23"/>
          <w:szCs w:val="23"/>
        </w:rPr>
      </w:pPr>
      <w:r>
        <w:rPr>
          <w:color w:val="auto"/>
          <w:sz w:val="23"/>
          <w:szCs w:val="23"/>
        </w:rPr>
        <w:t xml:space="preserve">Выполнение заданий предполагает использование предметных знаний и умений, сформированных у учащихся начальной школы в процессе изучения практически всех предметов (математики, русского языка, литературного чтения, окружающего мира, технологии и др.), требования к которым не выходят за рамки планируемых результатов в части «Выпускник научится». </w:t>
      </w:r>
    </w:p>
    <w:p w:rsidR="0007716B" w:rsidRDefault="0007716B" w:rsidP="0007716B">
      <w:pPr>
        <w:pStyle w:val="Default"/>
        <w:jc w:val="both"/>
        <w:rPr>
          <w:color w:val="auto"/>
          <w:sz w:val="23"/>
          <w:szCs w:val="23"/>
        </w:rPr>
      </w:pPr>
      <w:r>
        <w:rPr>
          <w:color w:val="auto"/>
          <w:sz w:val="23"/>
          <w:szCs w:val="23"/>
        </w:rPr>
        <w:t xml:space="preserve">Комплексные итоговые работы должны проводиться на основе стандартизированного инструментария, имеющего возрастные нормы на выполнение как отдельных заданий, так и работы в целом. </w:t>
      </w:r>
    </w:p>
    <w:p w:rsidR="0007716B" w:rsidRDefault="0007716B" w:rsidP="0007716B">
      <w:pPr>
        <w:pStyle w:val="Default"/>
        <w:jc w:val="both"/>
        <w:rPr>
          <w:color w:val="auto"/>
          <w:sz w:val="23"/>
          <w:szCs w:val="23"/>
        </w:rPr>
      </w:pPr>
      <w:r>
        <w:rPr>
          <w:color w:val="auto"/>
          <w:sz w:val="23"/>
          <w:szCs w:val="23"/>
        </w:rPr>
        <w:t xml:space="preserve">Выполнение отдельных заданий может оцениваться разным количеством баллов (от 0 до 5 баллов) в зависимости от структуры задания, его уровня сложности, формата ответа и особенностей проверяемых умений. Проверка выполнения заданий осуществляется на основе разработанных критериев, учитывающих реальные ответы выпускников начальной школы. Число выставленных баллов определяется с учетом полноты и правильности выполнения задания. </w:t>
      </w:r>
    </w:p>
    <w:p w:rsidR="0007716B" w:rsidRDefault="0007716B" w:rsidP="0007716B">
      <w:pPr>
        <w:pStyle w:val="Default"/>
        <w:jc w:val="both"/>
        <w:rPr>
          <w:color w:val="auto"/>
          <w:sz w:val="23"/>
          <w:szCs w:val="23"/>
        </w:rPr>
      </w:pPr>
      <w:r>
        <w:rPr>
          <w:color w:val="auto"/>
          <w:sz w:val="23"/>
          <w:szCs w:val="23"/>
        </w:rPr>
        <w:t xml:space="preserve">Выполнение учащимся работы в целом оценивается суммарным баллом, полученным учащимся за выполнение заданий двух отдельных частей и всей работы. Результаты выполнения </w:t>
      </w:r>
      <w:r>
        <w:rPr>
          <w:color w:val="auto"/>
          <w:sz w:val="23"/>
          <w:szCs w:val="23"/>
        </w:rPr>
        <w:lastRenderedPageBreak/>
        <w:t xml:space="preserve">комплексной работы представляются для каждого ученика как процент от максимального балла за выполнение заданий двух отдельных частей и всей работы. </w:t>
      </w:r>
    </w:p>
    <w:p w:rsidR="0007716B" w:rsidRDefault="0007716B" w:rsidP="0007716B">
      <w:pPr>
        <w:pStyle w:val="Default"/>
        <w:jc w:val="both"/>
        <w:rPr>
          <w:color w:val="auto"/>
          <w:sz w:val="23"/>
          <w:szCs w:val="23"/>
        </w:rPr>
      </w:pPr>
      <w:r>
        <w:rPr>
          <w:color w:val="auto"/>
          <w:sz w:val="23"/>
          <w:szCs w:val="23"/>
        </w:rPr>
        <w:t xml:space="preserve">Принятый минимальный критерий освоения учебного материала находится в пределах от 50 % до 65 % от максимального балла в зависимости от степени введения стандарта (планируемых результатов) в практику начальной школы. Для первого этапа введения комплексных работ можно ограничиться минимальным критерием в 50 % от максимального балла. </w:t>
      </w:r>
    </w:p>
    <w:p w:rsidR="0007716B" w:rsidRDefault="0007716B" w:rsidP="0007716B">
      <w:pPr>
        <w:pStyle w:val="Default"/>
        <w:jc w:val="both"/>
        <w:rPr>
          <w:color w:val="auto"/>
          <w:sz w:val="23"/>
          <w:szCs w:val="23"/>
        </w:rPr>
      </w:pPr>
      <w:r>
        <w:rPr>
          <w:color w:val="auto"/>
          <w:sz w:val="23"/>
          <w:szCs w:val="23"/>
        </w:rPr>
        <w:t xml:space="preserve">Вывод по результатам выполнения комплексной работы делается с учетом полученного балла за ее выполнение. </w:t>
      </w:r>
    </w:p>
    <w:p w:rsidR="0007716B" w:rsidRDefault="0007716B" w:rsidP="0007716B">
      <w:pPr>
        <w:pStyle w:val="Default"/>
        <w:jc w:val="both"/>
        <w:rPr>
          <w:color w:val="auto"/>
          <w:sz w:val="23"/>
          <w:szCs w:val="23"/>
        </w:rPr>
      </w:pPr>
      <w:r>
        <w:rPr>
          <w:color w:val="auto"/>
          <w:sz w:val="23"/>
          <w:szCs w:val="23"/>
        </w:rPr>
        <w:t xml:space="preserve">Если выпускник начальной школы получает за выполнение всей работы число баллов, ниже заданного минимального критерия освоения учебного материала, то можно сделать вывод о том, что он имеет недостаточную подготовку для продолжения обучения в основной школе. При такой подготовке можно прогнозировать возникновение у ученика трудностей в изучении отдельных предметов в основной школе. </w:t>
      </w:r>
    </w:p>
    <w:p w:rsidR="0007716B" w:rsidRDefault="0007716B" w:rsidP="0007716B">
      <w:pPr>
        <w:pStyle w:val="Default"/>
        <w:jc w:val="both"/>
        <w:rPr>
          <w:color w:val="auto"/>
          <w:sz w:val="23"/>
          <w:szCs w:val="23"/>
        </w:rPr>
      </w:pPr>
      <w:r>
        <w:rPr>
          <w:color w:val="auto"/>
          <w:sz w:val="23"/>
          <w:szCs w:val="23"/>
        </w:rPr>
        <w:t xml:space="preserve">Если ученик набрал число баллов, равное или превышающее заданный минимальный критерий освоения учебного материала, то можно сделать вывод о том, что учащийся демонстрирует овладение основными учебными действиями, необходимыми для продолжения образования на следующей ступени, на уровне правильного выполнения учебных действий или на уровне осознанного произвольного овладения учебными действиями. </w:t>
      </w:r>
    </w:p>
    <w:p w:rsidR="0007716B" w:rsidRDefault="0007716B" w:rsidP="0007716B">
      <w:pPr>
        <w:pStyle w:val="Default"/>
        <w:jc w:val="both"/>
        <w:rPr>
          <w:color w:val="auto"/>
          <w:sz w:val="23"/>
          <w:szCs w:val="23"/>
        </w:rPr>
      </w:pPr>
      <w:r>
        <w:rPr>
          <w:color w:val="auto"/>
          <w:sz w:val="23"/>
          <w:szCs w:val="23"/>
        </w:rPr>
        <w:t xml:space="preserve">Итак, основные особенности системы оценки достижений младшего школьника на современном этапе по ФГОС: </w:t>
      </w:r>
    </w:p>
    <w:p w:rsidR="0007716B" w:rsidRDefault="0007716B" w:rsidP="0007716B">
      <w:pPr>
        <w:pStyle w:val="Default"/>
        <w:spacing w:after="44"/>
        <w:jc w:val="both"/>
        <w:rPr>
          <w:color w:val="auto"/>
          <w:sz w:val="23"/>
          <w:szCs w:val="23"/>
        </w:rPr>
      </w:pPr>
      <w:r>
        <w:rPr>
          <w:color w:val="auto"/>
          <w:sz w:val="23"/>
          <w:szCs w:val="23"/>
        </w:rPr>
        <w:t xml:space="preserve"> Оценка предметных, метапредметных, личностных результатов; </w:t>
      </w:r>
    </w:p>
    <w:p w:rsidR="0007716B" w:rsidRDefault="0007716B" w:rsidP="0007716B">
      <w:pPr>
        <w:pStyle w:val="Default"/>
        <w:spacing w:after="44"/>
        <w:jc w:val="both"/>
        <w:rPr>
          <w:color w:val="auto"/>
          <w:sz w:val="23"/>
          <w:szCs w:val="23"/>
        </w:rPr>
      </w:pPr>
      <w:r>
        <w:rPr>
          <w:color w:val="auto"/>
          <w:sz w:val="23"/>
          <w:szCs w:val="23"/>
        </w:rPr>
        <w:t xml:space="preserve"> Содержательная и критериальная основа – планируемые результаты; </w:t>
      </w:r>
    </w:p>
    <w:p w:rsidR="0007716B" w:rsidRDefault="0007716B" w:rsidP="0007716B">
      <w:pPr>
        <w:pStyle w:val="Default"/>
        <w:spacing w:after="44"/>
        <w:jc w:val="both"/>
        <w:rPr>
          <w:color w:val="auto"/>
          <w:sz w:val="23"/>
          <w:szCs w:val="23"/>
        </w:rPr>
      </w:pPr>
      <w:r>
        <w:rPr>
          <w:color w:val="auto"/>
          <w:sz w:val="23"/>
          <w:szCs w:val="23"/>
        </w:rPr>
        <w:t xml:space="preserve"> Оценка методом «сложения»; уровневый подход в инструментарии, в представлении результатов; </w:t>
      </w:r>
    </w:p>
    <w:p w:rsidR="0007716B" w:rsidRDefault="0007716B" w:rsidP="0007716B">
      <w:pPr>
        <w:pStyle w:val="Default"/>
        <w:spacing w:after="44"/>
        <w:jc w:val="both"/>
        <w:rPr>
          <w:color w:val="auto"/>
          <w:sz w:val="23"/>
          <w:szCs w:val="23"/>
        </w:rPr>
      </w:pPr>
      <w:r>
        <w:rPr>
          <w:color w:val="auto"/>
          <w:sz w:val="23"/>
          <w:szCs w:val="23"/>
        </w:rPr>
        <w:t xml:space="preserve"> Оценка способности решать учебно-познавательные и учебно-практические задачи; </w:t>
      </w:r>
    </w:p>
    <w:p w:rsidR="0007716B" w:rsidRDefault="0007716B" w:rsidP="0007716B">
      <w:pPr>
        <w:pStyle w:val="Default"/>
        <w:spacing w:after="44"/>
        <w:jc w:val="both"/>
        <w:rPr>
          <w:color w:val="auto"/>
          <w:sz w:val="23"/>
          <w:szCs w:val="23"/>
        </w:rPr>
      </w:pPr>
      <w:r>
        <w:rPr>
          <w:color w:val="auto"/>
          <w:sz w:val="23"/>
          <w:szCs w:val="23"/>
        </w:rPr>
        <w:t xml:space="preserve"> Сочетание внутренней и внешней оценки; </w:t>
      </w:r>
    </w:p>
    <w:p w:rsidR="0007716B" w:rsidRDefault="0007716B" w:rsidP="0007716B">
      <w:pPr>
        <w:pStyle w:val="Default"/>
        <w:spacing w:after="44"/>
        <w:jc w:val="both"/>
        <w:rPr>
          <w:color w:val="auto"/>
          <w:sz w:val="23"/>
          <w:szCs w:val="23"/>
        </w:rPr>
      </w:pPr>
      <w:r>
        <w:rPr>
          <w:color w:val="auto"/>
          <w:sz w:val="23"/>
          <w:szCs w:val="23"/>
        </w:rPr>
        <w:t xml:space="preserve"> Накопительная система оценки индивидуальных достижений; </w:t>
      </w:r>
    </w:p>
    <w:p w:rsidR="0007716B" w:rsidRDefault="0007716B" w:rsidP="0007716B">
      <w:pPr>
        <w:pStyle w:val="Default"/>
        <w:spacing w:after="44"/>
        <w:jc w:val="both"/>
        <w:rPr>
          <w:color w:val="auto"/>
          <w:sz w:val="23"/>
          <w:szCs w:val="23"/>
        </w:rPr>
      </w:pPr>
      <w:r>
        <w:rPr>
          <w:color w:val="auto"/>
          <w:sz w:val="23"/>
          <w:szCs w:val="23"/>
        </w:rPr>
        <w:t xml:space="preserve"> Использование стандартизированных и нестандартизированных методов (устных и письменных, индивидуальных и групповых, само- и взаимооценки и др.) </w:t>
      </w:r>
    </w:p>
    <w:p w:rsidR="0007716B" w:rsidRDefault="0007716B" w:rsidP="0007716B">
      <w:pPr>
        <w:pStyle w:val="Default"/>
        <w:spacing w:after="44"/>
        <w:jc w:val="both"/>
        <w:rPr>
          <w:color w:val="auto"/>
          <w:sz w:val="23"/>
          <w:szCs w:val="23"/>
        </w:rPr>
      </w:pPr>
      <w:r>
        <w:rPr>
          <w:color w:val="auto"/>
          <w:sz w:val="23"/>
          <w:szCs w:val="23"/>
        </w:rPr>
        <w:t xml:space="preserve"> Использование персонифицированной и неперсонифицированной информации; </w:t>
      </w:r>
    </w:p>
    <w:p w:rsidR="0007716B" w:rsidRDefault="0007716B" w:rsidP="0007716B">
      <w:pPr>
        <w:pStyle w:val="Default"/>
        <w:jc w:val="both"/>
        <w:rPr>
          <w:color w:val="auto"/>
          <w:sz w:val="23"/>
          <w:szCs w:val="23"/>
        </w:rPr>
      </w:pPr>
      <w:r>
        <w:rPr>
          <w:color w:val="auto"/>
          <w:sz w:val="23"/>
          <w:szCs w:val="23"/>
        </w:rPr>
        <w:t xml:space="preserve"> Интерпретация результатов на основе контекстной информации. </w:t>
      </w:r>
    </w:p>
    <w:p w:rsidR="0007716B" w:rsidRPr="00B527F1" w:rsidRDefault="0007716B" w:rsidP="0007716B">
      <w:pPr>
        <w:jc w:val="both"/>
      </w:pPr>
    </w:p>
    <w:p w:rsidR="007B36A3" w:rsidRPr="007B36A3" w:rsidRDefault="007B36A3" w:rsidP="007B36A3">
      <w:pPr>
        <w:pStyle w:val="Default"/>
        <w:rPr>
          <w:b/>
          <w:bCs/>
        </w:rPr>
      </w:pPr>
      <w:r w:rsidRPr="007B36A3">
        <w:rPr>
          <w:b/>
        </w:rPr>
        <w:t xml:space="preserve">Система </w:t>
      </w:r>
      <w:r w:rsidRPr="007B36A3">
        <w:rPr>
          <w:b/>
          <w:bCs/>
        </w:rPr>
        <w:t>оценивания планируемых ре</w:t>
      </w:r>
      <w:r>
        <w:rPr>
          <w:b/>
          <w:bCs/>
        </w:rPr>
        <w:t>зультатов основного</w:t>
      </w:r>
      <w:r w:rsidRPr="007B36A3">
        <w:rPr>
          <w:b/>
          <w:bCs/>
        </w:rPr>
        <w:t xml:space="preserve"> общего образ</w:t>
      </w:r>
      <w:r>
        <w:rPr>
          <w:b/>
          <w:bCs/>
        </w:rPr>
        <w:t xml:space="preserve">ования в соответствии с ФГОС </w:t>
      </w:r>
    </w:p>
    <w:p w:rsidR="007B36A3" w:rsidRPr="007B36A3" w:rsidRDefault="007B36A3" w:rsidP="007B36A3">
      <w:pPr>
        <w:pStyle w:val="Default"/>
        <w:rPr>
          <w:b/>
          <w:bCs/>
        </w:rPr>
      </w:pPr>
    </w:p>
    <w:p w:rsidR="007B36A3" w:rsidRPr="007B36A3" w:rsidRDefault="007B36A3" w:rsidP="007B36A3">
      <w:pPr>
        <w:pStyle w:val="Default"/>
      </w:pPr>
      <w:r w:rsidRPr="007B36A3">
        <w:rPr>
          <w:b/>
          <w:bCs/>
        </w:rPr>
        <w:t>1. Знакомство с требованиями по оцениванию пла</w:t>
      </w:r>
      <w:r>
        <w:rPr>
          <w:b/>
          <w:bCs/>
        </w:rPr>
        <w:t xml:space="preserve">нируемых результатов основного </w:t>
      </w:r>
      <w:r w:rsidRPr="007B36A3">
        <w:rPr>
          <w:b/>
          <w:bCs/>
        </w:rPr>
        <w:t>общего образ</w:t>
      </w:r>
      <w:r>
        <w:rPr>
          <w:b/>
          <w:bCs/>
        </w:rPr>
        <w:t>ования в соответствии с ФГОС</w:t>
      </w:r>
      <w:r w:rsidRPr="007B36A3">
        <w:rPr>
          <w:b/>
          <w:bCs/>
        </w:rPr>
        <w:t xml:space="preserve"> </w:t>
      </w:r>
    </w:p>
    <w:p w:rsidR="007B36A3" w:rsidRPr="007B36A3" w:rsidRDefault="007B36A3" w:rsidP="007B36A3">
      <w:pPr>
        <w:rPr>
          <w:rFonts w:ascii="Times New Roman" w:hAnsi="Times New Roman" w:cs="Times New Roman"/>
          <w:color w:val="000000"/>
          <w:sz w:val="24"/>
          <w:szCs w:val="24"/>
        </w:rPr>
      </w:pPr>
      <w:r w:rsidRPr="007B36A3">
        <w:rPr>
          <w:rFonts w:ascii="Times New Roman" w:hAnsi="Times New Roman" w:cs="Times New Roman"/>
          <w:color w:val="000000"/>
          <w:sz w:val="24"/>
          <w:szCs w:val="24"/>
        </w:rPr>
        <w:t>1.1. Система оценок, форм и порядка промежуточной аттестации обучающихся основной школы направлена на реализацию требований ФГОС ООО. Оценка отражает уровень достижения поставленных целей.</w:t>
      </w:r>
    </w:p>
    <w:p w:rsidR="007B36A3" w:rsidRPr="007B36A3" w:rsidRDefault="007B36A3" w:rsidP="007B36A3">
      <w:pPr>
        <w:ind w:firstLine="708"/>
        <w:rPr>
          <w:rFonts w:ascii="Times New Roman" w:hAnsi="Times New Roman" w:cs="Times New Roman"/>
          <w:color w:val="000000"/>
          <w:sz w:val="24"/>
          <w:szCs w:val="24"/>
        </w:rPr>
      </w:pPr>
      <w:r w:rsidRPr="007B36A3">
        <w:rPr>
          <w:rFonts w:ascii="Times New Roman" w:hAnsi="Times New Roman" w:cs="Times New Roman"/>
          <w:color w:val="000000"/>
          <w:sz w:val="24"/>
          <w:szCs w:val="24"/>
        </w:rPr>
        <w:t>Итоговая оценка результатов освоения основной образовательной программы основного общего образования определяется по результатам промежуточной и итоговой аттестации обучающихся.</w:t>
      </w:r>
    </w:p>
    <w:p w:rsidR="007B36A3" w:rsidRDefault="007B36A3" w:rsidP="007B36A3">
      <w:pPr>
        <w:rPr>
          <w:rFonts w:ascii="Times New Roman" w:hAnsi="Times New Roman" w:cs="Times New Roman"/>
          <w:i/>
          <w:iCs/>
          <w:color w:val="000000"/>
          <w:sz w:val="24"/>
          <w:szCs w:val="24"/>
        </w:rPr>
      </w:pPr>
      <w:r w:rsidRPr="007B36A3">
        <w:rPr>
          <w:rFonts w:ascii="Times New Roman" w:hAnsi="Times New Roman" w:cs="Times New Roman"/>
          <w:iCs/>
          <w:color w:val="000000"/>
          <w:sz w:val="24"/>
          <w:szCs w:val="24"/>
        </w:rPr>
        <w:t>Результаты промежуточной аттестации</w:t>
      </w:r>
      <w:r w:rsidRPr="007B36A3">
        <w:rPr>
          <w:rFonts w:ascii="Times New Roman" w:hAnsi="Times New Roman" w:cs="Times New Roman"/>
          <w:b/>
          <w:bCs/>
          <w:i/>
          <w:iCs/>
          <w:color w:val="000000"/>
          <w:sz w:val="24"/>
          <w:szCs w:val="24"/>
        </w:rPr>
        <w:t>, </w:t>
      </w:r>
      <w:r w:rsidRPr="007B36A3">
        <w:rPr>
          <w:rFonts w:ascii="Times New Roman" w:hAnsi="Times New Roman" w:cs="Times New Roman"/>
          <w:color w:val="000000"/>
          <w:sz w:val="24"/>
          <w:szCs w:val="24"/>
        </w:rPr>
        <w:t>представляющие собой результаты внутришкольного мониторинга индивидуальных образовательных достижений обучающихся, </w:t>
      </w:r>
      <w:r w:rsidRPr="007B36A3">
        <w:rPr>
          <w:rFonts w:ascii="Times New Roman" w:hAnsi="Times New Roman" w:cs="Times New Roman"/>
          <w:iCs/>
          <w:color w:val="000000"/>
          <w:sz w:val="24"/>
          <w:szCs w:val="24"/>
        </w:rPr>
        <w:t>отражают динамику</w:t>
      </w:r>
      <w:r w:rsidRPr="007B36A3">
        <w:rPr>
          <w:rFonts w:ascii="Times New Roman" w:hAnsi="Times New Roman" w:cs="Times New Roman"/>
          <w:i/>
          <w:iCs/>
          <w:color w:val="000000"/>
          <w:sz w:val="24"/>
          <w:szCs w:val="24"/>
        </w:rPr>
        <w:t xml:space="preserve"> </w:t>
      </w:r>
      <w:r w:rsidRPr="007B36A3">
        <w:rPr>
          <w:rFonts w:ascii="Times New Roman" w:hAnsi="Times New Roman" w:cs="Times New Roman"/>
          <w:color w:val="000000"/>
          <w:sz w:val="24"/>
          <w:szCs w:val="24"/>
        </w:rPr>
        <w:t>формирования их</w:t>
      </w:r>
      <w:r w:rsidRPr="007B36A3">
        <w:rPr>
          <w:rFonts w:ascii="Times New Roman" w:hAnsi="Times New Roman" w:cs="Times New Roman"/>
          <w:color w:val="0000FF"/>
          <w:sz w:val="24"/>
          <w:szCs w:val="24"/>
        </w:rPr>
        <w:t> </w:t>
      </w:r>
      <w:r w:rsidRPr="007B36A3">
        <w:rPr>
          <w:rFonts w:ascii="Times New Roman" w:hAnsi="Times New Roman" w:cs="Times New Roman"/>
          <w:color w:val="000000"/>
          <w:sz w:val="24"/>
          <w:szCs w:val="24"/>
        </w:rPr>
        <w:t>способности к решению учебно-практических и учебно-познавательных задач  и навыков проектной деятельности.</w:t>
      </w:r>
    </w:p>
    <w:p w:rsidR="007B36A3" w:rsidRDefault="007B36A3" w:rsidP="007B36A3">
      <w:pPr>
        <w:rPr>
          <w:rFonts w:ascii="Times New Roman" w:hAnsi="Times New Roman" w:cs="Times New Roman"/>
          <w:i/>
          <w:iCs/>
          <w:color w:val="000000"/>
          <w:sz w:val="24"/>
          <w:szCs w:val="24"/>
        </w:rPr>
      </w:pPr>
      <w:r w:rsidRPr="007B36A3">
        <w:rPr>
          <w:rFonts w:ascii="Times New Roman" w:hAnsi="Times New Roman" w:cs="Times New Roman"/>
          <w:color w:val="000000"/>
          <w:sz w:val="24"/>
          <w:szCs w:val="24"/>
        </w:rPr>
        <w:t>Промежуточная аттестация осуществляется в ходе совместной оценочной деятельности педагогов и обучающихся, т. е. является </w:t>
      </w:r>
      <w:r w:rsidRPr="007B36A3">
        <w:rPr>
          <w:rFonts w:ascii="Times New Roman" w:hAnsi="Times New Roman" w:cs="Times New Roman"/>
          <w:i/>
          <w:iCs/>
          <w:color w:val="000000"/>
          <w:sz w:val="24"/>
          <w:szCs w:val="24"/>
        </w:rPr>
        <w:t>внутренней оценкой.</w:t>
      </w:r>
    </w:p>
    <w:p w:rsidR="007B36A3" w:rsidRPr="007B36A3" w:rsidRDefault="007B36A3" w:rsidP="007B36A3">
      <w:pPr>
        <w:rPr>
          <w:rFonts w:ascii="Times New Roman" w:hAnsi="Times New Roman" w:cs="Times New Roman"/>
          <w:i/>
          <w:iCs/>
          <w:color w:val="000000"/>
          <w:sz w:val="24"/>
          <w:szCs w:val="24"/>
        </w:rPr>
      </w:pPr>
      <w:r w:rsidRPr="007B36A3">
        <w:rPr>
          <w:rFonts w:ascii="Times New Roman" w:hAnsi="Times New Roman" w:cs="Times New Roman"/>
          <w:color w:val="000000"/>
          <w:sz w:val="24"/>
          <w:szCs w:val="24"/>
        </w:rPr>
        <w:t>Промежуточная аттестация – форма контроля, определяющая успешность обучения                        в течение всего учебного года и подведение итогов</w:t>
      </w:r>
      <w:r>
        <w:rPr>
          <w:rFonts w:ascii="Times New Roman" w:hAnsi="Times New Roman" w:cs="Times New Roman"/>
          <w:color w:val="000000"/>
          <w:sz w:val="24"/>
          <w:szCs w:val="24"/>
        </w:rPr>
        <w:t xml:space="preserve">  </w:t>
      </w:r>
      <w:r w:rsidRPr="007B36A3">
        <w:rPr>
          <w:rFonts w:ascii="Times New Roman" w:hAnsi="Times New Roman" w:cs="Times New Roman"/>
          <w:color w:val="000000"/>
          <w:sz w:val="24"/>
          <w:szCs w:val="24"/>
        </w:rPr>
        <w:t xml:space="preserve"> за контролируемый период (урок, серия </w:t>
      </w:r>
      <w:r w:rsidRPr="007B36A3">
        <w:rPr>
          <w:rFonts w:ascii="Times New Roman" w:hAnsi="Times New Roman" w:cs="Times New Roman"/>
          <w:color w:val="000000"/>
          <w:sz w:val="24"/>
          <w:szCs w:val="24"/>
        </w:rPr>
        <w:lastRenderedPageBreak/>
        <w:t>уроков по теме, четверть, полугодие, год) в виде стартового, текущего, рубежного, годового контроля предметных знаний, умений и навыков обучающихся и метапредметных результатов.</w:t>
      </w:r>
    </w:p>
    <w:p w:rsidR="007B36A3" w:rsidRPr="007B36A3" w:rsidRDefault="007B36A3" w:rsidP="007B36A3">
      <w:pPr>
        <w:ind w:firstLine="708"/>
        <w:rPr>
          <w:rFonts w:ascii="Times New Roman" w:hAnsi="Times New Roman" w:cs="Times New Roman"/>
          <w:color w:val="000000"/>
          <w:sz w:val="24"/>
          <w:szCs w:val="24"/>
        </w:rPr>
      </w:pPr>
      <w:r w:rsidRPr="007B36A3">
        <w:rPr>
          <w:rFonts w:ascii="Times New Roman" w:hAnsi="Times New Roman" w:cs="Times New Roman"/>
          <w:iCs/>
          <w:color w:val="000000"/>
          <w:sz w:val="24"/>
          <w:szCs w:val="24"/>
        </w:rPr>
        <w:t>Результаты итоговой аттестации выпускников (в том числе государственной)</w:t>
      </w:r>
      <w:r w:rsidRPr="007B36A3">
        <w:rPr>
          <w:rFonts w:ascii="Times New Roman" w:hAnsi="Times New Roman" w:cs="Times New Roman"/>
          <w:i/>
          <w:iCs/>
          <w:color w:val="000000"/>
          <w:sz w:val="24"/>
          <w:szCs w:val="24"/>
        </w:rPr>
        <w:t xml:space="preserve"> </w:t>
      </w:r>
      <w:r w:rsidRPr="007B36A3">
        <w:rPr>
          <w:rFonts w:ascii="Times New Roman" w:hAnsi="Times New Roman" w:cs="Times New Roman"/>
          <w:color w:val="000000"/>
          <w:sz w:val="24"/>
          <w:szCs w:val="24"/>
        </w:rPr>
        <w:t>характеризуют уровень достижения предметных и метапредметных (в соответствии с ФГОС ООО к результатам индивидуальных достижений обучающихся, не подлежащим итоговой оценке, относятся ценностные ориентации обучающегося и индивидуальные личностные характеристики. Обобщённая оценка этих и других личностных результатов освоения обучающимися основной образовательной программы должна осуществляться в ходе различных мониторинговых исследований на основе неперсонифицированных процедур)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 е. является </w:t>
      </w:r>
      <w:r w:rsidRPr="007B36A3">
        <w:rPr>
          <w:rFonts w:ascii="Times New Roman" w:hAnsi="Times New Roman" w:cs="Times New Roman"/>
          <w:iCs/>
          <w:color w:val="000000"/>
          <w:sz w:val="24"/>
          <w:szCs w:val="24"/>
        </w:rPr>
        <w:t>внешней оценкой</w:t>
      </w:r>
      <w:r w:rsidRPr="007B36A3">
        <w:rPr>
          <w:rFonts w:ascii="Times New Roman" w:hAnsi="Times New Roman" w:cs="Times New Roman"/>
          <w:color w:val="000000"/>
          <w:sz w:val="24"/>
          <w:szCs w:val="24"/>
        </w:rPr>
        <w:t>.</w:t>
      </w:r>
    </w:p>
    <w:p w:rsidR="007B36A3" w:rsidRPr="007B36A3" w:rsidRDefault="007B36A3" w:rsidP="007B36A3">
      <w:pPr>
        <w:ind w:firstLine="708"/>
        <w:rPr>
          <w:rFonts w:ascii="Times New Roman" w:hAnsi="Times New Roman" w:cs="Times New Roman"/>
          <w:color w:val="000000"/>
          <w:sz w:val="24"/>
          <w:szCs w:val="24"/>
        </w:rPr>
      </w:pPr>
      <w:r w:rsidRPr="007B36A3">
        <w:rPr>
          <w:rFonts w:ascii="Times New Roman" w:hAnsi="Times New Roman" w:cs="Times New Roman"/>
          <w:color w:val="000000"/>
          <w:sz w:val="24"/>
          <w:szCs w:val="24"/>
        </w:rPr>
        <w:t>Основным объектом, содержательной и критериальной базой</w:t>
      </w:r>
      <w:r w:rsidRPr="007B36A3">
        <w:rPr>
          <w:rFonts w:ascii="Times New Roman" w:hAnsi="Times New Roman" w:cs="Times New Roman"/>
          <w:b/>
          <w:bCs/>
          <w:color w:val="000000"/>
          <w:sz w:val="24"/>
          <w:szCs w:val="24"/>
        </w:rPr>
        <w:t> </w:t>
      </w:r>
      <w:r w:rsidRPr="007B36A3">
        <w:rPr>
          <w:rFonts w:ascii="Times New Roman" w:hAnsi="Times New Roman" w:cs="Times New Roman"/>
          <w:iCs/>
          <w:color w:val="000000"/>
          <w:sz w:val="24"/>
          <w:szCs w:val="24"/>
        </w:rPr>
        <w:t xml:space="preserve">итоговой оценки </w:t>
      </w:r>
      <w:r w:rsidRPr="007B36A3">
        <w:rPr>
          <w:rFonts w:ascii="Times New Roman" w:hAnsi="Times New Roman" w:cs="Times New Roman"/>
          <w:color w:val="000000"/>
          <w:sz w:val="24"/>
          <w:szCs w:val="24"/>
        </w:rPr>
        <w:t>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программ.</w:t>
      </w:r>
    </w:p>
    <w:p w:rsidR="007B36A3" w:rsidRPr="007B36A3" w:rsidRDefault="007B36A3" w:rsidP="007B36A3">
      <w:pPr>
        <w:ind w:firstLine="708"/>
        <w:rPr>
          <w:rFonts w:ascii="Times New Roman" w:hAnsi="Times New Roman" w:cs="Times New Roman"/>
          <w:color w:val="000000"/>
          <w:sz w:val="24"/>
          <w:szCs w:val="24"/>
        </w:rPr>
      </w:pPr>
      <w:r w:rsidRPr="007B36A3">
        <w:rPr>
          <w:rFonts w:ascii="Times New Roman" w:hAnsi="Times New Roman" w:cs="Times New Roman"/>
          <w:color w:val="000000"/>
          <w:sz w:val="24"/>
          <w:szCs w:val="24"/>
        </w:rPr>
        <w:t>Итоговая оценка обучающихся определяется с учётом их стартового уровня и динамики образовательных достижений.</w:t>
      </w:r>
    </w:p>
    <w:p w:rsidR="007B36A3" w:rsidRPr="007B36A3" w:rsidRDefault="007B36A3" w:rsidP="007B36A3">
      <w:pPr>
        <w:ind w:firstLine="708"/>
        <w:rPr>
          <w:rFonts w:ascii="Times New Roman" w:hAnsi="Times New Roman" w:cs="Times New Roman"/>
          <w:color w:val="000000"/>
          <w:sz w:val="24"/>
          <w:szCs w:val="24"/>
        </w:rPr>
      </w:pPr>
      <w:r w:rsidRPr="007B36A3">
        <w:rPr>
          <w:rFonts w:ascii="Times New Roman" w:hAnsi="Times New Roman" w:cs="Times New Roman"/>
          <w:color w:val="000000"/>
          <w:sz w:val="24"/>
          <w:szCs w:val="24"/>
        </w:rPr>
        <w:t>Метапредметные результаты включают совокупность регулятивных, познавательных                    и коммуникативных универсальных учебных действий. Контроль и оценка метапредметных результатов предусматривают выявление индивидуальной динамики учебных достижений обучающихся.</w:t>
      </w:r>
    </w:p>
    <w:p w:rsidR="007B36A3" w:rsidRPr="007B36A3" w:rsidRDefault="007B36A3" w:rsidP="007B36A3">
      <w:pPr>
        <w:ind w:firstLine="708"/>
        <w:rPr>
          <w:rFonts w:ascii="Times New Roman" w:hAnsi="Times New Roman" w:cs="Times New Roman"/>
          <w:color w:val="000000"/>
          <w:sz w:val="24"/>
          <w:szCs w:val="24"/>
        </w:rPr>
      </w:pPr>
      <w:r w:rsidRPr="007B36A3">
        <w:rPr>
          <w:rFonts w:ascii="Times New Roman" w:hAnsi="Times New Roman" w:cs="Times New Roman"/>
          <w:color w:val="000000"/>
          <w:sz w:val="24"/>
          <w:szCs w:val="24"/>
        </w:rPr>
        <w:t>Оценка личностных результатов обучающихся </w:t>
      </w:r>
      <w:r w:rsidRPr="007B36A3">
        <w:rPr>
          <w:rFonts w:ascii="Times New Roman" w:hAnsi="Times New Roman" w:cs="Times New Roman"/>
          <w:bCs/>
          <w:iCs/>
          <w:color w:val="000000"/>
          <w:sz w:val="24"/>
          <w:szCs w:val="24"/>
        </w:rPr>
        <w:t>основной школы осуществляется только в ходе внешних мониторинговых процедур или </w:t>
      </w:r>
      <w:r w:rsidRPr="007B36A3">
        <w:rPr>
          <w:rFonts w:ascii="Times New Roman" w:hAnsi="Times New Roman" w:cs="Times New Roman"/>
          <w:color w:val="000000"/>
          <w:sz w:val="24"/>
          <w:szCs w:val="24"/>
        </w:rPr>
        <w:t>по запросу родителей (законных представителей) обучающихся или по запросу педагогов (или администрации центра) при согласии родителей (законных представителей).</w:t>
      </w:r>
    </w:p>
    <w:p w:rsidR="007B36A3" w:rsidRPr="007B36A3" w:rsidRDefault="007B36A3" w:rsidP="007B36A3">
      <w:pPr>
        <w:rPr>
          <w:rFonts w:ascii="Times New Roman" w:hAnsi="Times New Roman" w:cs="Times New Roman"/>
          <w:color w:val="000000"/>
          <w:sz w:val="24"/>
          <w:szCs w:val="24"/>
        </w:rPr>
      </w:pPr>
      <w:r w:rsidRPr="007B36A3">
        <w:rPr>
          <w:rFonts w:ascii="Times New Roman" w:hAnsi="Times New Roman" w:cs="Times New Roman"/>
          <w:color w:val="000000"/>
          <w:sz w:val="24"/>
          <w:szCs w:val="24"/>
        </w:rPr>
        <w:t>1.4. Основными принципами системы оценивания, форм и порядка промежуточной аттестации обучающихся являются:</w:t>
      </w:r>
    </w:p>
    <w:p w:rsidR="007B36A3" w:rsidRPr="007B36A3" w:rsidRDefault="007B36A3" w:rsidP="007B36A3">
      <w:pPr>
        <w:numPr>
          <w:ilvl w:val="0"/>
          <w:numId w:val="7"/>
        </w:numPr>
        <w:tabs>
          <w:tab w:val="clear" w:pos="720"/>
          <w:tab w:val="num" w:pos="284"/>
        </w:tabs>
        <w:spacing w:after="0" w:line="240" w:lineRule="auto"/>
        <w:ind w:left="142" w:firstLine="0"/>
        <w:rPr>
          <w:rFonts w:ascii="Times New Roman" w:hAnsi="Times New Roman" w:cs="Times New Roman"/>
          <w:color w:val="000000"/>
          <w:sz w:val="24"/>
          <w:szCs w:val="24"/>
        </w:rPr>
      </w:pPr>
      <w:r w:rsidRPr="007B36A3">
        <w:rPr>
          <w:rFonts w:ascii="Times New Roman" w:hAnsi="Times New Roman" w:cs="Times New Roman"/>
          <w:color w:val="000000"/>
          <w:sz w:val="24"/>
          <w:szCs w:val="24"/>
        </w:rPr>
        <w:t>критериальность, основанная на сформулированных в ФГОС ООО требованиях к оценке планируемых результатов, составляющие содержание блоков</w:t>
      </w:r>
      <w:r w:rsidRPr="007B36A3">
        <w:rPr>
          <w:rFonts w:ascii="Times New Roman" w:hAnsi="Times New Roman" w:cs="Times New Roman"/>
          <w:b/>
          <w:bCs/>
          <w:color w:val="000000"/>
          <w:sz w:val="24"/>
          <w:szCs w:val="24"/>
        </w:rPr>
        <w:t> </w:t>
      </w:r>
      <w:r w:rsidRPr="007B36A3">
        <w:rPr>
          <w:rFonts w:ascii="Times New Roman" w:hAnsi="Times New Roman" w:cs="Times New Roman"/>
          <w:color w:val="000000"/>
          <w:sz w:val="24"/>
          <w:szCs w:val="24"/>
        </w:rPr>
        <w:t>«Выпускник научится»                                и «Выпускник получит возможность научиться» всех изучаемых программ.</w:t>
      </w:r>
    </w:p>
    <w:p w:rsidR="007B36A3" w:rsidRPr="007B36A3" w:rsidRDefault="007B36A3" w:rsidP="007B36A3">
      <w:pPr>
        <w:numPr>
          <w:ilvl w:val="0"/>
          <w:numId w:val="7"/>
        </w:numPr>
        <w:tabs>
          <w:tab w:val="clear" w:pos="720"/>
          <w:tab w:val="num" w:pos="284"/>
        </w:tabs>
        <w:spacing w:before="100" w:beforeAutospacing="1" w:after="100" w:afterAutospacing="1" w:line="240" w:lineRule="auto"/>
        <w:ind w:left="142" w:firstLine="0"/>
        <w:rPr>
          <w:rFonts w:ascii="Times New Roman" w:hAnsi="Times New Roman" w:cs="Times New Roman"/>
          <w:color w:val="000000"/>
          <w:sz w:val="24"/>
          <w:szCs w:val="24"/>
        </w:rPr>
      </w:pPr>
      <w:r w:rsidRPr="007B36A3">
        <w:rPr>
          <w:rFonts w:ascii="Times New Roman" w:hAnsi="Times New Roman" w:cs="Times New Roman"/>
          <w:color w:val="000000"/>
          <w:sz w:val="24"/>
          <w:szCs w:val="24"/>
        </w:rPr>
        <w:t>уровневый характер оценки, заключающийся в разработке средств контроля с учётом базового и повышенного уровней достижения образовательных результатов.</w:t>
      </w:r>
    </w:p>
    <w:p w:rsidR="007B36A3" w:rsidRPr="007B36A3" w:rsidRDefault="007B36A3" w:rsidP="007B36A3">
      <w:pPr>
        <w:numPr>
          <w:ilvl w:val="0"/>
          <w:numId w:val="7"/>
        </w:numPr>
        <w:tabs>
          <w:tab w:val="clear" w:pos="720"/>
          <w:tab w:val="num" w:pos="284"/>
        </w:tabs>
        <w:spacing w:before="100" w:beforeAutospacing="1" w:after="100" w:afterAutospacing="1" w:line="240" w:lineRule="auto"/>
        <w:ind w:left="142" w:firstLine="0"/>
        <w:rPr>
          <w:rFonts w:ascii="Times New Roman" w:hAnsi="Times New Roman" w:cs="Times New Roman"/>
          <w:color w:val="000000"/>
          <w:sz w:val="24"/>
          <w:szCs w:val="24"/>
        </w:rPr>
      </w:pPr>
      <w:r w:rsidRPr="007B36A3">
        <w:rPr>
          <w:rFonts w:ascii="Times New Roman" w:hAnsi="Times New Roman" w:cs="Times New Roman"/>
          <w:color w:val="000000"/>
          <w:sz w:val="24"/>
          <w:szCs w:val="24"/>
        </w:rPr>
        <w:t>комплексность оценки – возможность суммирования результатов.</w:t>
      </w:r>
    </w:p>
    <w:p w:rsidR="007B36A3" w:rsidRPr="007B36A3" w:rsidRDefault="007B36A3" w:rsidP="007B36A3">
      <w:pPr>
        <w:numPr>
          <w:ilvl w:val="0"/>
          <w:numId w:val="7"/>
        </w:numPr>
        <w:tabs>
          <w:tab w:val="clear" w:pos="720"/>
          <w:tab w:val="num" w:pos="284"/>
        </w:tabs>
        <w:spacing w:before="100" w:beforeAutospacing="1" w:after="100" w:afterAutospacing="1" w:line="240" w:lineRule="auto"/>
        <w:ind w:left="142" w:firstLine="0"/>
        <w:rPr>
          <w:rFonts w:ascii="Times New Roman" w:hAnsi="Times New Roman" w:cs="Times New Roman"/>
          <w:color w:val="000000"/>
          <w:sz w:val="24"/>
          <w:szCs w:val="24"/>
        </w:rPr>
      </w:pPr>
      <w:r w:rsidRPr="007B36A3">
        <w:rPr>
          <w:rFonts w:ascii="Times New Roman" w:hAnsi="Times New Roman" w:cs="Times New Roman"/>
          <w:color w:val="000000"/>
          <w:sz w:val="24"/>
          <w:szCs w:val="24"/>
        </w:rPr>
        <w:t>приоритет самооценки: самооценка ученика должна предшествовать оценке учителя (прогностическая самооценка предстоящей работы и ретроспективная оценка выполненной работы);</w:t>
      </w:r>
    </w:p>
    <w:p w:rsidR="007B36A3" w:rsidRPr="007B36A3" w:rsidRDefault="007B36A3" w:rsidP="007B36A3">
      <w:pPr>
        <w:numPr>
          <w:ilvl w:val="0"/>
          <w:numId w:val="7"/>
        </w:numPr>
        <w:tabs>
          <w:tab w:val="clear" w:pos="720"/>
          <w:tab w:val="num" w:pos="284"/>
        </w:tabs>
        <w:spacing w:before="100" w:beforeAutospacing="1" w:after="100" w:afterAutospacing="1" w:line="240" w:lineRule="auto"/>
        <w:ind w:left="142" w:firstLine="0"/>
        <w:rPr>
          <w:rFonts w:ascii="Times New Roman" w:hAnsi="Times New Roman" w:cs="Times New Roman"/>
          <w:color w:val="000000"/>
          <w:sz w:val="24"/>
          <w:szCs w:val="24"/>
        </w:rPr>
      </w:pPr>
      <w:r w:rsidRPr="007B36A3">
        <w:rPr>
          <w:rFonts w:ascii="Times New Roman" w:hAnsi="Times New Roman" w:cs="Times New Roman"/>
          <w:color w:val="000000"/>
          <w:sz w:val="24"/>
          <w:szCs w:val="24"/>
        </w:rPr>
        <w:t>гибкость и вариативность форм и процедур оценивания образовательных результатов.</w:t>
      </w:r>
    </w:p>
    <w:p w:rsidR="007B36A3" w:rsidRPr="007B36A3" w:rsidRDefault="007B36A3" w:rsidP="007B36A3">
      <w:pPr>
        <w:numPr>
          <w:ilvl w:val="0"/>
          <w:numId w:val="7"/>
        </w:numPr>
        <w:tabs>
          <w:tab w:val="clear" w:pos="720"/>
          <w:tab w:val="num" w:pos="284"/>
        </w:tabs>
        <w:spacing w:before="100" w:beforeAutospacing="1" w:after="100" w:afterAutospacing="1" w:line="240" w:lineRule="auto"/>
        <w:ind w:left="142" w:firstLine="0"/>
        <w:rPr>
          <w:rFonts w:ascii="Times New Roman" w:hAnsi="Times New Roman" w:cs="Times New Roman"/>
          <w:color w:val="000000"/>
          <w:sz w:val="24"/>
          <w:szCs w:val="24"/>
        </w:rPr>
      </w:pPr>
      <w:r w:rsidRPr="007B36A3">
        <w:rPr>
          <w:rFonts w:ascii="Times New Roman" w:hAnsi="Times New Roman" w:cs="Times New Roman"/>
          <w:color w:val="000000"/>
          <w:sz w:val="24"/>
          <w:szCs w:val="24"/>
        </w:rPr>
        <w:t>открытость: адресное информирование обучающихся и их родителей (законных представителей) о целях, содержании, формах и методах оценки.</w:t>
      </w:r>
    </w:p>
    <w:p w:rsidR="007B36A3" w:rsidRPr="007B36A3" w:rsidRDefault="007B36A3" w:rsidP="007B36A3">
      <w:pPr>
        <w:shd w:val="clear" w:color="auto" w:fill="FFFFFF"/>
        <w:rPr>
          <w:rFonts w:ascii="Times New Roman" w:hAnsi="Times New Roman" w:cs="Times New Roman"/>
          <w:b/>
          <w:bCs/>
          <w:color w:val="000000"/>
          <w:sz w:val="24"/>
          <w:szCs w:val="24"/>
        </w:rPr>
      </w:pPr>
      <w:r w:rsidRPr="007B36A3">
        <w:rPr>
          <w:rFonts w:ascii="Times New Roman" w:hAnsi="Times New Roman" w:cs="Times New Roman"/>
          <w:b/>
          <w:bCs/>
          <w:color w:val="000000"/>
          <w:sz w:val="24"/>
          <w:szCs w:val="24"/>
        </w:rPr>
        <w:t>2.Контроль планируемых результатов обучающихся</w:t>
      </w:r>
    </w:p>
    <w:p w:rsidR="007B36A3" w:rsidRPr="007B36A3" w:rsidRDefault="007B36A3" w:rsidP="007B36A3">
      <w:pPr>
        <w:shd w:val="clear" w:color="auto" w:fill="FFFFFF"/>
        <w:rPr>
          <w:rFonts w:ascii="Times New Roman" w:hAnsi="Times New Roman" w:cs="Times New Roman"/>
          <w:color w:val="000000"/>
          <w:sz w:val="24"/>
          <w:szCs w:val="24"/>
        </w:rPr>
      </w:pPr>
    </w:p>
    <w:p w:rsidR="007B36A3" w:rsidRPr="007B36A3" w:rsidRDefault="007B36A3" w:rsidP="007B36A3">
      <w:pPr>
        <w:shd w:val="clear" w:color="auto" w:fill="FFFFFF"/>
        <w:rPr>
          <w:rFonts w:ascii="Times New Roman" w:hAnsi="Times New Roman" w:cs="Times New Roman"/>
          <w:color w:val="000000"/>
          <w:sz w:val="24"/>
          <w:szCs w:val="24"/>
        </w:rPr>
      </w:pPr>
      <w:r w:rsidRPr="007B36A3">
        <w:rPr>
          <w:rFonts w:ascii="Times New Roman" w:hAnsi="Times New Roman" w:cs="Times New Roman"/>
          <w:color w:val="000000"/>
          <w:sz w:val="24"/>
          <w:szCs w:val="24"/>
        </w:rPr>
        <w:lastRenderedPageBreak/>
        <w:t>2.1. Критериями контроля являются требования к планируемым результатам стандарта, целевые установки по курсу, разделу, теме, уроку.</w:t>
      </w:r>
    </w:p>
    <w:p w:rsidR="007B36A3" w:rsidRPr="007B36A3" w:rsidRDefault="007B36A3" w:rsidP="007B36A3">
      <w:pPr>
        <w:rPr>
          <w:rFonts w:ascii="Times New Roman" w:hAnsi="Times New Roman" w:cs="Times New Roman"/>
          <w:color w:val="000000"/>
          <w:sz w:val="24"/>
          <w:szCs w:val="24"/>
        </w:rPr>
      </w:pPr>
      <w:r w:rsidRPr="007B36A3">
        <w:rPr>
          <w:rFonts w:ascii="Times New Roman" w:hAnsi="Times New Roman" w:cs="Times New Roman"/>
          <w:color w:val="000000"/>
          <w:sz w:val="24"/>
          <w:szCs w:val="24"/>
        </w:rPr>
        <w:t>2.2. Объектами контроля являются предметные, метапредметные результаты, универсальные учебные действия.</w:t>
      </w:r>
    </w:p>
    <w:p w:rsidR="007B36A3" w:rsidRPr="007B36A3" w:rsidRDefault="007B36A3" w:rsidP="007B36A3">
      <w:pPr>
        <w:rPr>
          <w:rFonts w:ascii="Times New Roman" w:hAnsi="Times New Roman" w:cs="Times New Roman"/>
          <w:color w:val="000000"/>
          <w:sz w:val="24"/>
          <w:szCs w:val="24"/>
        </w:rPr>
      </w:pPr>
      <w:r w:rsidRPr="007B36A3">
        <w:rPr>
          <w:rFonts w:ascii="Times New Roman" w:hAnsi="Times New Roman" w:cs="Times New Roman"/>
          <w:color w:val="000000"/>
          <w:sz w:val="24"/>
          <w:szCs w:val="24"/>
        </w:rPr>
        <w:t xml:space="preserve">2.3. На персонифицированную итоговую оценку на ступени основного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общего образования, выносятся только предметные </w:t>
      </w:r>
      <w:r>
        <w:rPr>
          <w:rFonts w:ascii="Times New Roman" w:hAnsi="Times New Roman" w:cs="Times New Roman"/>
          <w:color w:val="000000"/>
          <w:sz w:val="24"/>
          <w:szCs w:val="24"/>
        </w:rPr>
        <w:t xml:space="preserve">  </w:t>
      </w:r>
      <w:r w:rsidRPr="007B36A3">
        <w:rPr>
          <w:rFonts w:ascii="Times New Roman" w:hAnsi="Times New Roman" w:cs="Times New Roman"/>
          <w:color w:val="000000"/>
          <w:sz w:val="24"/>
          <w:szCs w:val="24"/>
        </w:rPr>
        <w:t>и метапредметные результаты.</w:t>
      </w:r>
    </w:p>
    <w:p w:rsidR="007B36A3" w:rsidRPr="007B36A3" w:rsidRDefault="007B36A3" w:rsidP="007B36A3">
      <w:pPr>
        <w:rPr>
          <w:rFonts w:ascii="Times New Roman" w:hAnsi="Times New Roman" w:cs="Times New Roman"/>
          <w:color w:val="000000"/>
          <w:sz w:val="24"/>
          <w:szCs w:val="24"/>
        </w:rPr>
      </w:pPr>
      <w:r w:rsidRPr="007B36A3">
        <w:rPr>
          <w:rFonts w:ascii="Times New Roman" w:hAnsi="Times New Roman" w:cs="Times New Roman"/>
          <w:color w:val="000000"/>
          <w:sz w:val="24"/>
          <w:szCs w:val="24"/>
        </w:rPr>
        <w:t>2.4. 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w:t>
      </w:r>
    </w:p>
    <w:p w:rsidR="007B36A3" w:rsidRPr="007B36A3" w:rsidRDefault="007B36A3" w:rsidP="007B36A3">
      <w:pPr>
        <w:spacing w:before="100" w:beforeAutospacing="1" w:after="100" w:afterAutospacing="1"/>
        <w:ind w:left="360"/>
        <w:rPr>
          <w:rFonts w:ascii="Times New Roman" w:hAnsi="Times New Roman" w:cs="Times New Roman"/>
          <w:color w:val="000000"/>
          <w:sz w:val="24"/>
          <w:szCs w:val="24"/>
        </w:rPr>
      </w:pPr>
      <w:r w:rsidRPr="007B36A3">
        <w:rPr>
          <w:rFonts w:ascii="Times New Roman" w:hAnsi="Times New Roman" w:cs="Times New Roman"/>
          <w:b/>
          <w:bCs/>
          <w:color w:val="000000"/>
          <w:sz w:val="24"/>
          <w:szCs w:val="24"/>
        </w:rPr>
        <w:t>3. Основные виды контроля</w:t>
      </w:r>
    </w:p>
    <w:p w:rsidR="007B36A3" w:rsidRPr="007B36A3" w:rsidRDefault="007B36A3" w:rsidP="007B36A3">
      <w:pPr>
        <w:rPr>
          <w:rFonts w:ascii="Times New Roman" w:hAnsi="Times New Roman" w:cs="Times New Roman"/>
          <w:color w:val="000000"/>
          <w:sz w:val="24"/>
          <w:szCs w:val="24"/>
        </w:rPr>
      </w:pPr>
      <w:r w:rsidRPr="007B36A3">
        <w:rPr>
          <w:rFonts w:ascii="Times New Roman" w:hAnsi="Times New Roman" w:cs="Times New Roman"/>
          <w:color w:val="000000"/>
          <w:sz w:val="24"/>
          <w:szCs w:val="24"/>
        </w:rPr>
        <w:t>3.1 Стартовый (предварительный) контроль. Осуществляется в начале учебного года (или перед изучением новых крупных разделов). Носит диагностический характер. Цель стартового контроля: зафиксировать начальный уровень подготовки обучающегося, имеющиеся у него знания, умения     и универсальные учебные действия, связанные с предстоящей деятельностью.</w:t>
      </w:r>
    </w:p>
    <w:p w:rsidR="007B36A3" w:rsidRPr="007B36A3" w:rsidRDefault="007B36A3" w:rsidP="007B36A3">
      <w:pPr>
        <w:rPr>
          <w:rFonts w:ascii="Times New Roman" w:hAnsi="Times New Roman" w:cs="Times New Roman"/>
          <w:color w:val="000000"/>
          <w:sz w:val="24"/>
          <w:szCs w:val="24"/>
        </w:rPr>
      </w:pPr>
      <w:r w:rsidRPr="007B36A3">
        <w:rPr>
          <w:rFonts w:ascii="Times New Roman" w:hAnsi="Times New Roman" w:cs="Times New Roman"/>
          <w:color w:val="000000"/>
          <w:sz w:val="24"/>
          <w:szCs w:val="24"/>
        </w:rPr>
        <w:t>3.2. Промежуточный, тематический контроль (урока, темы, раздела, курса) в конце четверти; проводится после осуществления учебного действия методом сравнения фактических результатов или выполненных операций  с образцом.</w:t>
      </w:r>
    </w:p>
    <w:p w:rsidR="007B36A3" w:rsidRPr="007B36A3" w:rsidRDefault="007B36A3" w:rsidP="007B36A3">
      <w:pPr>
        <w:rPr>
          <w:rFonts w:ascii="Times New Roman" w:hAnsi="Times New Roman" w:cs="Times New Roman"/>
          <w:color w:val="000000"/>
          <w:sz w:val="24"/>
          <w:szCs w:val="24"/>
        </w:rPr>
      </w:pPr>
      <w:r w:rsidRPr="007B36A3">
        <w:rPr>
          <w:rFonts w:ascii="Times New Roman" w:hAnsi="Times New Roman" w:cs="Times New Roman"/>
          <w:color w:val="000000"/>
          <w:sz w:val="24"/>
          <w:szCs w:val="24"/>
        </w:rPr>
        <w:t>3.3. Контроль динамики индивидуальных образовательных достижений (система накопительной оценки портфолио).</w:t>
      </w:r>
    </w:p>
    <w:p w:rsidR="007B36A3" w:rsidRPr="007B36A3" w:rsidRDefault="007B36A3" w:rsidP="007B36A3">
      <w:pPr>
        <w:spacing w:after="100" w:afterAutospacing="1"/>
        <w:rPr>
          <w:rFonts w:ascii="Times New Roman" w:hAnsi="Times New Roman" w:cs="Times New Roman"/>
          <w:color w:val="000000"/>
          <w:sz w:val="24"/>
          <w:szCs w:val="24"/>
        </w:rPr>
      </w:pPr>
      <w:r w:rsidRPr="007B36A3">
        <w:rPr>
          <w:rFonts w:ascii="Times New Roman" w:hAnsi="Times New Roman" w:cs="Times New Roman"/>
          <w:color w:val="000000"/>
          <w:sz w:val="24"/>
          <w:szCs w:val="24"/>
        </w:rPr>
        <w:t>3.4. Итоговый контроль предполагает комплексную проверку образовательных результатов                      в конце учебного года.</w:t>
      </w:r>
    </w:p>
    <w:p w:rsidR="007B36A3" w:rsidRPr="007B36A3" w:rsidRDefault="007B36A3" w:rsidP="007B36A3">
      <w:pPr>
        <w:spacing w:before="100" w:beforeAutospacing="1" w:after="100" w:afterAutospacing="1"/>
        <w:ind w:left="360"/>
        <w:rPr>
          <w:rFonts w:ascii="Times New Roman" w:hAnsi="Times New Roman" w:cs="Times New Roman"/>
          <w:color w:val="000000"/>
          <w:sz w:val="24"/>
          <w:szCs w:val="24"/>
        </w:rPr>
      </w:pPr>
      <w:r w:rsidRPr="007B36A3">
        <w:rPr>
          <w:rFonts w:ascii="Times New Roman" w:hAnsi="Times New Roman" w:cs="Times New Roman"/>
          <w:b/>
          <w:bCs/>
          <w:color w:val="000000"/>
          <w:sz w:val="24"/>
          <w:szCs w:val="24"/>
        </w:rPr>
        <w:t>4. Формы контроля</w:t>
      </w:r>
    </w:p>
    <w:p w:rsidR="007B36A3" w:rsidRPr="007B36A3" w:rsidRDefault="007B36A3" w:rsidP="007B36A3">
      <w:pPr>
        <w:rPr>
          <w:rFonts w:ascii="Times New Roman" w:hAnsi="Times New Roman" w:cs="Times New Roman"/>
          <w:color w:val="000000"/>
          <w:sz w:val="24"/>
          <w:szCs w:val="24"/>
        </w:rPr>
      </w:pPr>
      <w:r w:rsidRPr="007B36A3">
        <w:rPr>
          <w:rFonts w:ascii="Times New Roman" w:hAnsi="Times New Roman" w:cs="Times New Roman"/>
          <w:color w:val="000000"/>
          <w:sz w:val="24"/>
          <w:szCs w:val="24"/>
        </w:rPr>
        <w:t>4.1. Стартовые диагностические работы на начало учебного года.</w:t>
      </w:r>
    </w:p>
    <w:p w:rsidR="007B36A3" w:rsidRPr="007B36A3" w:rsidRDefault="007B36A3" w:rsidP="007B36A3">
      <w:pPr>
        <w:rPr>
          <w:rFonts w:ascii="Times New Roman" w:hAnsi="Times New Roman" w:cs="Times New Roman"/>
          <w:color w:val="000000"/>
          <w:sz w:val="24"/>
          <w:szCs w:val="24"/>
        </w:rPr>
      </w:pPr>
      <w:r w:rsidRPr="007B36A3">
        <w:rPr>
          <w:rFonts w:ascii="Times New Roman" w:hAnsi="Times New Roman" w:cs="Times New Roman"/>
          <w:color w:val="000000"/>
          <w:sz w:val="24"/>
          <w:szCs w:val="24"/>
        </w:rPr>
        <w:t xml:space="preserve">4.1.1 Стартовая работа (сентябрь) позволяет определить актуальный уровень знаний, необходимый для продолжения обучения. Результаты стартовой работы фиксируются учителем для учёта </w:t>
      </w:r>
      <w:r>
        <w:rPr>
          <w:rFonts w:ascii="Times New Roman" w:hAnsi="Times New Roman" w:cs="Times New Roman"/>
          <w:color w:val="000000"/>
          <w:sz w:val="24"/>
          <w:szCs w:val="24"/>
        </w:rPr>
        <w:t xml:space="preserve"> </w:t>
      </w:r>
      <w:r w:rsidRPr="007B36A3">
        <w:rPr>
          <w:rFonts w:ascii="Times New Roman" w:hAnsi="Times New Roman" w:cs="Times New Roman"/>
          <w:color w:val="000000"/>
          <w:sz w:val="24"/>
          <w:szCs w:val="24"/>
        </w:rPr>
        <w:t>в работе. Материалы стартовых диагностик включаются в состав портфолио обучающегося.</w:t>
      </w:r>
    </w:p>
    <w:p w:rsidR="007B36A3" w:rsidRPr="007B36A3" w:rsidRDefault="007B36A3" w:rsidP="007B36A3">
      <w:pPr>
        <w:rPr>
          <w:rFonts w:ascii="Times New Roman" w:hAnsi="Times New Roman" w:cs="Times New Roman"/>
          <w:color w:val="000000"/>
          <w:sz w:val="24"/>
          <w:szCs w:val="24"/>
        </w:rPr>
      </w:pPr>
      <w:r w:rsidRPr="007B36A3">
        <w:rPr>
          <w:rFonts w:ascii="Times New Roman" w:hAnsi="Times New Roman" w:cs="Times New Roman"/>
          <w:color w:val="000000"/>
          <w:sz w:val="24"/>
          <w:szCs w:val="24"/>
        </w:rPr>
        <w:t>4.2. Стандартизированные письменные и устные работы.</w:t>
      </w:r>
    </w:p>
    <w:p w:rsidR="007B36A3" w:rsidRPr="007B36A3" w:rsidRDefault="007B36A3" w:rsidP="007B36A3">
      <w:pPr>
        <w:rPr>
          <w:rFonts w:ascii="Times New Roman" w:hAnsi="Times New Roman" w:cs="Times New Roman"/>
          <w:color w:val="000000"/>
          <w:sz w:val="24"/>
          <w:szCs w:val="24"/>
        </w:rPr>
      </w:pPr>
      <w:r w:rsidRPr="007B36A3">
        <w:rPr>
          <w:rFonts w:ascii="Times New Roman" w:hAnsi="Times New Roman" w:cs="Times New Roman"/>
          <w:color w:val="000000"/>
          <w:sz w:val="24"/>
          <w:szCs w:val="24"/>
        </w:rPr>
        <w:t>4.3. Комплексные диагностики метапредметных и личностных результатов на начало и конец учебного года.</w:t>
      </w:r>
    </w:p>
    <w:p w:rsidR="007B36A3" w:rsidRPr="007B36A3" w:rsidRDefault="007B36A3" w:rsidP="007B36A3">
      <w:pPr>
        <w:rPr>
          <w:rFonts w:ascii="Times New Roman" w:hAnsi="Times New Roman" w:cs="Times New Roman"/>
          <w:color w:val="000000"/>
          <w:sz w:val="24"/>
          <w:szCs w:val="24"/>
        </w:rPr>
      </w:pPr>
      <w:r w:rsidRPr="007B36A3">
        <w:rPr>
          <w:rFonts w:ascii="Times New Roman" w:hAnsi="Times New Roman" w:cs="Times New Roman"/>
          <w:color w:val="000000"/>
          <w:sz w:val="24"/>
          <w:szCs w:val="24"/>
        </w:rPr>
        <w:t>4.4. Тематические самостоятельные работы проводятся по ранее изученной теме, в ходе изучения следующей темы. Результаты самостоятельной работы,  только положительные (без оценки «2»), заносятся учителем в классный журнал и учитываются при выставлении оценки за четверть.</w:t>
      </w:r>
    </w:p>
    <w:p w:rsidR="007B36A3" w:rsidRPr="007B36A3" w:rsidRDefault="007B36A3" w:rsidP="007B36A3">
      <w:pPr>
        <w:rPr>
          <w:rFonts w:ascii="Times New Roman" w:hAnsi="Times New Roman" w:cs="Times New Roman"/>
          <w:color w:val="000000"/>
          <w:sz w:val="24"/>
          <w:szCs w:val="24"/>
        </w:rPr>
      </w:pPr>
      <w:r w:rsidRPr="007B36A3">
        <w:rPr>
          <w:rFonts w:ascii="Times New Roman" w:hAnsi="Times New Roman" w:cs="Times New Roman"/>
          <w:color w:val="000000"/>
          <w:sz w:val="24"/>
          <w:szCs w:val="24"/>
        </w:rPr>
        <w:t>4.5.Тематические проверочные (контрольные) работы.</w:t>
      </w:r>
    </w:p>
    <w:p w:rsidR="007B36A3" w:rsidRPr="007B36A3" w:rsidRDefault="007B36A3" w:rsidP="007B36A3">
      <w:pPr>
        <w:rPr>
          <w:rFonts w:ascii="Times New Roman" w:hAnsi="Times New Roman" w:cs="Times New Roman"/>
          <w:color w:val="000000"/>
          <w:sz w:val="24"/>
          <w:szCs w:val="24"/>
        </w:rPr>
      </w:pPr>
      <w:r w:rsidRPr="007B36A3">
        <w:rPr>
          <w:rFonts w:ascii="Times New Roman" w:hAnsi="Times New Roman" w:cs="Times New Roman"/>
          <w:color w:val="000000"/>
          <w:sz w:val="24"/>
          <w:szCs w:val="24"/>
        </w:rPr>
        <w:lastRenderedPageBreak/>
        <w:t>4.5.1.Тематическая проверочная (контрольная) работа проводится по ранее изученной теме, в ходе изучения следующей темы. Результаты проверочной работы заносятся учителем в классный журнал и учитываются при выставлении оценки за четверть.</w:t>
      </w:r>
    </w:p>
    <w:p w:rsidR="007B36A3" w:rsidRPr="007B36A3" w:rsidRDefault="007B36A3" w:rsidP="007B36A3">
      <w:pPr>
        <w:rPr>
          <w:rFonts w:ascii="Times New Roman" w:hAnsi="Times New Roman" w:cs="Times New Roman"/>
          <w:color w:val="000000"/>
          <w:sz w:val="24"/>
          <w:szCs w:val="24"/>
        </w:rPr>
      </w:pPr>
      <w:r w:rsidRPr="007B36A3">
        <w:rPr>
          <w:rFonts w:ascii="Times New Roman" w:hAnsi="Times New Roman" w:cs="Times New Roman"/>
          <w:color w:val="000000"/>
          <w:sz w:val="24"/>
          <w:szCs w:val="24"/>
        </w:rPr>
        <w:t>4.5.2 Стандартизированные письменные и устные работы проводятся по концу четверти                                   и включают проверку сформированности предметных результатов. Оценка предметных результатов</w:t>
      </w:r>
      <w:r w:rsidRPr="007B36A3">
        <w:rPr>
          <w:rFonts w:ascii="Times New Roman" w:hAnsi="Times New Roman" w:cs="Times New Roman"/>
          <w:b/>
          <w:bCs/>
          <w:color w:val="000000"/>
          <w:sz w:val="24"/>
          <w:szCs w:val="24"/>
        </w:rPr>
        <w:t> </w:t>
      </w:r>
      <w:r w:rsidRPr="007B36A3">
        <w:rPr>
          <w:rFonts w:ascii="Times New Roman" w:hAnsi="Times New Roman" w:cs="Times New Roman"/>
          <w:color w:val="000000"/>
          <w:sz w:val="24"/>
          <w:szCs w:val="24"/>
        </w:rPr>
        <w:t>представляет собой оценку достижения обучающимся планируемых результатов                        по отдельным предметам.</w:t>
      </w:r>
    </w:p>
    <w:p w:rsidR="007B36A3" w:rsidRPr="007B36A3" w:rsidRDefault="007B36A3" w:rsidP="007B36A3">
      <w:pPr>
        <w:rPr>
          <w:rFonts w:ascii="Times New Roman" w:hAnsi="Times New Roman" w:cs="Times New Roman"/>
          <w:color w:val="000000"/>
          <w:sz w:val="24"/>
          <w:szCs w:val="24"/>
        </w:rPr>
      </w:pPr>
      <w:r w:rsidRPr="007B36A3">
        <w:rPr>
          <w:rFonts w:ascii="Times New Roman" w:hAnsi="Times New Roman" w:cs="Times New Roman"/>
          <w:color w:val="000000"/>
          <w:sz w:val="24"/>
          <w:szCs w:val="24"/>
        </w:rPr>
        <w:t>4.6. Самоанализ и самооценка.</w:t>
      </w:r>
    </w:p>
    <w:p w:rsidR="007B36A3" w:rsidRPr="007B36A3" w:rsidRDefault="007B36A3" w:rsidP="007B36A3">
      <w:pPr>
        <w:rPr>
          <w:rFonts w:ascii="Times New Roman" w:hAnsi="Times New Roman" w:cs="Times New Roman"/>
          <w:color w:val="000000"/>
          <w:sz w:val="24"/>
          <w:szCs w:val="24"/>
        </w:rPr>
      </w:pPr>
      <w:r w:rsidRPr="007B36A3">
        <w:rPr>
          <w:rFonts w:ascii="Times New Roman" w:hAnsi="Times New Roman" w:cs="Times New Roman"/>
          <w:color w:val="000000"/>
          <w:sz w:val="24"/>
          <w:szCs w:val="24"/>
        </w:rPr>
        <w:t>4.7. Индивидуальные накопительные портфолио обучающихся.</w:t>
      </w:r>
    </w:p>
    <w:p w:rsidR="007B36A3" w:rsidRPr="007B36A3" w:rsidRDefault="007B36A3" w:rsidP="007B36A3">
      <w:pPr>
        <w:rPr>
          <w:rFonts w:ascii="Times New Roman" w:hAnsi="Times New Roman" w:cs="Times New Roman"/>
          <w:color w:val="000000"/>
          <w:sz w:val="24"/>
          <w:szCs w:val="24"/>
        </w:rPr>
      </w:pPr>
      <w:r w:rsidRPr="007B36A3">
        <w:rPr>
          <w:rFonts w:ascii="Times New Roman" w:hAnsi="Times New Roman" w:cs="Times New Roman"/>
          <w:color w:val="000000"/>
          <w:sz w:val="24"/>
          <w:szCs w:val="24"/>
        </w:rPr>
        <w:t>4.8. Защита итогового индивидуального проекта.</w:t>
      </w:r>
    </w:p>
    <w:p w:rsidR="007B36A3" w:rsidRPr="007B36A3" w:rsidRDefault="007B36A3" w:rsidP="007B36A3">
      <w:pPr>
        <w:rPr>
          <w:rFonts w:ascii="Times New Roman" w:hAnsi="Times New Roman" w:cs="Times New Roman"/>
          <w:color w:val="000000"/>
          <w:sz w:val="24"/>
          <w:szCs w:val="24"/>
        </w:rPr>
      </w:pPr>
      <w:r w:rsidRPr="007B36A3">
        <w:rPr>
          <w:rFonts w:ascii="Times New Roman" w:hAnsi="Times New Roman" w:cs="Times New Roman"/>
          <w:color w:val="000000"/>
          <w:sz w:val="24"/>
          <w:szCs w:val="24"/>
        </w:rPr>
        <w:t>4.8.1. Проекты разрабатываются и защищаются учащимися по одному или нескольким предметам. Количество обязательных проектов в каждом классе -1.</w:t>
      </w:r>
      <w:r w:rsidRPr="007B36A3">
        <w:rPr>
          <w:rFonts w:ascii="Times New Roman" w:hAnsi="Times New Roman" w:cs="Times New Roman"/>
          <w:color w:val="FF0000"/>
          <w:sz w:val="24"/>
          <w:szCs w:val="24"/>
        </w:rPr>
        <w:t> </w:t>
      </w:r>
      <w:r w:rsidRPr="007B36A3">
        <w:rPr>
          <w:rFonts w:ascii="Times New Roman" w:hAnsi="Times New Roman" w:cs="Times New Roman"/>
          <w:color w:val="000000"/>
          <w:sz w:val="24"/>
          <w:szCs w:val="24"/>
        </w:rPr>
        <w:t>Оценка за проект выставляется в журнал.</w:t>
      </w:r>
    </w:p>
    <w:p w:rsidR="007B36A3" w:rsidRPr="007B36A3" w:rsidRDefault="007B36A3" w:rsidP="007B36A3">
      <w:pPr>
        <w:rPr>
          <w:rFonts w:ascii="Times New Roman" w:hAnsi="Times New Roman" w:cs="Times New Roman"/>
          <w:color w:val="000000"/>
          <w:sz w:val="24"/>
          <w:szCs w:val="24"/>
        </w:rPr>
      </w:pPr>
      <w:r w:rsidRPr="007B36A3">
        <w:rPr>
          <w:rFonts w:ascii="Times New Roman" w:hAnsi="Times New Roman" w:cs="Times New Roman"/>
          <w:color w:val="000000"/>
          <w:sz w:val="24"/>
          <w:szCs w:val="24"/>
        </w:rPr>
        <w:t>4.8.2. Практические работы выполняются в соответствии с рабочей программой по предмету.               При выполнении практической работы в процессе изучения темы могут оцениваться лишь некоторые критерии её выполнения.</w:t>
      </w:r>
    </w:p>
    <w:p w:rsidR="007B36A3" w:rsidRPr="007B36A3" w:rsidRDefault="007B36A3" w:rsidP="007B36A3">
      <w:pPr>
        <w:rPr>
          <w:rFonts w:ascii="Times New Roman" w:hAnsi="Times New Roman" w:cs="Times New Roman"/>
          <w:color w:val="000000"/>
          <w:sz w:val="24"/>
          <w:szCs w:val="24"/>
        </w:rPr>
      </w:pPr>
      <w:r w:rsidRPr="007B36A3">
        <w:rPr>
          <w:rFonts w:ascii="Times New Roman" w:hAnsi="Times New Roman" w:cs="Times New Roman"/>
          <w:color w:val="000000"/>
          <w:sz w:val="24"/>
          <w:szCs w:val="24"/>
        </w:rPr>
        <w:t>4.8.3. Творческие работы выполняются в соответствии с рабочей программой по предмету. Количество творческих работ по каждому предмету определено в рабочей программе учителя. Оценки выставляются  в журнал.</w:t>
      </w:r>
    </w:p>
    <w:p w:rsidR="007B36A3" w:rsidRPr="007B36A3" w:rsidRDefault="007B36A3" w:rsidP="007B36A3">
      <w:pPr>
        <w:rPr>
          <w:rFonts w:ascii="Times New Roman" w:hAnsi="Times New Roman" w:cs="Times New Roman"/>
          <w:color w:val="000000"/>
          <w:sz w:val="24"/>
          <w:szCs w:val="24"/>
        </w:rPr>
      </w:pPr>
      <w:r w:rsidRPr="007B36A3">
        <w:rPr>
          <w:rFonts w:ascii="Times New Roman" w:hAnsi="Times New Roman" w:cs="Times New Roman"/>
          <w:color w:val="000000"/>
          <w:sz w:val="24"/>
          <w:szCs w:val="24"/>
        </w:rPr>
        <w:t>4.8.4. Итоговые годовые диагностические работы проводятся в соответствии с рабочей программой по предмету. Результаты проверки фиксируются учителем в классном журнале                          и учитываются при выставлении оценки за год.</w:t>
      </w:r>
    </w:p>
    <w:p w:rsidR="007B36A3" w:rsidRPr="007B36A3" w:rsidRDefault="007B36A3" w:rsidP="007B36A3">
      <w:pPr>
        <w:rPr>
          <w:rFonts w:ascii="Times New Roman" w:hAnsi="Times New Roman" w:cs="Times New Roman"/>
          <w:color w:val="000000"/>
          <w:sz w:val="24"/>
          <w:szCs w:val="24"/>
        </w:rPr>
      </w:pPr>
      <w:r w:rsidRPr="007B36A3">
        <w:rPr>
          <w:rFonts w:ascii="Times New Roman" w:hAnsi="Times New Roman" w:cs="Times New Roman"/>
          <w:color w:val="000000"/>
          <w:sz w:val="24"/>
          <w:szCs w:val="24"/>
        </w:rPr>
        <w:t>4.9. Количество тематических, проверочных, диагностических и итоговых работ установлено                     по каждому предмету в соответствии с рабочей программой.</w:t>
      </w:r>
    </w:p>
    <w:p w:rsidR="007B36A3" w:rsidRPr="007B36A3" w:rsidRDefault="007B36A3" w:rsidP="007B36A3">
      <w:pPr>
        <w:rPr>
          <w:rFonts w:ascii="Times New Roman" w:hAnsi="Times New Roman" w:cs="Times New Roman"/>
          <w:color w:val="000000"/>
          <w:sz w:val="24"/>
          <w:szCs w:val="24"/>
        </w:rPr>
      </w:pPr>
      <w:r w:rsidRPr="007B36A3">
        <w:rPr>
          <w:rFonts w:ascii="Times New Roman" w:hAnsi="Times New Roman" w:cs="Times New Roman"/>
          <w:color w:val="000000"/>
          <w:sz w:val="24"/>
          <w:szCs w:val="24"/>
        </w:rPr>
        <w:t>4.10.Содержанием промежуточной аттестации являются две стандартизированные диагностические работы: по математике и русскому языку и одна диагностическая работа                       по предметам учебного плана по выбору центра.</w:t>
      </w:r>
    </w:p>
    <w:p w:rsidR="007B36A3" w:rsidRPr="007B36A3" w:rsidRDefault="007B36A3" w:rsidP="007B36A3">
      <w:pPr>
        <w:spacing w:before="100" w:beforeAutospacing="1" w:after="100" w:afterAutospacing="1"/>
        <w:rPr>
          <w:rFonts w:ascii="Times New Roman" w:hAnsi="Times New Roman" w:cs="Times New Roman"/>
          <w:color w:val="000000"/>
          <w:sz w:val="24"/>
          <w:szCs w:val="24"/>
        </w:rPr>
      </w:pPr>
      <w:r w:rsidRPr="007B36A3">
        <w:rPr>
          <w:rFonts w:ascii="Times New Roman" w:hAnsi="Times New Roman" w:cs="Times New Roman"/>
          <w:b/>
          <w:bCs/>
          <w:color w:val="000000"/>
          <w:sz w:val="24"/>
          <w:szCs w:val="24"/>
        </w:rPr>
        <w:t>5. Оценка планируемых результатов обучения.</w:t>
      </w:r>
    </w:p>
    <w:p w:rsidR="007B36A3" w:rsidRPr="007B36A3" w:rsidRDefault="007B36A3" w:rsidP="007B36A3">
      <w:pPr>
        <w:rPr>
          <w:rFonts w:ascii="Times New Roman" w:hAnsi="Times New Roman" w:cs="Times New Roman"/>
          <w:color w:val="000000"/>
          <w:sz w:val="24"/>
          <w:szCs w:val="24"/>
        </w:rPr>
      </w:pPr>
      <w:r w:rsidRPr="007B36A3">
        <w:rPr>
          <w:rFonts w:ascii="Times New Roman" w:hAnsi="Times New Roman" w:cs="Times New Roman"/>
          <w:color w:val="000000"/>
          <w:sz w:val="24"/>
          <w:szCs w:val="24"/>
        </w:rPr>
        <w:t>5.1. Основным показателем развития обучающихся является уровень сформированности предметных, метапредметных и личностных результатов.</w:t>
      </w:r>
    </w:p>
    <w:p w:rsidR="007B36A3" w:rsidRPr="007B36A3" w:rsidRDefault="007B36A3" w:rsidP="007B36A3">
      <w:pPr>
        <w:rPr>
          <w:rFonts w:ascii="Times New Roman" w:hAnsi="Times New Roman" w:cs="Times New Roman"/>
          <w:color w:val="000000"/>
          <w:sz w:val="24"/>
          <w:szCs w:val="24"/>
        </w:rPr>
      </w:pPr>
      <w:r w:rsidRPr="007B36A3">
        <w:rPr>
          <w:rFonts w:ascii="Times New Roman" w:hAnsi="Times New Roman" w:cs="Times New Roman"/>
          <w:color w:val="000000"/>
          <w:sz w:val="24"/>
          <w:szCs w:val="24"/>
        </w:rPr>
        <w:t>Результаты обучающегося</w:t>
      </w:r>
      <w:r w:rsidRPr="007B36A3">
        <w:rPr>
          <w:rFonts w:ascii="Times New Roman" w:hAnsi="Times New Roman" w:cs="Times New Roman"/>
          <w:i/>
          <w:iCs/>
          <w:color w:val="000000"/>
          <w:sz w:val="24"/>
          <w:szCs w:val="24"/>
        </w:rPr>
        <w:t xml:space="preserve"> – </w:t>
      </w:r>
      <w:r w:rsidRPr="007B36A3">
        <w:rPr>
          <w:rFonts w:ascii="Times New Roman" w:hAnsi="Times New Roman" w:cs="Times New Roman"/>
          <w:iCs/>
          <w:color w:val="000000"/>
          <w:sz w:val="24"/>
          <w:szCs w:val="24"/>
        </w:rPr>
        <w:t>это действия (умения) по использованию знаний в ходе решения задач (личностных, метапредметных, предметных). </w:t>
      </w:r>
    </w:p>
    <w:p w:rsidR="007B36A3" w:rsidRPr="007B36A3" w:rsidRDefault="007B36A3" w:rsidP="007B36A3">
      <w:pPr>
        <w:rPr>
          <w:rFonts w:ascii="Times New Roman" w:hAnsi="Times New Roman" w:cs="Times New Roman"/>
          <w:color w:val="000000"/>
          <w:sz w:val="24"/>
          <w:szCs w:val="24"/>
        </w:rPr>
      </w:pPr>
      <w:r w:rsidRPr="007B36A3">
        <w:rPr>
          <w:rFonts w:ascii="Times New Roman" w:hAnsi="Times New Roman" w:cs="Times New Roman"/>
          <w:iCs/>
          <w:color w:val="000000"/>
          <w:sz w:val="24"/>
          <w:szCs w:val="24"/>
        </w:rPr>
        <w:t>5.2. Отметка ставится за каждую учебную задачу, показывающую овладение конкретным действием (умением) по пятибалльной шкале.</w:t>
      </w:r>
    </w:p>
    <w:p w:rsidR="007B36A3" w:rsidRPr="007B36A3" w:rsidRDefault="007B36A3" w:rsidP="007B36A3">
      <w:pPr>
        <w:ind w:firstLine="708"/>
        <w:rPr>
          <w:rFonts w:ascii="Times New Roman" w:hAnsi="Times New Roman" w:cs="Times New Roman"/>
          <w:color w:val="000000"/>
          <w:sz w:val="24"/>
          <w:szCs w:val="24"/>
        </w:rPr>
      </w:pPr>
      <w:r w:rsidRPr="007B36A3">
        <w:rPr>
          <w:rFonts w:ascii="Times New Roman" w:hAnsi="Times New Roman" w:cs="Times New Roman"/>
          <w:color w:val="000000"/>
          <w:sz w:val="24"/>
          <w:szCs w:val="24"/>
        </w:rPr>
        <w:t>Система оценки </w:t>
      </w:r>
      <w:r w:rsidRPr="007B36A3">
        <w:rPr>
          <w:rFonts w:ascii="Times New Roman" w:hAnsi="Times New Roman" w:cs="Times New Roman"/>
          <w:iCs/>
          <w:color w:val="000000"/>
          <w:sz w:val="24"/>
          <w:szCs w:val="24"/>
        </w:rPr>
        <w:t>предметных результатов</w:t>
      </w:r>
      <w:r w:rsidRPr="007B36A3">
        <w:rPr>
          <w:rFonts w:ascii="Times New Roman" w:hAnsi="Times New Roman" w:cs="Times New Roman"/>
          <w:bCs/>
          <w:color w:val="000000"/>
          <w:sz w:val="24"/>
          <w:szCs w:val="24"/>
        </w:rPr>
        <w:t> </w:t>
      </w:r>
      <w:r w:rsidRPr="007B36A3">
        <w:rPr>
          <w:rFonts w:ascii="Times New Roman" w:hAnsi="Times New Roman" w:cs="Times New Roman"/>
          <w:color w:val="000000"/>
          <w:sz w:val="24"/>
          <w:szCs w:val="24"/>
        </w:rPr>
        <w:t xml:space="preserve">освоения учебных программ с учётом уровневого подхода, принятого в Стандарте, предполагает    </w:t>
      </w:r>
      <w:r w:rsidRPr="007B36A3">
        <w:rPr>
          <w:rFonts w:ascii="Times New Roman" w:hAnsi="Times New Roman" w:cs="Times New Roman"/>
          <w:iCs/>
          <w:color w:val="000000"/>
          <w:sz w:val="24"/>
          <w:szCs w:val="24"/>
        </w:rPr>
        <w:t xml:space="preserve">выделение  базового  уровня  достижений  </w:t>
      </w:r>
      <w:r>
        <w:rPr>
          <w:rFonts w:ascii="Times New Roman" w:hAnsi="Times New Roman" w:cs="Times New Roman"/>
          <w:iCs/>
          <w:color w:val="000000"/>
          <w:sz w:val="24"/>
          <w:szCs w:val="24"/>
        </w:rPr>
        <w:t xml:space="preserve"> </w:t>
      </w:r>
      <w:r w:rsidRPr="007B36A3">
        <w:rPr>
          <w:rFonts w:ascii="Times New Roman" w:hAnsi="Times New Roman" w:cs="Times New Roman"/>
          <w:iCs/>
          <w:color w:val="000000"/>
          <w:sz w:val="24"/>
          <w:szCs w:val="24"/>
        </w:rPr>
        <w:t>как точки  отсчёта</w:t>
      </w:r>
      <w:r w:rsidRPr="007B36A3">
        <w:rPr>
          <w:rFonts w:ascii="Times New Roman" w:hAnsi="Times New Roman" w:cs="Times New Roman"/>
          <w:color w:val="000000"/>
          <w:sz w:val="24"/>
          <w:szCs w:val="24"/>
        </w:rPr>
        <w:t>   при построении всей системы оценки и организации индивидуальной работы с обучающимися.</w:t>
      </w:r>
    </w:p>
    <w:p w:rsidR="007B36A3" w:rsidRPr="007B36A3" w:rsidRDefault="007B36A3" w:rsidP="007B36A3">
      <w:pPr>
        <w:ind w:firstLine="708"/>
        <w:rPr>
          <w:rFonts w:ascii="Times New Roman" w:hAnsi="Times New Roman" w:cs="Times New Roman"/>
          <w:color w:val="000000"/>
          <w:sz w:val="24"/>
          <w:szCs w:val="24"/>
        </w:rPr>
      </w:pPr>
      <w:r w:rsidRPr="007B36A3">
        <w:rPr>
          <w:rFonts w:ascii="Times New Roman" w:hAnsi="Times New Roman" w:cs="Times New Roman"/>
          <w:iCs/>
          <w:color w:val="000000"/>
          <w:sz w:val="24"/>
          <w:szCs w:val="24"/>
        </w:rPr>
        <w:lastRenderedPageBreak/>
        <w:t>Базовый уровень достижений</w:t>
      </w:r>
      <w:r w:rsidRPr="007B36A3">
        <w:rPr>
          <w:rFonts w:ascii="Times New Roman" w:hAnsi="Times New Roman" w:cs="Times New Roman"/>
          <w:color w:val="000000"/>
          <w:sz w:val="24"/>
          <w:szCs w:val="24"/>
        </w:rPr>
        <w:t>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w:t>
      </w:r>
      <w:r w:rsidR="00DC573F">
        <w:rPr>
          <w:rFonts w:ascii="Times New Roman" w:hAnsi="Times New Roman" w:cs="Times New Roman"/>
          <w:color w:val="000000"/>
          <w:sz w:val="24"/>
          <w:szCs w:val="24"/>
        </w:rPr>
        <w:t>и отметка «3»</w:t>
      </w:r>
      <w:r w:rsidRPr="007B36A3">
        <w:rPr>
          <w:rFonts w:ascii="Times New Roman" w:hAnsi="Times New Roman" w:cs="Times New Roman"/>
          <w:color w:val="000000"/>
          <w:sz w:val="24"/>
          <w:szCs w:val="24"/>
        </w:rPr>
        <w:t>).</w:t>
      </w:r>
    </w:p>
    <w:p w:rsidR="007B36A3" w:rsidRPr="007B36A3" w:rsidRDefault="007B36A3" w:rsidP="007B36A3">
      <w:pPr>
        <w:ind w:firstLine="708"/>
        <w:rPr>
          <w:rFonts w:ascii="Times New Roman" w:hAnsi="Times New Roman" w:cs="Times New Roman"/>
          <w:color w:val="000000"/>
          <w:sz w:val="24"/>
          <w:szCs w:val="24"/>
        </w:rPr>
      </w:pPr>
      <w:r w:rsidRPr="007B36A3">
        <w:rPr>
          <w:rFonts w:ascii="Times New Roman" w:hAnsi="Times New Roman" w:cs="Times New Roman"/>
          <w:color w:val="000000"/>
          <w:sz w:val="24"/>
          <w:szCs w:val="24"/>
        </w:rPr>
        <w:t xml:space="preserve">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w:t>
      </w:r>
    </w:p>
    <w:p w:rsidR="007B36A3" w:rsidRPr="007B36A3" w:rsidRDefault="007B36A3" w:rsidP="007B36A3">
      <w:pPr>
        <w:ind w:firstLine="708"/>
        <w:rPr>
          <w:rFonts w:ascii="Times New Roman" w:hAnsi="Times New Roman" w:cs="Times New Roman"/>
          <w:color w:val="000000"/>
          <w:sz w:val="24"/>
          <w:szCs w:val="24"/>
        </w:rPr>
      </w:pPr>
      <w:r w:rsidRPr="007B36A3">
        <w:rPr>
          <w:rFonts w:ascii="Times New Roman" w:hAnsi="Times New Roman" w:cs="Times New Roman"/>
          <w:color w:val="000000"/>
          <w:sz w:val="24"/>
          <w:szCs w:val="24"/>
        </w:rPr>
        <w:t>Выделяют следующие два уровня,</w:t>
      </w:r>
      <w:r w:rsidRPr="007B36A3">
        <w:rPr>
          <w:rFonts w:ascii="Times New Roman" w:hAnsi="Times New Roman" w:cs="Times New Roman"/>
          <w:bCs/>
          <w:color w:val="000000"/>
          <w:sz w:val="24"/>
          <w:szCs w:val="24"/>
        </w:rPr>
        <w:t> </w:t>
      </w:r>
      <w:r w:rsidRPr="007B36A3">
        <w:rPr>
          <w:rFonts w:ascii="Times New Roman" w:hAnsi="Times New Roman" w:cs="Times New Roman"/>
          <w:iCs/>
          <w:color w:val="000000"/>
          <w:sz w:val="24"/>
          <w:szCs w:val="24"/>
        </w:rPr>
        <w:t>превышающие базовый:</w:t>
      </w:r>
    </w:p>
    <w:p w:rsidR="007B36A3" w:rsidRPr="007B36A3" w:rsidRDefault="007B36A3" w:rsidP="007B36A3">
      <w:pPr>
        <w:rPr>
          <w:rFonts w:ascii="Times New Roman" w:hAnsi="Times New Roman" w:cs="Times New Roman"/>
          <w:color w:val="000000"/>
          <w:sz w:val="24"/>
          <w:szCs w:val="24"/>
        </w:rPr>
      </w:pPr>
      <w:r w:rsidRPr="007B36A3">
        <w:rPr>
          <w:rFonts w:ascii="Times New Roman" w:hAnsi="Times New Roman" w:cs="Times New Roman"/>
          <w:color w:val="000000"/>
          <w:sz w:val="24"/>
          <w:szCs w:val="24"/>
        </w:rPr>
        <w:t>• </w:t>
      </w:r>
      <w:r w:rsidRPr="007B36A3">
        <w:rPr>
          <w:rFonts w:ascii="Times New Roman" w:hAnsi="Times New Roman" w:cs="Times New Roman"/>
          <w:iCs/>
          <w:color w:val="000000"/>
          <w:sz w:val="24"/>
          <w:szCs w:val="24"/>
        </w:rPr>
        <w:t>повышенный уровень</w:t>
      </w:r>
      <w:r w:rsidRPr="007B36A3">
        <w:rPr>
          <w:rFonts w:ascii="Times New Roman" w:hAnsi="Times New Roman" w:cs="Times New Roman"/>
          <w:color w:val="000000"/>
          <w:sz w:val="24"/>
          <w:szCs w:val="24"/>
        </w:rPr>
        <w:t> достижения планируемых результатов, оценка «хорошо» (отметка «4»);</w:t>
      </w:r>
    </w:p>
    <w:p w:rsidR="007B36A3" w:rsidRPr="007B36A3" w:rsidRDefault="007B36A3" w:rsidP="007B36A3">
      <w:pPr>
        <w:rPr>
          <w:rFonts w:ascii="Times New Roman" w:hAnsi="Times New Roman" w:cs="Times New Roman"/>
          <w:color w:val="000000"/>
          <w:sz w:val="24"/>
          <w:szCs w:val="24"/>
        </w:rPr>
      </w:pPr>
      <w:r w:rsidRPr="007B36A3">
        <w:rPr>
          <w:rFonts w:ascii="Times New Roman" w:hAnsi="Times New Roman" w:cs="Times New Roman"/>
          <w:color w:val="000000"/>
          <w:sz w:val="24"/>
          <w:szCs w:val="24"/>
        </w:rPr>
        <w:t>• </w:t>
      </w:r>
      <w:r w:rsidRPr="007B36A3">
        <w:rPr>
          <w:rFonts w:ascii="Times New Roman" w:hAnsi="Times New Roman" w:cs="Times New Roman"/>
          <w:iCs/>
          <w:color w:val="000000"/>
          <w:sz w:val="24"/>
          <w:szCs w:val="24"/>
        </w:rPr>
        <w:t>высокий уровень</w:t>
      </w:r>
      <w:r w:rsidRPr="007B36A3">
        <w:rPr>
          <w:rFonts w:ascii="Times New Roman" w:hAnsi="Times New Roman" w:cs="Times New Roman"/>
          <w:b/>
          <w:bCs/>
          <w:color w:val="000000"/>
          <w:sz w:val="24"/>
          <w:szCs w:val="24"/>
        </w:rPr>
        <w:t> </w:t>
      </w:r>
      <w:r w:rsidRPr="007B36A3">
        <w:rPr>
          <w:rFonts w:ascii="Times New Roman" w:hAnsi="Times New Roman" w:cs="Times New Roman"/>
          <w:color w:val="000000"/>
          <w:sz w:val="24"/>
          <w:szCs w:val="24"/>
        </w:rPr>
        <w:t>достижения планируемых результатов, оценка «отлично» (отметка «5»).</w:t>
      </w:r>
    </w:p>
    <w:p w:rsidR="007B36A3" w:rsidRPr="007B36A3" w:rsidRDefault="007B36A3" w:rsidP="007B36A3">
      <w:pPr>
        <w:ind w:firstLine="708"/>
        <w:rPr>
          <w:rFonts w:ascii="Times New Roman" w:hAnsi="Times New Roman" w:cs="Times New Roman"/>
          <w:color w:val="000000"/>
          <w:sz w:val="24"/>
          <w:szCs w:val="24"/>
        </w:rPr>
      </w:pPr>
      <w:r w:rsidRPr="007B36A3">
        <w:rPr>
          <w:rFonts w:ascii="Times New Roman" w:hAnsi="Times New Roman" w:cs="Times New Roman"/>
          <w:color w:val="000000"/>
          <w:sz w:val="24"/>
          <w:szCs w:val="24"/>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7B36A3" w:rsidRPr="007B36A3" w:rsidRDefault="007B36A3" w:rsidP="007B36A3">
      <w:pPr>
        <w:rPr>
          <w:rFonts w:ascii="Times New Roman" w:hAnsi="Times New Roman" w:cs="Times New Roman"/>
          <w:color w:val="000000"/>
          <w:sz w:val="24"/>
          <w:szCs w:val="24"/>
        </w:rPr>
      </w:pPr>
      <w:r w:rsidRPr="007B36A3">
        <w:rPr>
          <w:rFonts w:ascii="Times New Roman" w:hAnsi="Times New Roman" w:cs="Times New Roman"/>
          <w:color w:val="000000"/>
          <w:sz w:val="24"/>
          <w:szCs w:val="24"/>
        </w:rPr>
        <w:t>Индивидуальные траектории обучения обучающихся, демонстрирующих повышенный и высокий уровни достижений, необходимо формировать с учётом интересов этих обучающихся и их планов на будущее.</w:t>
      </w:r>
    </w:p>
    <w:p w:rsidR="007B36A3" w:rsidRPr="007B36A3" w:rsidRDefault="007B36A3" w:rsidP="007B36A3">
      <w:pPr>
        <w:ind w:firstLine="708"/>
        <w:rPr>
          <w:rFonts w:ascii="Times New Roman" w:hAnsi="Times New Roman" w:cs="Times New Roman"/>
          <w:color w:val="000000"/>
          <w:sz w:val="24"/>
          <w:szCs w:val="24"/>
        </w:rPr>
      </w:pPr>
      <w:r w:rsidRPr="007B36A3">
        <w:rPr>
          <w:rFonts w:ascii="Times New Roman" w:hAnsi="Times New Roman" w:cs="Times New Roman"/>
          <w:color w:val="000000"/>
          <w:sz w:val="24"/>
          <w:szCs w:val="24"/>
        </w:rPr>
        <w:t>Если уровень достижений обучающихся </w:t>
      </w:r>
      <w:r w:rsidRPr="007B36A3">
        <w:rPr>
          <w:rFonts w:ascii="Times New Roman" w:hAnsi="Times New Roman" w:cs="Times New Roman"/>
          <w:iCs/>
          <w:color w:val="000000"/>
          <w:sz w:val="24"/>
          <w:szCs w:val="24"/>
        </w:rPr>
        <w:t>ниже базового</w:t>
      </w:r>
      <w:r w:rsidRPr="007B36A3">
        <w:rPr>
          <w:rFonts w:ascii="Times New Roman" w:hAnsi="Times New Roman" w:cs="Times New Roman"/>
          <w:color w:val="000000"/>
          <w:sz w:val="24"/>
          <w:szCs w:val="24"/>
        </w:rPr>
        <w:t> выделяются два уровня:</w:t>
      </w:r>
    </w:p>
    <w:p w:rsidR="007B36A3" w:rsidRPr="007B36A3" w:rsidRDefault="007B36A3" w:rsidP="007B36A3">
      <w:pPr>
        <w:rPr>
          <w:rFonts w:ascii="Times New Roman" w:hAnsi="Times New Roman" w:cs="Times New Roman"/>
          <w:color w:val="000000"/>
          <w:sz w:val="24"/>
          <w:szCs w:val="24"/>
        </w:rPr>
      </w:pPr>
      <w:r w:rsidRPr="007B36A3">
        <w:rPr>
          <w:rFonts w:ascii="Times New Roman" w:hAnsi="Times New Roman" w:cs="Times New Roman"/>
          <w:color w:val="000000"/>
          <w:sz w:val="24"/>
          <w:szCs w:val="24"/>
        </w:rPr>
        <w:t>• </w:t>
      </w:r>
      <w:r>
        <w:rPr>
          <w:rFonts w:ascii="Times New Roman" w:hAnsi="Times New Roman" w:cs="Times New Roman"/>
          <w:iCs/>
          <w:color w:val="000000"/>
          <w:sz w:val="24"/>
          <w:szCs w:val="24"/>
        </w:rPr>
        <w:t>низкий</w:t>
      </w:r>
      <w:r w:rsidRPr="007B36A3">
        <w:rPr>
          <w:rFonts w:ascii="Times New Roman" w:hAnsi="Times New Roman" w:cs="Times New Roman"/>
          <w:iCs/>
          <w:color w:val="000000"/>
          <w:sz w:val="24"/>
          <w:szCs w:val="24"/>
        </w:rPr>
        <w:t xml:space="preserve"> уровень</w:t>
      </w:r>
      <w:r w:rsidRPr="007B36A3">
        <w:rPr>
          <w:rFonts w:ascii="Times New Roman" w:hAnsi="Times New Roman" w:cs="Times New Roman"/>
          <w:color w:val="000000"/>
          <w:sz w:val="24"/>
          <w:szCs w:val="24"/>
        </w:rPr>
        <w:t> достижений, оценка «неудовлетворительно» (отметка «2»)</w:t>
      </w:r>
      <w:r>
        <w:rPr>
          <w:rFonts w:ascii="Times New Roman" w:hAnsi="Times New Roman" w:cs="Times New Roman"/>
          <w:color w:val="000000"/>
          <w:sz w:val="24"/>
          <w:szCs w:val="24"/>
        </w:rPr>
        <w:t>.</w:t>
      </w:r>
    </w:p>
    <w:p w:rsidR="007B36A3" w:rsidRPr="007B36A3" w:rsidRDefault="007B36A3" w:rsidP="007B36A3">
      <w:pPr>
        <w:ind w:firstLine="708"/>
        <w:rPr>
          <w:rFonts w:ascii="Times New Roman" w:hAnsi="Times New Roman" w:cs="Times New Roman"/>
          <w:color w:val="000000"/>
          <w:sz w:val="24"/>
          <w:szCs w:val="24"/>
        </w:rPr>
      </w:pPr>
      <w:r w:rsidRPr="007B36A3">
        <w:rPr>
          <w:rFonts w:ascii="Times New Roman" w:hAnsi="Times New Roman" w:cs="Times New Roman"/>
          <w:color w:val="000000"/>
          <w:sz w:val="24"/>
          <w:szCs w:val="24"/>
        </w:rPr>
        <w:t>Недостижени</w:t>
      </w:r>
      <w:r>
        <w:rPr>
          <w:rFonts w:ascii="Times New Roman" w:hAnsi="Times New Roman" w:cs="Times New Roman"/>
          <w:color w:val="000000"/>
          <w:sz w:val="24"/>
          <w:szCs w:val="24"/>
        </w:rPr>
        <w:t>е базового уровня (низкий уровень</w:t>
      </w:r>
      <w:r w:rsidRPr="007B36A3">
        <w:rPr>
          <w:rFonts w:ascii="Times New Roman" w:hAnsi="Times New Roman" w:cs="Times New Roman"/>
          <w:color w:val="000000"/>
          <w:sz w:val="24"/>
          <w:szCs w:val="24"/>
        </w:rPr>
        <w:t xml:space="preserve"> достижений) фиксируется                        в зависимости от объёма и уровня освоенного и неосвоенного содержания предмета.</w:t>
      </w:r>
    </w:p>
    <w:p w:rsidR="007B36A3" w:rsidRPr="007B36A3" w:rsidRDefault="007B36A3" w:rsidP="007B36A3">
      <w:pPr>
        <w:ind w:firstLine="708"/>
        <w:rPr>
          <w:rFonts w:ascii="Times New Roman" w:hAnsi="Times New Roman" w:cs="Times New Roman"/>
          <w:color w:val="000000"/>
          <w:sz w:val="24"/>
          <w:szCs w:val="24"/>
        </w:rPr>
      </w:pPr>
      <w:r w:rsidRPr="007B36A3">
        <w:rPr>
          <w:rFonts w:ascii="Times New Roman" w:hAnsi="Times New Roman" w:cs="Times New Roman"/>
          <w:color w:val="000000"/>
          <w:sz w:val="24"/>
          <w:szCs w:val="24"/>
        </w:rPr>
        <w:t>Как правило, </w:t>
      </w:r>
      <w:r>
        <w:rPr>
          <w:rFonts w:ascii="Times New Roman" w:hAnsi="Times New Roman" w:cs="Times New Roman"/>
          <w:iCs/>
          <w:color w:val="000000"/>
          <w:sz w:val="24"/>
          <w:szCs w:val="24"/>
        </w:rPr>
        <w:t>низкий</w:t>
      </w:r>
      <w:r w:rsidRPr="007B36A3">
        <w:rPr>
          <w:rFonts w:ascii="Times New Roman" w:hAnsi="Times New Roman" w:cs="Times New Roman"/>
          <w:iCs/>
          <w:color w:val="000000"/>
          <w:sz w:val="24"/>
          <w:szCs w:val="24"/>
        </w:rPr>
        <w:t xml:space="preserve"> уровень</w:t>
      </w:r>
      <w:r w:rsidRPr="007B36A3">
        <w:rPr>
          <w:rFonts w:ascii="Times New Roman" w:hAnsi="Times New Roman" w:cs="Times New Roman"/>
          <w:color w:val="000000"/>
          <w:sz w:val="24"/>
          <w:szCs w:val="24"/>
        </w:rPr>
        <w:t>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w:t>
      </w:r>
    </w:p>
    <w:p w:rsidR="007B36A3" w:rsidRPr="007B36A3" w:rsidRDefault="007B36A3" w:rsidP="007B36A3">
      <w:pPr>
        <w:ind w:firstLine="708"/>
        <w:rPr>
          <w:rFonts w:ascii="Times New Roman" w:hAnsi="Times New Roman" w:cs="Times New Roman"/>
          <w:color w:val="000000"/>
          <w:sz w:val="24"/>
          <w:szCs w:val="24"/>
        </w:rPr>
      </w:pPr>
      <w:r w:rsidRPr="007B36A3">
        <w:rPr>
          <w:rFonts w:ascii="Times New Roman" w:hAnsi="Times New Roman" w:cs="Times New Roman"/>
          <w:iCs/>
          <w:color w:val="000000"/>
          <w:sz w:val="24"/>
          <w:szCs w:val="24"/>
        </w:rPr>
        <w:t>Низкий уровень</w:t>
      </w:r>
      <w:r w:rsidRPr="007B36A3">
        <w:rPr>
          <w:rFonts w:ascii="Times New Roman" w:hAnsi="Times New Roman" w:cs="Times New Roman"/>
          <w:color w:val="000000"/>
          <w:sz w:val="24"/>
          <w:szCs w:val="24"/>
        </w:rPr>
        <w:t>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w:t>
      </w:r>
      <w:r w:rsidRPr="007B36A3">
        <w:rPr>
          <w:rFonts w:ascii="Times New Roman" w:hAnsi="Times New Roman" w:cs="Times New Roman"/>
          <w:color w:val="000000"/>
          <w:sz w:val="24"/>
          <w:szCs w:val="24"/>
          <w:u w:val="single"/>
        </w:rPr>
        <w:t>формированию мотивации к обучению</w:t>
      </w:r>
      <w:r w:rsidRPr="007B36A3">
        <w:rPr>
          <w:rFonts w:ascii="Times New Roman" w:hAnsi="Times New Roman" w:cs="Times New Roman"/>
          <w:color w:val="000000"/>
          <w:sz w:val="24"/>
          <w:szCs w:val="24"/>
        </w:rPr>
        <w:t>,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w:t>
      </w:r>
    </w:p>
    <w:p w:rsidR="007B36A3" w:rsidRPr="007B36A3" w:rsidRDefault="007B36A3" w:rsidP="007B36A3">
      <w:pPr>
        <w:ind w:firstLine="708"/>
        <w:rPr>
          <w:rFonts w:ascii="Times New Roman" w:hAnsi="Times New Roman" w:cs="Times New Roman"/>
          <w:color w:val="000000"/>
          <w:sz w:val="24"/>
          <w:szCs w:val="24"/>
        </w:rPr>
      </w:pPr>
      <w:r w:rsidRPr="007B36A3">
        <w:rPr>
          <w:rFonts w:ascii="Times New Roman" w:hAnsi="Times New Roman" w:cs="Times New Roman"/>
          <w:iCs/>
          <w:color w:val="000000"/>
          <w:sz w:val="24"/>
          <w:szCs w:val="24"/>
        </w:rPr>
        <w:t>Метапредметные результаты</w:t>
      </w:r>
      <w:r>
        <w:rPr>
          <w:rFonts w:ascii="Times New Roman" w:hAnsi="Times New Roman" w:cs="Times New Roman"/>
          <w:color w:val="000000"/>
          <w:sz w:val="24"/>
          <w:szCs w:val="24"/>
        </w:rPr>
        <w:t xml:space="preserve">  включают в </w:t>
      </w:r>
      <w:r w:rsidRPr="007B36A3">
        <w:rPr>
          <w:rFonts w:ascii="Times New Roman" w:hAnsi="Times New Roman" w:cs="Times New Roman"/>
          <w:color w:val="000000"/>
          <w:sz w:val="24"/>
          <w:szCs w:val="24"/>
        </w:rPr>
        <w:t xml:space="preserve">себя  </w:t>
      </w:r>
      <w:r w:rsidRPr="007B36A3">
        <w:rPr>
          <w:rFonts w:ascii="Times New Roman" w:hAnsi="Times New Roman" w:cs="Times New Roman"/>
          <w:color w:val="0F0F0F"/>
          <w:sz w:val="24"/>
          <w:szCs w:val="24"/>
        </w:rPr>
        <w:t>способность </w:t>
      </w:r>
      <w:r w:rsidRPr="007B36A3">
        <w:rPr>
          <w:rFonts w:ascii="Times New Roman" w:hAnsi="Times New Roman" w:cs="Times New Roman"/>
          <w:color w:val="0F0F0F"/>
          <w:sz w:val="24"/>
          <w:szCs w:val="24"/>
          <w:u w:val="single"/>
        </w:rPr>
        <w:t>использовать</w:t>
      </w:r>
      <w:r w:rsidRPr="007B36A3">
        <w:rPr>
          <w:rFonts w:ascii="Times New Roman" w:hAnsi="Times New Roman" w:cs="Times New Roman"/>
          <w:color w:val="0F0F0F"/>
          <w:sz w:val="24"/>
          <w:szCs w:val="24"/>
        </w:rPr>
        <w:t>  универсальные учебные действия, ключевые компетенции и межпредметные понятия в учебной, познавательной и социальной практике; умение </w:t>
      </w:r>
      <w:r w:rsidRPr="007B36A3">
        <w:rPr>
          <w:rFonts w:ascii="Times New Roman" w:hAnsi="Times New Roman" w:cs="Times New Roman"/>
          <w:color w:val="0F0F0F"/>
          <w:sz w:val="24"/>
          <w:szCs w:val="24"/>
          <w:u w:val="single"/>
        </w:rPr>
        <w:t>самостоятельно</w:t>
      </w:r>
      <w:r w:rsidRPr="007B36A3">
        <w:rPr>
          <w:rFonts w:ascii="Times New Roman" w:hAnsi="Times New Roman" w:cs="Times New Roman"/>
          <w:color w:val="0F0F0F"/>
          <w:sz w:val="24"/>
          <w:szCs w:val="24"/>
        </w:rPr>
        <w:t> планировать, осуществлять учебную деятельность, строить индивидуальную образовательную траекторию.</w:t>
      </w:r>
    </w:p>
    <w:p w:rsidR="007B36A3" w:rsidRPr="007B36A3" w:rsidRDefault="007B36A3" w:rsidP="007B36A3">
      <w:pPr>
        <w:ind w:firstLine="708"/>
        <w:rPr>
          <w:rFonts w:ascii="Times New Roman" w:hAnsi="Times New Roman" w:cs="Times New Roman"/>
          <w:color w:val="000000"/>
          <w:sz w:val="24"/>
          <w:szCs w:val="24"/>
        </w:rPr>
      </w:pPr>
      <w:r w:rsidRPr="007B36A3">
        <w:rPr>
          <w:rFonts w:ascii="Times New Roman" w:hAnsi="Times New Roman" w:cs="Times New Roman"/>
          <w:color w:val="000000"/>
          <w:sz w:val="24"/>
          <w:szCs w:val="24"/>
        </w:rPr>
        <w:t>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w:t>
      </w:r>
      <w:r w:rsidRPr="007B36A3">
        <w:rPr>
          <w:rFonts w:ascii="Times New Roman" w:hAnsi="Times New Roman" w:cs="Times New Roman"/>
          <w:iCs/>
          <w:color w:val="000000"/>
          <w:sz w:val="24"/>
          <w:szCs w:val="24"/>
        </w:rPr>
        <w:t>защита итогового индивидуального проекта</w:t>
      </w:r>
      <w:r w:rsidRPr="007B36A3">
        <w:rPr>
          <w:rFonts w:ascii="Times New Roman" w:hAnsi="Times New Roman" w:cs="Times New Roman"/>
          <w:color w:val="000000"/>
          <w:sz w:val="24"/>
          <w:szCs w:val="24"/>
        </w:rPr>
        <w:t>.</w:t>
      </w:r>
    </w:p>
    <w:p w:rsidR="007B36A3" w:rsidRPr="007B36A3" w:rsidRDefault="007B36A3" w:rsidP="007B36A3">
      <w:pPr>
        <w:ind w:firstLine="708"/>
        <w:rPr>
          <w:rFonts w:ascii="Times New Roman" w:hAnsi="Times New Roman" w:cs="Times New Roman"/>
          <w:color w:val="000000"/>
          <w:sz w:val="24"/>
          <w:szCs w:val="24"/>
        </w:rPr>
      </w:pPr>
      <w:r w:rsidRPr="007B36A3">
        <w:rPr>
          <w:rFonts w:ascii="Times New Roman" w:hAnsi="Times New Roman" w:cs="Times New Roman"/>
          <w:color w:val="000000"/>
          <w:sz w:val="24"/>
          <w:szCs w:val="24"/>
        </w:rPr>
        <w:lastRenderedPageBreak/>
        <w:t>Личностные результаты в</w:t>
      </w:r>
      <w:r w:rsidRPr="007B36A3">
        <w:rPr>
          <w:rFonts w:ascii="Times New Roman" w:hAnsi="Times New Roman" w:cs="Times New Roman"/>
          <w:bCs/>
          <w:iCs/>
          <w:color w:val="000000"/>
          <w:sz w:val="24"/>
          <w:szCs w:val="24"/>
        </w:rPr>
        <w:t>ыпускников на ступени основного общего образования</w:t>
      </w:r>
      <w:r w:rsidRPr="007B36A3">
        <w:rPr>
          <w:rFonts w:ascii="Times New Roman" w:hAnsi="Times New Roman" w:cs="Times New Roman"/>
          <w:b/>
          <w:bCs/>
          <w:i/>
          <w:iCs/>
          <w:color w:val="000000"/>
          <w:sz w:val="24"/>
          <w:szCs w:val="24"/>
        </w:rPr>
        <w:t> </w:t>
      </w:r>
      <w:r w:rsidRPr="007B36A3">
        <w:rPr>
          <w:rFonts w:ascii="Times New Roman" w:hAnsi="Times New Roman" w:cs="Times New Roman"/>
          <w:color w:val="000000"/>
          <w:sz w:val="24"/>
          <w:szCs w:val="24"/>
        </w:rPr>
        <w:t>в полном соответствии с требованиями Стандарта </w:t>
      </w:r>
      <w:r w:rsidRPr="007B36A3">
        <w:rPr>
          <w:rFonts w:ascii="Times New Roman" w:hAnsi="Times New Roman" w:cs="Times New Roman"/>
          <w:iCs/>
          <w:color w:val="000000"/>
          <w:sz w:val="24"/>
          <w:szCs w:val="24"/>
        </w:rPr>
        <w:t>не подлежат итоговой оценке</w:t>
      </w:r>
      <w:r w:rsidRPr="007B36A3">
        <w:rPr>
          <w:rFonts w:ascii="Times New Roman" w:hAnsi="Times New Roman" w:cs="Times New Roman"/>
          <w:b/>
          <w:bCs/>
          <w:color w:val="000000"/>
          <w:sz w:val="24"/>
          <w:szCs w:val="24"/>
        </w:rPr>
        <w:t xml:space="preserve">.  </w:t>
      </w:r>
      <w:r w:rsidRPr="007B36A3">
        <w:rPr>
          <w:rFonts w:ascii="Times New Roman" w:hAnsi="Times New Roman" w:cs="Times New Roman"/>
          <w:color w:val="000000"/>
          <w:sz w:val="24"/>
          <w:szCs w:val="24"/>
        </w:rPr>
        <w:t>Их оценка осуществляется в ходе внешних неперсонифицированных мониторинговых исследований</w:t>
      </w:r>
      <w:r w:rsidRPr="007B36A3">
        <w:rPr>
          <w:rFonts w:ascii="Times New Roman" w:hAnsi="Times New Roman" w:cs="Times New Roman"/>
          <w:i/>
          <w:iCs/>
          <w:color w:val="000000"/>
          <w:sz w:val="24"/>
          <w:szCs w:val="24"/>
        </w:rPr>
        <w:t> </w:t>
      </w:r>
      <w:r w:rsidRPr="007B36A3">
        <w:rPr>
          <w:rFonts w:ascii="Times New Roman" w:hAnsi="Times New Roman" w:cs="Times New Roman"/>
          <w:color w:val="000000"/>
          <w:sz w:val="24"/>
          <w:szCs w:val="24"/>
        </w:rPr>
        <w:t>на основе централизованно разработанного инструментария.</w:t>
      </w:r>
    </w:p>
    <w:p w:rsidR="007B36A3" w:rsidRPr="007B36A3" w:rsidRDefault="007B36A3" w:rsidP="007B36A3">
      <w:pPr>
        <w:shd w:val="clear" w:color="auto" w:fill="FFFFFF"/>
        <w:rPr>
          <w:rFonts w:ascii="Times New Roman" w:hAnsi="Times New Roman" w:cs="Times New Roman"/>
          <w:color w:val="000000"/>
          <w:sz w:val="24"/>
          <w:szCs w:val="24"/>
        </w:rPr>
      </w:pPr>
      <w:r w:rsidRPr="007B36A3">
        <w:rPr>
          <w:rFonts w:ascii="Times New Roman" w:hAnsi="Times New Roman" w:cs="Times New Roman"/>
          <w:color w:val="000000"/>
          <w:sz w:val="24"/>
          <w:szCs w:val="24"/>
        </w:rPr>
        <w:t>5.3. Оценки за тематические проверочные (контрольные) работы,                                                               за стандартизированные контрольные работы по итогам четверти, проекты, творческие работы, практические работы выставляются в журнал в виде отметок «5», «4», «3», «2» (в зависимости от процента, который высчитывается от максимального балла выполнения кон</w:t>
      </w:r>
      <w:r w:rsidR="00DC573F">
        <w:rPr>
          <w:rFonts w:ascii="Times New Roman" w:hAnsi="Times New Roman" w:cs="Times New Roman"/>
          <w:color w:val="000000"/>
          <w:sz w:val="24"/>
          <w:szCs w:val="24"/>
        </w:rPr>
        <w:t xml:space="preserve">трольной работы); </w:t>
      </w:r>
      <w:r w:rsidRPr="007B36A3">
        <w:rPr>
          <w:rFonts w:ascii="Times New Roman" w:hAnsi="Times New Roman" w:cs="Times New Roman"/>
          <w:color w:val="000000"/>
          <w:sz w:val="24"/>
          <w:szCs w:val="24"/>
        </w:rPr>
        <w:t xml:space="preserve">  в виде процентов выполнения объема работы оценка фиксируется с целью отслеживания динамики образовательных достижений каждого обучающегося.</w:t>
      </w:r>
    </w:p>
    <w:p w:rsidR="007B36A3" w:rsidRPr="007B36A3" w:rsidRDefault="007B36A3" w:rsidP="007B36A3">
      <w:pPr>
        <w:spacing w:before="100" w:beforeAutospacing="1" w:after="100" w:afterAutospacing="1"/>
        <w:ind w:left="360"/>
        <w:rPr>
          <w:rFonts w:ascii="Times New Roman" w:hAnsi="Times New Roman" w:cs="Times New Roman"/>
          <w:color w:val="000000"/>
          <w:sz w:val="24"/>
          <w:szCs w:val="24"/>
        </w:rPr>
      </w:pPr>
      <w:r w:rsidRPr="007B36A3">
        <w:rPr>
          <w:rFonts w:ascii="Times New Roman" w:hAnsi="Times New Roman" w:cs="Times New Roman"/>
          <w:b/>
          <w:bCs/>
          <w:color w:val="000000"/>
          <w:sz w:val="24"/>
          <w:szCs w:val="24"/>
        </w:rPr>
        <w:t>6. Итоговая оценка выпускника</w:t>
      </w:r>
    </w:p>
    <w:p w:rsidR="007B36A3" w:rsidRPr="007B36A3" w:rsidRDefault="007B36A3" w:rsidP="007B36A3">
      <w:pPr>
        <w:ind w:firstLine="360"/>
        <w:rPr>
          <w:rFonts w:ascii="Times New Roman" w:hAnsi="Times New Roman" w:cs="Times New Roman"/>
          <w:color w:val="000000"/>
          <w:sz w:val="24"/>
          <w:szCs w:val="24"/>
        </w:rPr>
      </w:pPr>
      <w:r w:rsidRPr="007B36A3">
        <w:rPr>
          <w:rFonts w:ascii="Times New Roman" w:hAnsi="Times New Roman" w:cs="Times New Roman"/>
          <w:color w:val="000000"/>
          <w:sz w:val="24"/>
          <w:szCs w:val="24"/>
        </w:rPr>
        <w:t>На итоговую оценку на ступени основного общего образования выносятся </w:t>
      </w:r>
      <w:r w:rsidRPr="007B36A3">
        <w:rPr>
          <w:rFonts w:ascii="Times New Roman" w:hAnsi="Times New Roman" w:cs="Times New Roman"/>
          <w:iCs/>
          <w:color w:val="000000"/>
          <w:sz w:val="24"/>
          <w:szCs w:val="24"/>
        </w:rPr>
        <w:t>только предметные и метапредметные результаты</w:t>
      </w:r>
      <w:r w:rsidRPr="007B36A3">
        <w:rPr>
          <w:rFonts w:ascii="Times New Roman" w:hAnsi="Times New Roman" w:cs="Times New Roman"/>
          <w:color w:val="000000"/>
          <w:sz w:val="24"/>
          <w:szCs w:val="24"/>
        </w:rPr>
        <w:t>, описанные в разделе «Выпускник научится» планируемых результатов основного общего образования.</w:t>
      </w:r>
    </w:p>
    <w:p w:rsidR="007B36A3" w:rsidRPr="007B36A3" w:rsidRDefault="007B36A3" w:rsidP="007B36A3">
      <w:pPr>
        <w:ind w:firstLine="360"/>
        <w:rPr>
          <w:rFonts w:ascii="Times New Roman" w:hAnsi="Times New Roman" w:cs="Times New Roman"/>
          <w:color w:val="000000"/>
          <w:sz w:val="24"/>
          <w:szCs w:val="24"/>
        </w:rPr>
      </w:pPr>
      <w:r w:rsidRPr="007B36A3">
        <w:rPr>
          <w:rFonts w:ascii="Times New Roman" w:hAnsi="Times New Roman" w:cs="Times New Roman"/>
          <w:color w:val="000000"/>
          <w:sz w:val="24"/>
          <w:szCs w:val="24"/>
        </w:rPr>
        <w:t>Итоговая оценка выпускника формируется на основе:</w:t>
      </w:r>
    </w:p>
    <w:p w:rsidR="007B36A3" w:rsidRPr="007B36A3" w:rsidRDefault="007B36A3" w:rsidP="007B36A3">
      <w:pPr>
        <w:rPr>
          <w:rFonts w:ascii="Times New Roman" w:hAnsi="Times New Roman" w:cs="Times New Roman"/>
          <w:color w:val="000000"/>
          <w:sz w:val="24"/>
          <w:szCs w:val="24"/>
        </w:rPr>
      </w:pPr>
      <w:r w:rsidRPr="007B36A3">
        <w:rPr>
          <w:rFonts w:ascii="Times New Roman" w:hAnsi="Times New Roman" w:cs="Times New Roman"/>
          <w:color w:val="000000"/>
          <w:sz w:val="24"/>
          <w:szCs w:val="24"/>
        </w:rPr>
        <w:t>• 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w:t>
      </w:r>
    </w:p>
    <w:p w:rsidR="007B36A3" w:rsidRPr="007B36A3" w:rsidRDefault="007B36A3" w:rsidP="007B36A3">
      <w:pPr>
        <w:rPr>
          <w:rFonts w:ascii="Times New Roman" w:hAnsi="Times New Roman" w:cs="Times New Roman"/>
          <w:color w:val="000000"/>
          <w:sz w:val="24"/>
          <w:szCs w:val="24"/>
        </w:rPr>
      </w:pPr>
      <w:r w:rsidRPr="007B36A3">
        <w:rPr>
          <w:rFonts w:ascii="Times New Roman" w:hAnsi="Times New Roman" w:cs="Times New Roman"/>
          <w:color w:val="000000"/>
          <w:sz w:val="24"/>
          <w:szCs w:val="24"/>
        </w:rPr>
        <w:t>• оценок за выполнение итоговых работ по всем учебным предметам;</w:t>
      </w:r>
    </w:p>
    <w:p w:rsidR="007B36A3" w:rsidRPr="007B36A3" w:rsidRDefault="007B36A3" w:rsidP="007B36A3">
      <w:pPr>
        <w:rPr>
          <w:rFonts w:ascii="Times New Roman" w:hAnsi="Times New Roman" w:cs="Times New Roman"/>
          <w:color w:val="000000"/>
          <w:sz w:val="24"/>
          <w:szCs w:val="24"/>
        </w:rPr>
      </w:pPr>
      <w:r w:rsidRPr="007B36A3">
        <w:rPr>
          <w:rFonts w:ascii="Times New Roman" w:hAnsi="Times New Roman" w:cs="Times New Roman"/>
          <w:color w:val="000000"/>
          <w:sz w:val="24"/>
          <w:szCs w:val="24"/>
        </w:rPr>
        <w:t>• оценки за выполнение и защиту индивидуального проекта;</w:t>
      </w:r>
    </w:p>
    <w:p w:rsidR="007B36A3" w:rsidRPr="007B36A3" w:rsidRDefault="007B36A3" w:rsidP="007B36A3">
      <w:pPr>
        <w:rPr>
          <w:rFonts w:ascii="Times New Roman" w:hAnsi="Times New Roman" w:cs="Times New Roman"/>
          <w:color w:val="000000"/>
          <w:sz w:val="24"/>
          <w:szCs w:val="24"/>
        </w:rPr>
      </w:pPr>
      <w:r w:rsidRPr="007B36A3">
        <w:rPr>
          <w:rFonts w:ascii="Times New Roman" w:hAnsi="Times New Roman" w:cs="Times New Roman"/>
          <w:color w:val="000000"/>
          <w:sz w:val="24"/>
          <w:szCs w:val="24"/>
        </w:rPr>
        <w:t>• оценок за работы, выносимые на государственную итоговую аттестацию (далее — ГИА).</w:t>
      </w:r>
    </w:p>
    <w:p w:rsidR="007B36A3" w:rsidRPr="007B36A3" w:rsidRDefault="007B36A3" w:rsidP="007B36A3">
      <w:pPr>
        <w:ind w:firstLine="708"/>
        <w:rPr>
          <w:rFonts w:ascii="Times New Roman" w:hAnsi="Times New Roman" w:cs="Times New Roman"/>
          <w:color w:val="000000"/>
          <w:sz w:val="24"/>
          <w:szCs w:val="24"/>
        </w:rPr>
      </w:pPr>
      <w:r w:rsidRPr="007B36A3">
        <w:rPr>
          <w:rFonts w:ascii="Times New Roman" w:hAnsi="Times New Roman" w:cs="Times New Roman"/>
          <w:color w:val="000000"/>
          <w:sz w:val="24"/>
          <w:szCs w:val="24"/>
        </w:rPr>
        <w:t xml:space="preserve">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w:t>
      </w:r>
      <w:r w:rsidR="00DC573F">
        <w:rPr>
          <w:rFonts w:ascii="Times New Roman" w:hAnsi="Times New Roman" w:cs="Times New Roman"/>
          <w:color w:val="000000"/>
          <w:sz w:val="24"/>
          <w:szCs w:val="24"/>
        </w:rPr>
        <w:t>действиями</w:t>
      </w:r>
      <w:r w:rsidRPr="007B36A3">
        <w:rPr>
          <w:rFonts w:ascii="Times New Roman" w:hAnsi="Times New Roman" w:cs="Times New Roman"/>
          <w:color w:val="000000"/>
          <w:sz w:val="24"/>
          <w:szCs w:val="24"/>
        </w:rPr>
        <w:t xml:space="preserve">  и приобретении способности к проектированию и</w:t>
      </w:r>
      <w:r w:rsidR="00DC573F">
        <w:rPr>
          <w:rFonts w:ascii="Times New Roman" w:hAnsi="Times New Roman" w:cs="Times New Roman"/>
          <w:color w:val="000000"/>
          <w:sz w:val="24"/>
          <w:szCs w:val="24"/>
        </w:rPr>
        <w:t xml:space="preserve"> осуществлению целесообразной  </w:t>
      </w:r>
      <w:r w:rsidRPr="007B36A3">
        <w:rPr>
          <w:rFonts w:ascii="Times New Roman" w:hAnsi="Times New Roman" w:cs="Times New Roman"/>
          <w:color w:val="000000"/>
          <w:sz w:val="24"/>
          <w:szCs w:val="24"/>
        </w:rPr>
        <w:t>и результативной деятельности.</w:t>
      </w:r>
    </w:p>
    <w:p w:rsidR="007B36A3" w:rsidRPr="007B36A3" w:rsidRDefault="007B36A3" w:rsidP="007B36A3">
      <w:pPr>
        <w:ind w:firstLine="708"/>
        <w:rPr>
          <w:rFonts w:ascii="Times New Roman" w:hAnsi="Times New Roman" w:cs="Times New Roman"/>
          <w:color w:val="000000"/>
          <w:sz w:val="24"/>
          <w:szCs w:val="24"/>
        </w:rPr>
      </w:pPr>
      <w:r w:rsidRPr="007B36A3">
        <w:rPr>
          <w:rFonts w:ascii="Times New Roman" w:hAnsi="Times New Roman" w:cs="Times New Roman"/>
          <w:color w:val="000000"/>
          <w:sz w:val="24"/>
          <w:szCs w:val="24"/>
        </w:rPr>
        <w:t>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7B36A3" w:rsidRPr="007B36A3" w:rsidRDefault="007B36A3" w:rsidP="007B36A3">
      <w:pPr>
        <w:spacing w:before="100" w:beforeAutospacing="1" w:after="100" w:afterAutospacing="1"/>
        <w:rPr>
          <w:rFonts w:ascii="Times New Roman" w:hAnsi="Times New Roman" w:cs="Times New Roman"/>
          <w:color w:val="000000"/>
          <w:sz w:val="24"/>
          <w:szCs w:val="24"/>
        </w:rPr>
      </w:pPr>
      <w:r w:rsidRPr="007B36A3">
        <w:rPr>
          <w:rFonts w:ascii="Times New Roman" w:hAnsi="Times New Roman" w:cs="Times New Roman"/>
          <w:b/>
          <w:bCs/>
          <w:color w:val="000000"/>
          <w:sz w:val="24"/>
          <w:szCs w:val="24"/>
        </w:rPr>
        <w:t>7. Оценочные шкалы.</w:t>
      </w:r>
    </w:p>
    <w:p w:rsidR="007B36A3" w:rsidRPr="007B36A3" w:rsidRDefault="007B36A3" w:rsidP="007B36A3">
      <w:pPr>
        <w:rPr>
          <w:rFonts w:ascii="Times New Roman" w:hAnsi="Times New Roman" w:cs="Times New Roman"/>
          <w:color w:val="000000"/>
          <w:sz w:val="24"/>
          <w:szCs w:val="24"/>
        </w:rPr>
      </w:pPr>
      <w:r w:rsidRPr="007B36A3">
        <w:rPr>
          <w:rFonts w:ascii="Times New Roman" w:hAnsi="Times New Roman" w:cs="Times New Roman"/>
          <w:color w:val="000000"/>
          <w:sz w:val="24"/>
          <w:szCs w:val="24"/>
        </w:rPr>
        <w:t>7.1.Успешность освоения учебных программ обучающихся 5-9 классов оценивается в форме бальной отметки «5», «4», «3</w:t>
      </w:r>
      <w:r w:rsidR="00DC573F">
        <w:rPr>
          <w:rFonts w:ascii="Times New Roman" w:hAnsi="Times New Roman" w:cs="Times New Roman"/>
          <w:color w:val="000000"/>
          <w:sz w:val="24"/>
          <w:szCs w:val="24"/>
        </w:rPr>
        <w:t>», «2»</w:t>
      </w:r>
      <w:r w:rsidRPr="007B36A3">
        <w:rPr>
          <w:rFonts w:ascii="Times New Roman" w:hAnsi="Times New Roman" w:cs="Times New Roman"/>
          <w:color w:val="000000"/>
          <w:sz w:val="24"/>
          <w:szCs w:val="24"/>
        </w:rPr>
        <w:t>.  В личном деле выста</w:t>
      </w:r>
      <w:r w:rsidR="00DC573F">
        <w:rPr>
          <w:rFonts w:ascii="Times New Roman" w:hAnsi="Times New Roman" w:cs="Times New Roman"/>
          <w:color w:val="000000"/>
          <w:sz w:val="24"/>
          <w:szCs w:val="24"/>
        </w:rPr>
        <w:t>вляется отметка по четырехбалльной шкале. Перевод  в четырех</w:t>
      </w:r>
      <w:r w:rsidRPr="007B36A3">
        <w:rPr>
          <w:rFonts w:ascii="Times New Roman" w:hAnsi="Times New Roman" w:cs="Times New Roman"/>
          <w:color w:val="000000"/>
          <w:sz w:val="24"/>
          <w:szCs w:val="24"/>
        </w:rPr>
        <w:t>балльную шкалу осуществляется по соответствующей схеме.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0"/>
        <w:gridCol w:w="3191"/>
      </w:tblGrid>
      <w:tr w:rsidR="007B36A3" w:rsidRPr="007B36A3" w:rsidTr="007B36A3">
        <w:tc>
          <w:tcPr>
            <w:tcW w:w="3190" w:type="dxa"/>
            <w:shd w:val="clear" w:color="auto" w:fill="auto"/>
          </w:tcPr>
          <w:p w:rsidR="007B36A3" w:rsidRPr="007B36A3" w:rsidRDefault="007B36A3" w:rsidP="007B36A3">
            <w:pPr>
              <w:rPr>
                <w:rFonts w:ascii="Times New Roman" w:hAnsi="Times New Roman" w:cs="Times New Roman"/>
                <w:color w:val="000000"/>
                <w:sz w:val="24"/>
                <w:szCs w:val="24"/>
              </w:rPr>
            </w:pPr>
            <w:r w:rsidRPr="007B36A3">
              <w:rPr>
                <w:rFonts w:ascii="Times New Roman" w:hAnsi="Times New Roman" w:cs="Times New Roman"/>
                <w:color w:val="000000"/>
                <w:sz w:val="24"/>
                <w:szCs w:val="24"/>
              </w:rPr>
              <w:t>Качество освоения программы</w:t>
            </w:r>
          </w:p>
        </w:tc>
        <w:tc>
          <w:tcPr>
            <w:tcW w:w="3190" w:type="dxa"/>
            <w:shd w:val="clear" w:color="auto" w:fill="auto"/>
          </w:tcPr>
          <w:p w:rsidR="007B36A3" w:rsidRPr="007B36A3" w:rsidRDefault="007B36A3" w:rsidP="007B36A3">
            <w:pPr>
              <w:rPr>
                <w:rFonts w:ascii="Times New Roman" w:hAnsi="Times New Roman" w:cs="Times New Roman"/>
                <w:color w:val="000000"/>
                <w:sz w:val="24"/>
                <w:szCs w:val="24"/>
              </w:rPr>
            </w:pPr>
            <w:r w:rsidRPr="007B36A3">
              <w:rPr>
                <w:rFonts w:ascii="Times New Roman" w:hAnsi="Times New Roman" w:cs="Times New Roman"/>
                <w:color w:val="000000"/>
                <w:sz w:val="24"/>
                <w:szCs w:val="24"/>
              </w:rPr>
              <w:t>Уровень достижений</w:t>
            </w:r>
          </w:p>
          <w:p w:rsidR="007B36A3" w:rsidRPr="007B36A3" w:rsidRDefault="007B36A3" w:rsidP="007B36A3">
            <w:pPr>
              <w:rPr>
                <w:rFonts w:ascii="Times New Roman" w:hAnsi="Times New Roman" w:cs="Times New Roman"/>
                <w:color w:val="000000"/>
                <w:sz w:val="24"/>
                <w:szCs w:val="24"/>
              </w:rPr>
            </w:pPr>
          </w:p>
        </w:tc>
        <w:tc>
          <w:tcPr>
            <w:tcW w:w="3191" w:type="dxa"/>
            <w:shd w:val="clear" w:color="auto" w:fill="auto"/>
          </w:tcPr>
          <w:p w:rsidR="007B36A3" w:rsidRPr="007B36A3" w:rsidRDefault="007B36A3" w:rsidP="007B36A3">
            <w:pPr>
              <w:rPr>
                <w:rFonts w:ascii="Times New Roman" w:hAnsi="Times New Roman" w:cs="Times New Roman"/>
                <w:color w:val="000000"/>
                <w:sz w:val="24"/>
                <w:szCs w:val="24"/>
              </w:rPr>
            </w:pPr>
            <w:r w:rsidRPr="007B36A3">
              <w:rPr>
                <w:rFonts w:ascii="Times New Roman" w:hAnsi="Times New Roman" w:cs="Times New Roman"/>
                <w:color w:val="000000"/>
                <w:sz w:val="24"/>
                <w:szCs w:val="24"/>
              </w:rPr>
              <w:t>Отметка в 5 балльной шкале</w:t>
            </w:r>
          </w:p>
          <w:p w:rsidR="007B36A3" w:rsidRPr="007B36A3" w:rsidRDefault="007B36A3" w:rsidP="007B36A3">
            <w:pPr>
              <w:rPr>
                <w:rFonts w:ascii="Times New Roman" w:hAnsi="Times New Roman" w:cs="Times New Roman"/>
                <w:color w:val="000000"/>
                <w:sz w:val="24"/>
                <w:szCs w:val="24"/>
              </w:rPr>
            </w:pPr>
          </w:p>
        </w:tc>
      </w:tr>
      <w:tr w:rsidR="007B36A3" w:rsidRPr="007B36A3" w:rsidTr="007B36A3">
        <w:tc>
          <w:tcPr>
            <w:tcW w:w="3190" w:type="dxa"/>
            <w:shd w:val="clear" w:color="auto" w:fill="auto"/>
          </w:tcPr>
          <w:p w:rsidR="007B36A3" w:rsidRPr="007B36A3" w:rsidRDefault="007B36A3" w:rsidP="007B36A3">
            <w:pPr>
              <w:rPr>
                <w:rFonts w:ascii="Times New Roman" w:hAnsi="Times New Roman" w:cs="Times New Roman"/>
                <w:color w:val="000000"/>
                <w:sz w:val="24"/>
                <w:szCs w:val="24"/>
              </w:rPr>
            </w:pPr>
            <w:r w:rsidRPr="007B36A3">
              <w:rPr>
                <w:rFonts w:ascii="Times New Roman" w:hAnsi="Times New Roman" w:cs="Times New Roman"/>
                <w:color w:val="000000"/>
                <w:sz w:val="24"/>
                <w:szCs w:val="24"/>
              </w:rPr>
              <w:t>90-100%</w:t>
            </w:r>
          </w:p>
        </w:tc>
        <w:tc>
          <w:tcPr>
            <w:tcW w:w="3190" w:type="dxa"/>
            <w:shd w:val="clear" w:color="auto" w:fill="auto"/>
          </w:tcPr>
          <w:p w:rsidR="007B36A3" w:rsidRPr="007B36A3" w:rsidRDefault="007B36A3" w:rsidP="007B36A3">
            <w:pPr>
              <w:rPr>
                <w:rFonts w:ascii="Times New Roman" w:hAnsi="Times New Roman" w:cs="Times New Roman"/>
                <w:color w:val="000000"/>
                <w:sz w:val="24"/>
                <w:szCs w:val="24"/>
              </w:rPr>
            </w:pPr>
            <w:r w:rsidRPr="007B36A3">
              <w:rPr>
                <w:rFonts w:ascii="Times New Roman" w:hAnsi="Times New Roman" w:cs="Times New Roman"/>
                <w:color w:val="000000"/>
                <w:sz w:val="24"/>
                <w:szCs w:val="24"/>
              </w:rPr>
              <w:t>высокий</w:t>
            </w:r>
          </w:p>
        </w:tc>
        <w:tc>
          <w:tcPr>
            <w:tcW w:w="3191" w:type="dxa"/>
            <w:shd w:val="clear" w:color="auto" w:fill="auto"/>
          </w:tcPr>
          <w:p w:rsidR="007B36A3" w:rsidRPr="007B36A3" w:rsidRDefault="007B36A3" w:rsidP="007B36A3">
            <w:pPr>
              <w:rPr>
                <w:rFonts w:ascii="Times New Roman" w:hAnsi="Times New Roman" w:cs="Times New Roman"/>
                <w:color w:val="000000"/>
                <w:sz w:val="24"/>
                <w:szCs w:val="24"/>
              </w:rPr>
            </w:pPr>
            <w:r w:rsidRPr="007B36A3">
              <w:rPr>
                <w:rFonts w:ascii="Times New Roman" w:hAnsi="Times New Roman" w:cs="Times New Roman"/>
                <w:color w:val="000000"/>
                <w:sz w:val="24"/>
                <w:szCs w:val="24"/>
              </w:rPr>
              <w:t>«5»</w:t>
            </w:r>
          </w:p>
        </w:tc>
      </w:tr>
      <w:tr w:rsidR="007B36A3" w:rsidRPr="007B36A3" w:rsidTr="007B36A3">
        <w:tc>
          <w:tcPr>
            <w:tcW w:w="3190" w:type="dxa"/>
            <w:shd w:val="clear" w:color="auto" w:fill="auto"/>
          </w:tcPr>
          <w:p w:rsidR="007B36A3" w:rsidRPr="007B36A3" w:rsidRDefault="007B36A3" w:rsidP="007B36A3">
            <w:pPr>
              <w:rPr>
                <w:rFonts w:ascii="Times New Roman" w:hAnsi="Times New Roman" w:cs="Times New Roman"/>
                <w:color w:val="000000"/>
                <w:sz w:val="24"/>
                <w:szCs w:val="24"/>
              </w:rPr>
            </w:pPr>
            <w:r w:rsidRPr="007B36A3">
              <w:rPr>
                <w:rFonts w:ascii="Times New Roman" w:hAnsi="Times New Roman" w:cs="Times New Roman"/>
                <w:color w:val="000000"/>
                <w:sz w:val="24"/>
                <w:szCs w:val="24"/>
              </w:rPr>
              <w:t>66 -89%</w:t>
            </w:r>
          </w:p>
        </w:tc>
        <w:tc>
          <w:tcPr>
            <w:tcW w:w="3190" w:type="dxa"/>
            <w:shd w:val="clear" w:color="auto" w:fill="auto"/>
          </w:tcPr>
          <w:p w:rsidR="007B36A3" w:rsidRPr="007B36A3" w:rsidRDefault="007B36A3" w:rsidP="007B36A3">
            <w:pPr>
              <w:rPr>
                <w:rFonts w:ascii="Times New Roman" w:hAnsi="Times New Roman" w:cs="Times New Roman"/>
                <w:color w:val="000000"/>
                <w:sz w:val="24"/>
                <w:szCs w:val="24"/>
              </w:rPr>
            </w:pPr>
            <w:r w:rsidRPr="007B36A3">
              <w:rPr>
                <w:rFonts w:ascii="Times New Roman" w:hAnsi="Times New Roman" w:cs="Times New Roman"/>
                <w:color w:val="000000"/>
                <w:sz w:val="24"/>
                <w:szCs w:val="24"/>
              </w:rPr>
              <w:t>повышенный</w:t>
            </w:r>
          </w:p>
        </w:tc>
        <w:tc>
          <w:tcPr>
            <w:tcW w:w="3191" w:type="dxa"/>
            <w:shd w:val="clear" w:color="auto" w:fill="auto"/>
          </w:tcPr>
          <w:p w:rsidR="007B36A3" w:rsidRPr="007B36A3" w:rsidRDefault="007B36A3" w:rsidP="007B36A3">
            <w:pPr>
              <w:rPr>
                <w:rFonts w:ascii="Times New Roman" w:hAnsi="Times New Roman" w:cs="Times New Roman"/>
                <w:color w:val="000000"/>
                <w:sz w:val="24"/>
                <w:szCs w:val="24"/>
              </w:rPr>
            </w:pPr>
            <w:r w:rsidRPr="007B36A3">
              <w:rPr>
                <w:rFonts w:ascii="Times New Roman" w:hAnsi="Times New Roman" w:cs="Times New Roman"/>
                <w:color w:val="000000"/>
                <w:sz w:val="24"/>
                <w:szCs w:val="24"/>
              </w:rPr>
              <w:t>«4»</w:t>
            </w:r>
          </w:p>
        </w:tc>
      </w:tr>
      <w:tr w:rsidR="007B36A3" w:rsidRPr="007B36A3" w:rsidTr="007B36A3">
        <w:tc>
          <w:tcPr>
            <w:tcW w:w="3190" w:type="dxa"/>
            <w:shd w:val="clear" w:color="auto" w:fill="auto"/>
          </w:tcPr>
          <w:p w:rsidR="007B36A3" w:rsidRPr="007B36A3" w:rsidRDefault="007B36A3" w:rsidP="007B36A3">
            <w:pPr>
              <w:rPr>
                <w:rFonts w:ascii="Times New Roman" w:hAnsi="Times New Roman" w:cs="Times New Roman"/>
                <w:color w:val="000000"/>
                <w:sz w:val="24"/>
                <w:szCs w:val="24"/>
              </w:rPr>
            </w:pPr>
            <w:r w:rsidRPr="007B36A3">
              <w:rPr>
                <w:rFonts w:ascii="Times New Roman" w:hAnsi="Times New Roman" w:cs="Times New Roman"/>
                <w:color w:val="000000"/>
                <w:sz w:val="24"/>
                <w:szCs w:val="24"/>
              </w:rPr>
              <w:lastRenderedPageBreak/>
              <w:t>50 -65 %</w:t>
            </w:r>
          </w:p>
        </w:tc>
        <w:tc>
          <w:tcPr>
            <w:tcW w:w="3190" w:type="dxa"/>
            <w:shd w:val="clear" w:color="auto" w:fill="auto"/>
          </w:tcPr>
          <w:p w:rsidR="007B36A3" w:rsidRPr="007B36A3" w:rsidRDefault="007B36A3" w:rsidP="007B36A3">
            <w:pPr>
              <w:rPr>
                <w:rFonts w:ascii="Times New Roman" w:hAnsi="Times New Roman" w:cs="Times New Roman"/>
                <w:color w:val="000000"/>
                <w:sz w:val="24"/>
                <w:szCs w:val="24"/>
              </w:rPr>
            </w:pPr>
            <w:r w:rsidRPr="007B36A3">
              <w:rPr>
                <w:rFonts w:ascii="Times New Roman" w:hAnsi="Times New Roman" w:cs="Times New Roman"/>
                <w:color w:val="000000"/>
                <w:sz w:val="24"/>
                <w:szCs w:val="24"/>
              </w:rPr>
              <w:t>средний</w:t>
            </w:r>
          </w:p>
        </w:tc>
        <w:tc>
          <w:tcPr>
            <w:tcW w:w="3191" w:type="dxa"/>
            <w:shd w:val="clear" w:color="auto" w:fill="auto"/>
          </w:tcPr>
          <w:p w:rsidR="007B36A3" w:rsidRPr="007B36A3" w:rsidRDefault="007B36A3" w:rsidP="007B36A3">
            <w:pPr>
              <w:rPr>
                <w:rFonts w:ascii="Times New Roman" w:hAnsi="Times New Roman" w:cs="Times New Roman"/>
                <w:color w:val="000000"/>
                <w:sz w:val="24"/>
                <w:szCs w:val="24"/>
              </w:rPr>
            </w:pPr>
            <w:r w:rsidRPr="007B36A3">
              <w:rPr>
                <w:rFonts w:ascii="Times New Roman" w:hAnsi="Times New Roman" w:cs="Times New Roman"/>
                <w:color w:val="000000"/>
                <w:sz w:val="24"/>
                <w:szCs w:val="24"/>
              </w:rPr>
              <w:t>«3»</w:t>
            </w:r>
          </w:p>
        </w:tc>
      </w:tr>
      <w:tr w:rsidR="007B36A3" w:rsidRPr="007B36A3" w:rsidTr="007B36A3">
        <w:tc>
          <w:tcPr>
            <w:tcW w:w="3190" w:type="dxa"/>
            <w:shd w:val="clear" w:color="auto" w:fill="auto"/>
          </w:tcPr>
          <w:p w:rsidR="007B36A3" w:rsidRPr="007B36A3" w:rsidRDefault="007B36A3" w:rsidP="007B36A3">
            <w:pPr>
              <w:rPr>
                <w:rFonts w:ascii="Times New Roman" w:hAnsi="Times New Roman" w:cs="Times New Roman"/>
                <w:color w:val="000000"/>
                <w:sz w:val="24"/>
                <w:szCs w:val="24"/>
              </w:rPr>
            </w:pPr>
            <w:r w:rsidRPr="007B36A3">
              <w:rPr>
                <w:rFonts w:ascii="Times New Roman" w:hAnsi="Times New Roman" w:cs="Times New Roman"/>
                <w:color w:val="000000"/>
                <w:sz w:val="24"/>
                <w:szCs w:val="24"/>
              </w:rPr>
              <w:t>меньше 50%</w:t>
            </w:r>
          </w:p>
        </w:tc>
        <w:tc>
          <w:tcPr>
            <w:tcW w:w="3190" w:type="dxa"/>
            <w:shd w:val="clear" w:color="auto" w:fill="auto"/>
          </w:tcPr>
          <w:p w:rsidR="007B36A3" w:rsidRPr="007B36A3" w:rsidRDefault="007B36A3" w:rsidP="007B36A3">
            <w:pPr>
              <w:rPr>
                <w:rFonts w:ascii="Times New Roman" w:hAnsi="Times New Roman" w:cs="Times New Roman"/>
                <w:color w:val="000000"/>
                <w:sz w:val="24"/>
                <w:szCs w:val="24"/>
              </w:rPr>
            </w:pPr>
            <w:r w:rsidRPr="007B36A3">
              <w:rPr>
                <w:rFonts w:ascii="Times New Roman" w:hAnsi="Times New Roman" w:cs="Times New Roman"/>
                <w:color w:val="000000"/>
                <w:sz w:val="24"/>
                <w:szCs w:val="24"/>
              </w:rPr>
              <w:t>ниже среднего</w:t>
            </w:r>
          </w:p>
        </w:tc>
        <w:tc>
          <w:tcPr>
            <w:tcW w:w="3191" w:type="dxa"/>
            <w:shd w:val="clear" w:color="auto" w:fill="auto"/>
          </w:tcPr>
          <w:p w:rsidR="007B36A3" w:rsidRPr="007B36A3" w:rsidRDefault="007B36A3" w:rsidP="007B36A3">
            <w:pPr>
              <w:rPr>
                <w:rFonts w:ascii="Times New Roman" w:hAnsi="Times New Roman" w:cs="Times New Roman"/>
                <w:color w:val="000000"/>
                <w:sz w:val="24"/>
                <w:szCs w:val="24"/>
              </w:rPr>
            </w:pPr>
            <w:r w:rsidRPr="007B36A3">
              <w:rPr>
                <w:rFonts w:ascii="Times New Roman" w:hAnsi="Times New Roman" w:cs="Times New Roman"/>
                <w:color w:val="000000"/>
                <w:sz w:val="24"/>
                <w:szCs w:val="24"/>
              </w:rPr>
              <w:t>«2»</w:t>
            </w:r>
          </w:p>
        </w:tc>
      </w:tr>
    </w:tbl>
    <w:p w:rsidR="007B36A3" w:rsidRPr="007B36A3" w:rsidRDefault="007B36A3" w:rsidP="007B36A3">
      <w:pPr>
        <w:rPr>
          <w:rFonts w:ascii="Times New Roman" w:hAnsi="Times New Roman" w:cs="Times New Roman"/>
          <w:color w:val="000000"/>
          <w:sz w:val="24"/>
          <w:szCs w:val="24"/>
        </w:rPr>
      </w:pPr>
      <w:r w:rsidRPr="007B36A3">
        <w:rPr>
          <w:rFonts w:ascii="Times New Roman" w:hAnsi="Times New Roman" w:cs="Times New Roman"/>
          <w:color w:val="000000"/>
          <w:sz w:val="24"/>
          <w:szCs w:val="24"/>
        </w:rPr>
        <w:t>7.2.В</w:t>
      </w:r>
      <w:r w:rsidR="00DC573F">
        <w:rPr>
          <w:rFonts w:ascii="Times New Roman" w:hAnsi="Times New Roman" w:cs="Times New Roman"/>
          <w:color w:val="000000"/>
          <w:sz w:val="24"/>
          <w:szCs w:val="24"/>
        </w:rPr>
        <w:t xml:space="preserve"> журнале ставится отметка в четырех</w:t>
      </w:r>
      <w:r w:rsidRPr="007B36A3">
        <w:rPr>
          <w:rFonts w:ascii="Times New Roman" w:hAnsi="Times New Roman" w:cs="Times New Roman"/>
          <w:color w:val="000000"/>
          <w:sz w:val="24"/>
          <w:szCs w:val="24"/>
        </w:rPr>
        <w:t>балльной шкале.</w:t>
      </w:r>
    </w:p>
    <w:p w:rsidR="007B36A3" w:rsidRPr="007B36A3" w:rsidRDefault="007B36A3" w:rsidP="007B36A3">
      <w:pPr>
        <w:ind w:firstLine="708"/>
        <w:rPr>
          <w:rFonts w:ascii="Times New Roman" w:hAnsi="Times New Roman" w:cs="Times New Roman"/>
          <w:color w:val="000000"/>
          <w:sz w:val="24"/>
          <w:szCs w:val="24"/>
        </w:rPr>
      </w:pPr>
      <w:r w:rsidRPr="007B36A3">
        <w:rPr>
          <w:rFonts w:ascii="Times New Roman" w:hAnsi="Times New Roman" w:cs="Times New Roman"/>
          <w:color w:val="000000"/>
          <w:sz w:val="24"/>
          <w:szCs w:val="24"/>
        </w:rPr>
        <w:t>По итогам четверти в жу</w:t>
      </w:r>
      <w:r w:rsidR="00DC573F">
        <w:rPr>
          <w:rFonts w:ascii="Times New Roman" w:hAnsi="Times New Roman" w:cs="Times New Roman"/>
          <w:color w:val="000000"/>
          <w:sz w:val="24"/>
          <w:szCs w:val="24"/>
        </w:rPr>
        <w:t>рнал выставляется отметка в четырех</w:t>
      </w:r>
      <w:r w:rsidRPr="007B36A3">
        <w:rPr>
          <w:rFonts w:ascii="Times New Roman" w:hAnsi="Times New Roman" w:cs="Times New Roman"/>
          <w:color w:val="000000"/>
          <w:sz w:val="24"/>
          <w:szCs w:val="24"/>
        </w:rPr>
        <w:t>балльной шкале, в зависимости от процента освоения образовательной программы. Он вычисляется, исходя из нахождения среднего значения результатов выполнения образовательной программы.</w:t>
      </w:r>
    </w:p>
    <w:p w:rsidR="007B36A3" w:rsidRPr="007B36A3" w:rsidRDefault="007B36A3" w:rsidP="007B36A3">
      <w:pPr>
        <w:ind w:firstLine="708"/>
        <w:rPr>
          <w:rFonts w:ascii="Times New Roman" w:hAnsi="Times New Roman" w:cs="Times New Roman"/>
          <w:color w:val="000000"/>
          <w:sz w:val="24"/>
          <w:szCs w:val="24"/>
        </w:rPr>
      </w:pPr>
      <w:r w:rsidRPr="007B36A3">
        <w:rPr>
          <w:rFonts w:ascii="Times New Roman" w:hAnsi="Times New Roman" w:cs="Times New Roman"/>
          <w:color w:val="000000"/>
          <w:sz w:val="24"/>
          <w:szCs w:val="24"/>
        </w:rPr>
        <w:t xml:space="preserve">Итоговая оценка по предметам вычисляется в процентах, исходя из нахождения среднего значения результатов учебных четвертей, переводится в </w:t>
      </w:r>
      <w:r w:rsidR="00DC573F">
        <w:rPr>
          <w:rFonts w:ascii="Times New Roman" w:hAnsi="Times New Roman" w:cs="Times New Roman"/>
          <w:color w:val="000000"/>
          <w:sz w:val="24"/>
          <w:szCs w:val="24"/>
        </w:rPr>
        <w:t>отметку в четырех</w:t>
      </w:r>
      <w:r w:rsidRPr="007B36A3">
        <w:rPr>
          <w:rFonts w:ascii="Times New Roman" w:hAnsi="Times New Roman" w:cs="Times New Roman"/>
          <w:color w:val="000000"/>
          <w:sz w:val="24"/>
          <w:szCs w:val="24"/>
        </w:rPr>
        <w:t xml:space="preserve">балльной </w:t>
      </w:r>
      <w:r w:rsidR="00DC573F">
        <w:rPr>
          <w:rFonts w:ascii="Times New Roman" w:hAnsi="Times New Roman" w:cs="Times New Roman"/>
          <w:color w:val="000000"/>
          <w:sz w:val="24"/>
          <w:szCs w:val="24"/>
        </w:rPr>
        <w:t xml:space="preserve">шкале </w:t>
      </w:r>
      <w:r w:rsidRPr="007B36A3">
        <w:rPr>
          <w:rFonts w:ascii="Times New Roman" w:hAnsi="Times New Roman" w:cs="Times New Roman"/>
          <w:color w:val="000000"/>
          <w:sz w:val="24"/>
          <w:szCs w:val="24"/>
        </w:rPr>
        <w:t xml:space="preserve"> и выставляется в журнал.</w:t>
      </w:r>
    </w:p>
    <w:p w:rsidR="007B36A3" w:rsidRPr="007B36A3" w:rsidRDefault="007B36A3" w:rsidP="007B36A3">
      <w:pPr>
        <w:rPr>
          <w:rFonts w:ascii="Times New Roman" w:hAnsi="Times New Roman" w:cs="Times New Roman"/>
          <w:color w:val="000000"/>
          <w:sz w:val="24"/>
          <w:szCs w:val="24"/>
        </w:rPr>
      </w:pPr>
      <w:r w:rsidRPr="007B36A3">
        <w:rPr>
          <w:rFonts w:ascii="Times New Roman" w:hAnsi="Times New Roman" w:cs="Times New Roman"/>
          <w:color w:val="000000"/>
          <w:sz w:val="24"/>
          <w:szCs w:val="24"/>
        </w:rPr>
        <w:t>7.3. В случае, если количество учебных часов в год не превышает 17, оценивание обучающихся происходит по итогам каждого полугодия.</w:t>
      </w:r>
    </w:p>
    <w:p w:rsidR="007B36A3" w:rsidRPr="007B36A3" w:rsidRDefault="007B36A3" w:rsidP="007B36A3">
      <w:pPr>
        <w:rPr>
          <w:rFonts w:ascii="Times New Roman" w:hAnsi="Times New Roman" w:cs="Times New Roman"/>
          <w:color w:val="000000"/>
          <w:sz w:val="24"/>
          <w:szCs w:val="24"/>
        </w:rPr>
      </w:pPr>
      <w:r w:rsidRPr="007B36A3">
        <w:rPr>
          <w:rFonts w:ascii="Times New Roman" w:hAnsi="Times New Roman" w:cs="Times New Roman"/>
          <w:color w:val="000000"/>
          <w:sz w:val="24"/>
          <w:szCs w:val="24"/>
        </w:rPr>
        <w:t>7.4. Учебный предмет «Основы духовно-нравственной культуры народов России» является                        без оценочным, в связи с чем отметки по итогам четвертей, учебного года не выставляются.</w:t>
      </w:r>
    </w:p>
    <w:p w:rsidR="007B36A3" w:rsidRPr="007B36A3" w:rsidRDefault="007B36A3" w:rsidP="007B36A3">
      <w:pPr>
        <w:rPr>
          <w:rFonts w:ascii="Times New Roman" w:hAnsi="Times New Roman" w:cs="Times New Roman"/>
          <w:color w:val="000000"/>
          <w:sz w:val="24"/>
          <w:szCs w:val="24"/>
        </w:rPr>
      </w:pPr>
      <w:r w:rsidRPr="007B36A3">
        <w:rPr>
          <w:rFonts w:ascii="Times New Roman" w:hAnsi="Times New Roman" w:cs="Times New Roman"/>
          <w:color w:val="000000"/>
          <w:sz w:val="24"/>
          <w:szCs w:val="24"/>
        </w:rPr>
        <w:t>7.3. Качественная характеристика знаний, умений и универсальных учебных действий составляется на основе «портфолио» ученика, его рефлексивной самооценки.</w:t>
      </w:r>
    </w:p>
    <w:p w:rsidR="00BC050B" w:rsidRPr="007B36A3" w:rsidRDefault="00BC050B" w:rsidP="007B36A3">
      <w:pPr>
        <w:rPr>
          <w:rFonts w:ascii="Times New Roman" w:hAnsi="Times New Roman" w:cs="Times New Roman"/>
          <w:sz w:val="24"/>
          <w:szCs w:val="24"/>
        </w:rPr>
      </w:pPr>
    </w:p>
    <w:sectPr w:rsidR="00BC050B" w:rsidRPr="007B36A3" w:rsidSect="005D5176">
      <w:footerReference w:type="even" r:id="rId8"/>
      <w:footerReference w:type="default" r:id="rId9"/>
      <w:pgSz w:w="11906" w:h="16838"/>
      <w:pgMar w:top="0" w:right="567" w:bottom="56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2A80" w:rsidRDefault="00532A80" w:rsidP="00BC050B">
      <w:pPr>
        <w:spacing w:after="0" w:line="240" w:lineRule="auto"/>
      </w:pPr>
      <w:r>
        <w:separator/>
      </w:r>
    </w:p>
  </w:endnote>
  <w:endnote w:type="continuationSeparator" w:id="1">
    <w:p w:rsidR="00532A80" w:rsidRDefault="00532A80" w:rsidP="00BC05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75FB" w:rsidRDefault="006F20DD" w:rsidP="006D1CF3">
    <w:pPr>
      <w:pStyle w:val="a7"/>
      <w:framePr w:wrap="around" w:vAnchor="text" w:hAnchor="margin" w:xAlign="right" w:y="1"/>
      <w:rPr>
        <w:rStyle w:val="a9"/>
      </w:rPr>
    </w:pPr>
    <w:r>
      <w:rPr>
        <w:rStyle w:val="a9"/>
      </w:rPr>
      <w:fldChar w:fldCharType="begin"/>
    </w:r>
    <w:r w:rsidR="002D75FB">
      <w:rPr>
        <w:rStyle w:val="a9"/>
      </w:rPr>
      <w:instrText xml:space="preserve">PAGE  </w:instrText>
    </w:r>
    <w:r>
      <w:rPr>
        <w:rStyle w:val="a9"/>
      </w:rPr>
      <w:fldChar w:fldCharType="end"/>
    </w:r>
  </w:p>
  <w:p w:rsidR="002D75FB" w:rsidRDefault="002D75FB" w:rsidP="006D1CF3">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75FB" w:rsidRDefault="002D75FB" w:rsidP="006D1CF3">
    <w:pPr>
      <w:pStyle w:val="a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2A80" w:rsidRDefault="00532A80" w:rsidP="00BC050B">
      <w:pPr>
        <w:spacing w:after="0" w:line="240" w:lineRule="auto"/>
      </w:pPr>
      <w:r>
        <w:separator/>
      </w:r>
    </w:p>
  </w:footnote>
  <w:footnote w:type="continuationSeparator" w:id="1">
    <w:p w:rsidR="00532A80" w:rsidRDefault="00532A80" w:rsidP="00BC050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B3D56"/>
    <w:multiLevelType w:val="hybridMultilevel"/>
    <w:tmpl w:val="B4E07CC6"/>
    <w:lvl w:ilvl="0" w:tplc="0419000F">
      <w:start w:val="1"/>
      <w:numFmt w:val="decimal"/>
      <w:lvlText w:val="%1."/>
      <w:lvlJc w:val="left"/>
      <w:pPr>
        <w:ind w:left="860" w:hanging="360"/>
      </w:pPr>
    </w:lvl>
    <w:lvl w:ilvl="1" w:tplc="04190019" w:tentative="1">
      <w:start w:val="1"/>
      <w:numFmt w:val="lowerLetter"/>
      <w:lvlText w:val="%2."/>
      <w:lvlJc w:val="left"/>
      <w:pPr>
        <w:ind w:left="1580" w:hanging="360"/>
      </w:pPr>
    </w:lvl>
    <w:lvl w:ilvl="2" w:tplc="0419001B" w:tentative="1">
      <w:start w:val="1"/>
      <w:numFmt w:val="lowerRoman"/>
      <w:lvlText w:val="%3."/>
      <w:lvlJc w:val="right"/>
      <w:pPr>
        <w:ind w:left="2300" w:hanging="180"/>
      </w:pPr>
    </w:lvl>
    <w:lvl w:ilvl="3" w:tplc="0419000F" w:tentative="1">
      <w:start w:val="1"/>
      <w:numFmt w:val="decimal"/>
      <w:lvlText w:val="%4."/>
      <w:lvlJc w:val="left"/>
      <w:pPr>
        <w:ind w:left="3020" w:hanging="360"/>
      </w:pPr>
    </w:lvl>
    <w:lvl w:ilvl="4" w:tplc="04190019" w:tentative="1">
      <w:start w:val="1"/>
      <w:numFmt w:val="lowerLetter"/>
      <w:lvlText w:val="%5."/>
      <w:lvlJc w:val="left"/>
      <w:pPr>
        <w:ind w:left="3740" w:hanging="360"/>
      </w:pPr>
    </w:lvl>
    <w:lvl w:ilvl="5" w:tplc="0419001B" w:tentative="1">
      <w:start w:val="1"/>
      <w:numFmt w:val="lowerRoman"/>
      <w:lvlText w:val="%6."/>
      <w:lvlJc w:val="right"/>
      <w:pPr>
        <w:ind w:left="4460" w:hanging="180"/>
      </w:pPr>
    </w:lvl>
    <w:lvl w:ilvl="6" w:tplc="0419000F" w:tentative="1">
      <w:start w:val="1"/>
      <w:numFmt w:val="decimal"/>
      <w:lvlText w:val="%7."/>
      <w:lvlJc w:val="left"/>
      <w:pPr>
        <w:ind w:left="5180" w:hanging="360"/>
      </w:pPr>
    </w:lvl>
    <w:lvl w:ilvl="7" w:tplc="04190019" w:tentative="1">
      <w:start w:val="1"/>
      <w:numFmt w:val="lowerLetter"/>
      <w:lvlText w:val="%8."/>
      <w:lvlJc w:val="left"/>
      <w:pPr>
        <w:ind w:left="5900" w:hanging="360"/>
      </w:pPr>
    </w:lvl>
    <w:lvl w:ilvl="8" w:tplc="0419001B" w:tentative="1">
      <w:start w:val="1"/>
      <w:numFmt w:val="lowerRoman"/>
      <w:lvlText w:val="%9."/>
      <w:lvlJc w:val="right"/>
      <w:pPr>
        <w:ind w:left="6620" w:hanging="180"/>
      </w:pPr>
    </w:lvl>
  </w:abstractNum>
  <w:abstractNum w:abstractNumId="1">
    <w:nsid w:val="044C048A"/>
    <w:multiLevelType w:val="multilevel"/>
    <w:tmpl w:val="AE36C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A13256"/>
    <w:multiLevelType w:val="hybridMultilevel"/>
    <w:tmpl w:val="A0CAF178"/>
    <w:lvl w:ilvl="0" w:tplc="0419000F">
      <w:start w:val="1"/>
      <w:numFmt w:val="decimal"/>
      <w:lvlText w:val="%1."/>
      <w:lvlJc w:val="left"/>
      <w:pPr>
        <w:ind w:left="860" w:hanging="360"/>
      </w:pPr>
    </w:lvl>
    <w:lvl w:ilvl="1" w:tplc="04190019" w:tentative="1">
      <w:start w:val="1"/>
      <w:numFmt w:val="lowerLetter"/>
      <w:lvlText w:val="%2."/>
      <w:lvlJc w:val="left"/>
      <w:pPr>
        <w:ind w:left="1580" w:hanging="360"/>
      </w:pPr>
    </w:lvl>
    <w:lvl w:ilvl="2" w:tplc="0419001B" w:tentative="1">
      <w:start w:val="1"/>
      <w:numFmt w:val="lowerRoman"/>
      <w:lvlText w:val="%3."/>
      <w:lvlJc w:val="right"/>
      <w:pPr>
        <w:ind w:left="2300" w:hanging="180"/>
      </w:pPr>
    </w:lvl>
    <w:lvl w:ilvl="3" w:tplc="0419000F" w:tentative="1">
      <w:start w:val="1"/>
      <w:numFmt w:val="decimal"/>
      <w:lvlText w:val="%4."/>
      <w:lvlJc w:val="left"/>
      <w:pPr>
        <w:ind w:left="3020" w:hanging="360"/>
      </w:pPr>
    </w:lvl>
    <w:lvl w:ilvl="4" w:tplc="04190019" w:tentative="1">
      <w:start w:val="1"/>
      <w:numFmt w:val="lowerLetter"/>
      <w:lvlText w:val="%5."/>
      <w:lvlJc w:val="left"/>
      <w:pPr>
        <w:ind w:left="3740" w:hanging="360"/>
      </w:pPr>
    </w:lvl>
    <w:lvl w:ilvl="5" w:tplc="0419001B" w:tentative="1">
      <w:start w:val="1"/>
      <w:numFmt w:val="lowerRoman"/>
      <w:lvlText w:val="%6."/>
      <w:lvlJc w:val="right"/>
      <w:pPr>
        <w:ind w:left="4460" w:hanging="180"/>
      </w:pPr>
    </w:lvl>
    <w:lvl w:ilvl="6" w:tplc="0419000F" w:tentative="1">
      <w:start w:val="1"/>
      <w:numFmt w:val="decimal"/>
      <w:lvlText w:val="%7."/>
      <w:lvlJc w:val="left"/>
      <w:pPr>
        <w:ind w:left="5180" w:hanging="360"/>
      </w:pPr>
    </w:lvl>
    <w:lvl w:ilvl="7" w:tplc="04190019" w:tentative="1">
      <w:start w:val="1"/>
      <w:numFmt w:val="lowerLetter"/>
      <w:lvlText w:val="%8."/>
      <w:lvlJc w:val="left"/>
      <w:pPr>
        <w:ind w:left="5900" w:hanging="360"/>
      </w:pPr>
    </w:lvl>
    <w:lvl w:ilvl="8" w:tplc="0419001B" w:tentative="1">
      <w:start w:val="1"/>
      <w:numFmt w:val="lowerRoman"/>
      <w:lvlText w:val="%9."/>
      <w:lvlJc w:val="right"/>
      <w:pPr>
        <w:ind w:left="6620" w:hanging="180"/>
      </w:pPr>
    </w:lvl>
  </w:abstractNum>
  <w:abstractNum w:abstractNumId="3">
    <w:nsid w:val="0BDB077B"/>
    <w:multiLevelType w:val="hybridMultilevel"/>
    <w:tmpl w:val="7132F2F2"/>
    <w:lvl w:ilvl="0" w:tplc="0419000F">
      <w:start w:val="1"/>
      <w:numFmt w:val="decimal"/>
      <w:lvlText w:val="%1."/>
      <w:lvlJc w:val="left"/>
      <w:pPr>
        <w:ind w:left="860" w:hanging="360"/>
      </w:pPr>
    </w:lvl>
    <w:lvl w:ilvl="1" w:tplc="04190019" w:tentative="1">
      <w:start w:val="1"/>
      <w:numFmt w:val="lowerLetter"/>
      <w:lvlText w:val="%2."/>
      <w:lvlJc w:val="left"/>
      <w:pPr>
        <w:ind w:left="1580" w:hanging="360"/>
      </w:pPr>
    </w:lvl>
    <w:lvl w:ilvl="2" w:tplc="0419001B" w:tentative="1">
      <w:start w:val="1"/>
      <w:numFmt w:val="lowerRoman"/>
      <w:lvlText w:val="%3."/>
      <w:lvlJc w:val="right"/>
      <w:pPr>
        <w:ind w:left="2300" w:hanging="180"/>
      </w:pPr>
    </w:lvl>
    <w:lvl w:ilvl="3" w:tplc="0419000F" w:tentative="1">
      <w:start w:val="1"/>
      <w:numFmt w:val="decimal"/>
      <w:lvlText w:val="%4."/>
      <w:lvlJc w:val="left"/>
      <w:pPr>
        <w:ind w:left="3020" w:hanging="360"/>
      </w:pPr>
    </w:lvl>
    <w:lvl w:ilvl="4" w:tplc="04190019" w:tentative="1">
      <w:start w:val="1"/>
      <w:numFmt w:val="lowerLetter"/>
      <w:lvlText w:val="%5."/>
      <w:lvlJc w:val="left"/>
      <w:pPr>
        <w:ind w:left="3740" w:hanging="360"/>
      </w:pPr>
    </w:lvl>
    <w:lvl w:ilvl="5" w:tplc="0419001B" w:tentative="1">
      <w:start w:val="1"/>
      <w:numFmt w:val="lowerRoman"/>
      <w:lvlText w:val="%6."/>
      <w:lvlJc w:val="right"/>
      <w:pPr>
        <w:ind w:left="4460" w:hanging="180"/>
      </w:pPr>
    </w:lvl>
    <w:lvl w:ilvl="6" w:tplc="0419000F" w:tentative="1">
      <w:start w:val="1"/>
      <w:numFmt w:val="decimal"/>
      <w:lvlText w:val="%7."/>
      <w:lvlJc w:val="left"/>
      <w:pPr>
        <w:ind w:left="5180" w:hanging="360"/>
      </w:pPr>
    </w:lvl>
    <w:lvl w:ilvl="7" w:tplc="04190019" w:tentative="1">
      <w:start w:val="1"/>
      <w:numFmt w:val="lowerLetter"/>
      <w:lvlText w:val="%8."/>
      <w:lvlJc w:val="left"/>
      <w:pPr>
        <w:ind w:left="5900" w:hanging="360"/>
      </w:pPr>
    </w:lvl>
    <w:lvl w:ilvl="8" w:tplc="0419001B" w:tentative="1">
      <w:start w:val="1"/>
      <w:numFmt w:val="lowerRoman"/>
      <w:lvlText w:val="%9."/>
      <w:lvlJc w:val="right"/>
      <w:pPr>
        <w:ind w:left="6620" w:hanging="180"/>
      </w:pPr>
    </w:lvl>
  </w:abstractNum>
  <w:abstractNum w:abstractNumId="4">
    <w:nsid w:val="0D67698C"/>
    <w:multiLevelType w:val="hybridMultilevel"/>
    <w:tmpl w:val="94D2C962"/>
    <w:lvl w:ilvl="0" w:tplc="6D42EA28">
      <w:start w:val="1"/>
      <w:numFmt w:val="decimal"/>
      <w:lvlText w:val="%1."/>
      <w:lvlJc w:val="left"/>
      <w:pPr>
        <w:ind w:left="720" w:hanging="360"/>
      </w:pPr>
      <w:rPr>
        <w:rFonts w:hint="default"/>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151B35"/>
    <w:multiLevelType w:val="hybridMultilevel"/>
    <w:tmpl w:val="DF08D686"/>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6">
    <w:nsid w:val="14AF39D0"/>
    <w:multiLevelType w:val="hybridMultilevel"/>
    <w:tmpl w:val="C16A973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C1D3FA5"/>
    <w:multiLevelType w:val="hybridMultilevel"/>
    <w:tmpl w:val="C1CC5A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C7A1BDB"/>
    <w:multiLevelType w:val="hybridMultilevel"/>
    <w:tmpl w:val="D39817AE"/>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9">
    <w:nsid w:val="1D0B53AC"/>
    <w:multiLevelType w:val="hybridMultilevel"/>
    <w:tmpl w:val="8738E6D8"/>
    <w:lvl w:ilvl="0" w:tplc="0419000F">
      <w:start w:val="1"/>
      <w:numFmt w:val="decimal"/>
      <w:lvlText w:val="%1."/>
      <w:lvlJc w:val="left"/>
      <w:pPr>
        <w:ind w:left="860" w:hanging="360"/>
      </w:pPr>
    </w:lvl>
    <w:lvl w:ilvl="1" w:tplc="04190019" w:tentative="1">
      <w:start w:val="1"/>
      <w:numFmt w:val="lowerLetter"/>
      <w:lvlText w:val="%2."/>
      <w:lvlJc w:val="left"/>
      <w:pPr>
        <w:ind w:left="1580" w:hanging="360"/>
      </w:pPr>
    </w:lvl>
    <w:lvl w:ilvl="2" w:tplc="0419001B" w:tentative="1">
      <w:start w:val="1"/>
      <w:numFmt w:val="lowerRoman"/>
      <w:lvlText w:val="%3."/>
      <w:lvlJc w:val="right"/>
      <w:pPr>
        <w:ind w:left="2300" w:hanging="180"/>
      </w:pPr>
    </w:lvl>
    <w:lvl w:ilvl="3" w:tplc="0419000F" w:tentative="1">
      <w:start w:val="1"/>
      <w:numFmt w:val="decimal"/>
      <w:lvlText w:val="%4."/>
      <w:lvlJc w:val="left"/>
      <w:pPr>
        <w:ind w:left="3020" w:hanging="360"/>
      </w:pPr>
    </w:lvl>
    <w:lvl w:ilvl="4" w:tplc="04190019" w:tentative="1">
      <w:start w:val="1"/>
      <w:numFmt w:val="lowerLetter"/>
      <w:lvlText w:val="%5."/>
      <w:lvlJc w:val="left"/>
      <w:pPr>
        <w:ind w:left="3740" w:hanging="360"/>
      </w:pPr>
    </w:lvl>
    <w:lvl w:ilvl="5" w:tplc="0419001B" w:tentative="1">
      <w:start w:val="1"/>
      <w:numFmt w:val="lowerRoman"/>
      <w:lvlText w:val="%6."/>
      <w:lvlJc w:val="right"/>
      <w:pPr>
        <w:ind w:left="4460" w:hanging="180"/>
      </w:pPr>
    </w:lvl>
    <w:lvl w:ilvl="6" w:tplc="0419000F" w:tentative="1">
      <w:start w:val="1"/>
      <w:numFmt w:val="decimal"/>
      <w:lvlText w:val="%7."/>
      <w:lvlJc w:val="left"/>
      <w:pPr>
        <w:ind w:left="5180" w:hanging="360"/>
      </w:pPr>
    </w:lvl>
    <w:lvl w:ilvl="7" w:tplc="04190019" w:tentative="1">
      <w:start w:val="1"/>
      <w:numFmt w:val="lowerLetter"/>
      <w:lvlText w:val="%8."/>
      <w:lvlJc w:val="left"/>
      <w:pPr>
        <w:ind w:left="5900" w:hanging="360"/>
      </w:pPr>
    </w:lvl>
    <w:lvl w:ilvl="8" w:tplc="0419001B" w:tentative="1">
      <w:start w:val="1"/>
      <w:numFmt w:val="lowerRoman"/>
      <w:lvlText w:val="%9."/>
      <w:lvlJc w:val="right"/>
      <w:pPr>
        <w:ind w:left="6620" w:hanging="180"/>
      </w:pPr>
    </w:lvl>
  </w:abstractNum>
  <w:abstractNum w:abstractNumId="10">
    <w:nsid w:val="2854585E"/>
    <w:multiLevelType w:val="hybridMultilevel"/>
    <w:tmpl w:val="7C649B40"/>
    <w:lvl w:ilvl="0" w:tplc="6F245176">
      <w:start w:val="1"/>
      <w:numFmt w:val="decimal"/>
      <w:lvlText w:val="%1."/>
      <w:lvlJc w:val="left"/>
      <w:pPr>
        <w:tabs>
          <w:tab w:val="num" w:pos="1068"/>
        </w:tabs>
        <w:ind w:left="1068" w:hanging="360"/>
      </w:pPr>
      <w:rPr>
        <w:rFonts w:hint="default"/>
        <w:b/>
        <w:i/>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1">
    <w:nsid w:val="397C0802"/>
    <w:multiLevelType w:val="hybridMultilevel"/>
    <w:tmpl w:val="D6FAEFCE"/>
    <w:lvl w:ilvl="0" w:tplc="A064ACC6">
      <w:start w:val="1"/>
      <w:numFmt w:val="decimal"/>
      <w:lvlText w:val="%1."/>
      <w:lvlJc w:val="left"/>
      <w:pPr>
        <w:tabs>
          <w:tab w:val="num" w:pos="720"/>
        </w:tabs>
        <w:ind w:left="720" w:hanging="360"/>
      </w:pPr>
      <w:rPr>
        <w:rFonts w:hint="default"/>
        <w:b/>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1F80E7A"/>
    <w:multiLevelType w:val="hybridMultilevel"/>
    <w:tmpl w:val="A17A455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43D04323"/>
    <w:multiLevelType w:val="hybridMultilevel"/>
    <w:tmpl w:val="2DF0E06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3E1504D"/>
    <w:multiLevelType w:val="hybridMultilevel"/>
    <w:tmpl w:val="E1E8307E"/>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5">
    <w:nsid w:val="464F7F37"/>
    <w:multiLevelType w:val="hybridMultilevel"/>
    <w:tmpl w:val="6734AC50"/>
    <w:lvl w:ilvl="0" w:tplc="02E6B332">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A973916"/>
    <w:multiLevelType w:val="hybridMultilevel"/>
    <w:tmpl w:val="9E6078A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6483DBF"/>
    <w:multiLevelType w:val="hybridMultilevel"/>
    <w:tmpl w:val="BDFE684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5D09774C"/>
    <w:multiLevelType w:val="multilevel"/>
    <w:tmpl w:val="4D0E8786"/>
    <w:lvl w:ilvl="0">
      <w:start w:val="1"/>
      <w:numFmt w:val="decimal"/>
      <w:lvlText w:val="%1."/>
      <w:lvlJc w:val="left"/>
      <w:pPr>
        <w:ind w:left="862" w:hanging="360"/>
      </w:pPr>
    </w:lvl>
    <w:lvl w:ilvl="1">
      <w:start w:val="3"/>
      <w:numFmt w:val="decimal"/>
      <w:isLgl/>
      <w:lvlText w:val="%1.%2."/>
      <w:lvlJc w:val="left"/>
      <w:pPr>
        <w:ind w:left="1222" w:hanging="720"/>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582" w:hanging="108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942" w:hanging="1440"/>
      </w:pPr>
      <w:rPr>
        <w:rFonts w:hint="default"/>
      </w:rPr>
    </w:lvl>
    <w:lvl w:ilvl="6">
      <w:start w:val="1"/>
      <w:numFmt w:val="decimal"/>
      <w:isLgl/>
      <w:lvlText w:val="%1.%2.%3.%4.%5.%6.%7."/>
      <w:lvlJc w:val="left"/>
      <w:pPr>
        <w:ind w:left="2302" w:hanging="1800"/>
      </w:pPr>
      <w:rPr>
        <w:rFonts w:hint="default"/>
      </w:rPr>
    </w:lvl>
    <w:lvl w:ilvl="7">
      <w:start w:val="1"/>
      <w:numFmt w:val="decimal"/>
      <w:isLgl/>
      <w:lvlText w:val="%1.%2.%3.%4.%5.%6.%7.%8."/>
      <w:lvlJc w:val="left"/>
      <w:pPr>
        <w:ind w:left="2302" w:hanging="1800"/>
      </w:pPr>
      <w:rPr>
        <w:rFonts w:hint="default"/>
      </w:rPr>
    </w:lvl>
    <w:lvl w:ilvl="8">
      <w:start w:val="1"/>
      <w:numFmt w:val="decimal"/>
      <w:isLgl/>
      <w:lvlText w:val="%1.%2.%3.%4.%5.%6.%7.%8.%9."/>
      <w:lvlJc w:val="left"/>
      <w:pPr>
        <w:ind w:left="2662" w:hanging="2160"/>
      </w:pPr>
      <w:rPr>
        <w:rFonts w:hint="default"/>
      </w:rPr>
    </w:lvl>
  </w:abstractNum>
  <w:abstractNum w:abstractNumId="19">
    <w:nsid w:val="62DE1EFE"/>
    <w:multiLevelType w:val="hybridMultilevel"/>
    <w:tmpl w:val="79AE65D8"/>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0">
    <w:nsid w:val="6B3A5AD6"/>
    <w:multiLevelType w:val="hybridMultilevel"/>
    <w:tmpl w:val="021C386E"/>
    <w:lvl w:ilvl="0" w:tplc="0419000F">
      <w:start w:val="1"/>
      <w:numFmt w:val="decimal"/>
      <w:lvlText w:val="%1."/>
      <w:lvlJc w:val="left"/>
      <w:pPr>
        <w:ind w:left="860" w:hanging="360"/>
      </w:pPr>
    </w:lvl>
    <w:lvl w:ilvl="1" w:tplc="04190019" w:tentative="1">
      <w:start w:val="1"/>
      <w:numFmt w:val="lowerLetter"/>
      <w:lvlText w:val="%2."/>
      <w:lvlJc w:val="left"/>
      <w:pPr>
        <w:ind w:left="1580" w:hanging="360"/>
      </w:pPr>
    </w:lvl>
    <w:lvl w:ilvl="2" w:tplc="0419001B" w:tentative="1">
      <w:start w:val="1"/>
      <w:numFmt w:val="lowerRoman"/>
      <w:lvlText w:val="%3."/>
      <w:lvlJc w:val="right"/>
      <w:pPr>
        <w:ind w:left="2300" w:hanging="180"/>
      </w:pPr>
    </w:lvl>
    <w:lvl w:ilvl="3" w:tplc="0419000F" w:tentative="1">
      <w:start w:val="1"/>
      <w:numFmt w:val="decimal"/>
      <w:lvlText w:val="%4."/>
      <w:lvlJc w:val="left"/>
      <w:pPr>
        <w:ind w:left="3020" w:hanging="360"/>
      </w:pPr>
    </w:lvl>
    <w:lvl w:ilvl="4" w:tplc="04190019" w:tentative="1">
      <w:start w:val="1"/>
      <w:numFmt w:val="lowerLetter"/>
      <w:lvlText w:val="%5."/>
      <w:lvlJc w:val="left"/>
      <w:pPr>
        <w:ind w:left="3740" w:hanging="360"/>
      </w:pPr>
    </w:lvl>
    <w:lvl w:ilvl="5" w:tplc="0419001B" w:tentative="1">
      <w:start w:val="1"/>
      <w:numFmt w:val="lowerRoman"/>
      <w:lvlText w:val="%6."/>
      <w:lvlJc w:val="right"/>
      <w:pPr>
        <w:ind w:left="4460" w:hanging="180"/>
      </w:pPr>
    </w:lvl>
    <w:lvl w:ilvl="6" w:tplc="0419000F" w:tentative="1">
      <w:start w:val="1"/>
      <w:numFmt w:val="decimal"/>
      <w:lvlText w:val="%7."/>
      <w:lvlJc w:val="left"/>
      <w:pPr>
        <w:ind w:left="5180" w:hanging="360"/>
      </w:pPr>
    </w:lvl>
    <w:lvl w:ilvl="7" w:tplc="04190019" w:tentative="1">
      <w:start w:val="1"/>
      <w:numFmt w:val="lowerLetter"/>
      <w:lvlText w:val="%8."/>
      <w:lvlJc w:val="left"/>
      <w:pPr>
        <w:ind w:left="5900" w:hanging="360"/>
      </w:pPr>
    </w:lvl>
    <w:lvl w:ilvl="8" w:tplc="0419001B" w:tentative="1">
      <w:start w:val="1"/>
      <w:numFmt w:val="lowerRoman"/>
      <w:lvlText w:val="%9."/>
      <w:lvlJc w:val="right"/>
      <w:pPr>
        <w:ind w:left="6620" w:hanging="180"/>
      </w:pPr>
    </w:lvl>
  </w:abstractNum>
  <w:abstractNum w:abstractNumId="21">
    <w:nsid w:val="6CC63F6F"/>
    <w:multiLevelType w:val="hybridMultilevel"/>
    <w:tmpl w:val="ACBA08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03D1C21"/>
    <w:multiLevelType w:val="hybridMultilevel"/>
    <w:tmpl w:val="C93690AC"/>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3">
    <w:nsid w:val="7209011D"/>
    <w:multiLevelType w:val="hybridMultilevel"/>
    <w:tmpl w:val="0C4037DE"/>
    <w:lvl w:ilvl="0" w:tplc="47087A08">
      <w:start w:val="3"/>
      <w:numFmt w:val="bullet"/>
      <w:lvlText w:val="-"/>
      <w:lvlJc w:val="left"/>
      <w:pPr>
        <w:tabs>
          <w:tab w:val="num" w:pos="1080"/>
        </w:tabs>
        <w:ind w:left="1080" w:hanging="360"/>
      </w:pPr>
      <w:rPr>
        <w:rFonts w:ascii="Times New Roman" w:eastAsia="Times New Roman" w:hAnsi="Times New Roman"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24">
    <w:nsid w:val="77F007EB"/>
    <w:multiLevelType w:val="hybridMultilevel"/>
    <w:tmpl w:val="C6D46AE8"/>
    <w:lvl w:ilvl="0" w:tplc="0419000F">
      <w:start w:val="1"/>
      <w:numFmt w:val="decimal"/>
      <w:lvlText w:val="%1."/>
      <w:lvlJc w:val="left"/>
      <w:pPr>
        <w:ind w:left="860" w:hanging="360"/>
      </w:pPr>
    </w:lvl>
    <w:lvl w:ilvl="1" w:tplc="04190019" w:tentative="1">
      <w:start w:val="1"/>
      <w:numFmt w:val="lowerLetter"/>
      <w:lvlText w:val="%2."/>
      <w:lvlJc w:val="left"/>
      <w:pPr>
        <w:ind w:left="1580" w:hanging="360"/>
      </w:pPr>
    </w:lvl>
    <w:lvl w:ilvl="2" w:tplc="0419001B" w:tentative="1">
      <w:start w:val="1"/>
      <w:numFmt w:val="lowerRoman"/>
      <w:lvlText w:val="%3."/>
      <w:lvlJc w:val="right"/>
      <w:pPr>
        <w:ind w:left="2300" w:hanging="180"/>
      </w:pPr>
    </w:lvl>
    <w:lvl w:ilvl="3" w:tplc="0419000F" w:tentative="1">
      <w:start w:val="1"/>
      <w:numFmt w:val="decimal"/>
      <w:lvlText w:val="%4."/>
      <w:lvlJc w:val="left"/>
      <w:pPr>
        <w:ind w:left="3020" w:hanging="360"/>
      </w:pPr>
    </w:lvl>
    <w:lvl w:ilvl="4" w:tplc="04190019" w:tentative="1">
      <w:start w:val="1"/>
      <w:numFmt w:val="lowerLetter"/>
      <w:lvlText w:val="%5."/>
      <w:lvlJc w:val="left"/>
      <w:pPr>
        <w:ind w:left="3740" w:hanging="360"/>
      </w:pPr>
    </w:lvl>
    <w:lvl w:ilvl="5" w:tplc="0419001B" w:tentative="1">
      <w:start w:val="1"/>
      <w:numFmt w:val="lowerRoman"/>
      <w:lvlText w:val="%6."/>
      <w:lvlJc w:val="right"/>
      <w:pPr>
        <w:ind w:left="4460" w:hanging="180"/>
      </w:pPr>
    </w:lvl>
    <w:lvl w:ilvl="6" w:tplc="0419000F" w:tentative="1">
      <w:start w:val="1"/>
      <w:numFmt w:val="decimal"/>
      <w:lvlText w:val="%7."/>
      <w:lvlJc w:val="left"/>
      <w:pPr>
        <w:ind w:left="5180" w:hanging="360"/>
      </w:pPr>
    </w:lvl>
    <w:lvl w:ilvl="7" w:tplc="04190019" w:tentative="1">
      <w:start w:val="1"/>
      <w:numFmt w:val="lowerLetter"/>
      <w:lvlText w:val="%8."/>
      <w:lvlJc w:val="left"/>
      <w:pPr>
        <w:ind w:left="5900" w:hanging="360"/>
      </w:pPr>
    </w:lvl>
    <w:lvl w:ilvl="8" w:tplc="0419001B" w:tentative="1">
      <w:start w:val="1"/>
      <w:numFmt w:val="lowerRoman"/>
      <w:lvlText w:val="%9."/>
      <w:lvlJc w:val="right"/>
      <w:pPr>
        <w:ind w:left="6620" w:hanging="180"/>
      </w:pPr>
    </w:lvl>
  </w:abstractNum>
  <w:abstractNum w:abstractNumId="25">
    <w:nsid w:val="7BA41884"/>
    <w:multiLevelType w:val="hybridMultilevel"/>
    <w:tmpl w:val="8F02B79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6"/>
  </w:num>
  <w:num w:numId="3">
    <w:abstractNumId w:val="12"/>
  </w:num>
  <w:num w:numId="4">
    <w:abstractNumId w:val="11"/>
  </w:num>
  <w:num w:numId="5">
    <w:abstractNumId w:val="10"/>
  </w:num>
  <w:num w:numId="6">
    <w:abstractNumId w:val="17"/>
  </w:num>
  <w:num w:numId="7">
    <w:abstractNumId w:val="1"/>
  </w:num>
  <w:num w:numId="8">
    <w:abstractNumId w:val="20"/>
  </w:num>
  <w:num w:numId="9">
    <w:abstractNumId w:val="3"/>
  </w:num>
  <w:num w:numId="10">
    <w:abstractNumId w:val="0"/>
  </w:num>
  <w:num w:numId="11">
    <w:abstractNumId w:val="9"/>
  </w:num>
  <w:num w:numId="12">
    <w:abstractNumId w:val="24"/>
  </w:num>
  <w:num w:numId="13">
    <w:abstractNumId w:val="2"/>
  </w:num>
  <w:num w:numId="14">
    <w:abstractNumId w:val="8"/>
  </w:num>
  <w:num w:numId="15">
    <w:abstractNumId w:val="18"/>
  </w:num>
  <w:num w:numId="16">
    <w:abstractNumId w:val="14"/>
  </w:num>
  <w:num w:numId="17">
    <w:abstractNumId w:val="22"/>
  </w:num>
  <w:num w:numId="18">
    <w:abstractNumId w:val="5"/>
  </w:num>
  <w:num w:numId="19">
    <w:abstractNumId w:val="19"/>
  </w:num>
  <w:num w:numId="20">
    <w:abstractNumId w:val="15"/>
  </w:num>
  <w:num w:numId="21">
    <w:abstractNumId w:val="13"/>
  </w:num>
  <w:num w:numId="22">
    <w:abstractNumId w:val="4"/>
  </w:num>
  <w:num w:numId="23">
    <w:abstractNumId w:val="21"/>
  </w:num>
  <w:num w:numId="24">
    <w:abstractNumId w:val="25"/>
  </w:num>
  <w:num w:numId="25">
    <w:abstractNumId w:val="16"/>
  </w:num>
  <w:num w:numId="2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07716B"/>
    <w:rsid w:val="0007716B"/>
    <w:rsid w:val="00153E29"/>
    <w:rsid w:val="002D75FB"/>
    <w:rsid w:val="002E52EE"/>
    <w:rsid w:val="002F69EC"/>
    <w:rsid w:val="003953E4"/>
    <w:rsid w:val="003E1AF8"/>
    <w:rsid w:val="00400ED2"/>
    <w:rsid w:val="00410B2E"/>
    <w:rsid w:val="004A6243"/>
    <w:rsid w:val="004E1233"/>
    <w:rsid w:val="004E1E2A"/>
    <w:rsid w:val="004E6D09"/>
    <w:rsid w:val="00514FF2"/>
    <w:rsid w:val="00522BF8"/>
    <w:rsid w:val="00532A80"/>
    <w:rsid w:val="005D5176"/>
    <w:rsid w:val="005F0FB1"/>
    <w:rsid w:val="00677CA8"/>
    <w:rsid w:val="006B1A2E"/>
    <w:rsid w:val="006D1CF3"/>
    <w:rsid w:val="006F0DD2"/>
    <w:rsid w:val="006F20DD"/>
    <w:rsid w:val="007B36A3"/>
    <w:rsid w:val="008133FD"/>
    <w:rsid w:val="008172BF"/>
    <w:rsid w:val="009B0D18"/>
    <w:rsid w:val="00A44C12"/>
    <w:rsid w:val="00AE6DF4"/>
    <w:rsid w:val="00BC050B"/>
    <w:rsid w:val="00BD7054"/>
    <w:rsid w:val="00CE18BC"/>
    <w:rsid w:val="00D04560"/>
    <w:rsid w:val="00DC57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0ED2"/>
  </w:style>
  <w:style w:type="paragraph" w:styleId="1">
    <w:name w:val="heading 1"/>
    <w:basedOn w:val="a"/>
    <w:next w:val="a"/>
    <w:link w:val="10"/>
    <w:qFormat/>
    <w:rsid w:val="0007716B"/>
    <w:pPr>
      <w:keepNext/>
      <w:widowControl w:val="0"/>
      <w:autoSpaceDE w:val="0"/>
      <w:autoSpaceDN w:val="0"/>
      <w:adjustRightInd w:val="0"/>
      <w:spacing w:after="0" w:line="240" w:lineRule="auto"/>
      <w:ind w:firstLine="720"/>
      <w:jc w:val="center"/>
      <w:outlineLvl w:val="0"/>
    </w:pPr>
    <w:rPr>
      <w:rFonts w:ascii="Times New Roman" w:eastAsia="Times New Roman" w:hAnsi="Times New Roman" w:cs="Times New Roman"/>
      <w:b/>
      <w:bCs/>
      <w:sz w:val="28"/>
      <w:szCs w:val="28"/>
    </w:rPr>
  </w:style>
  <w:style w:type="paragraph" w:styleId="2">
    <w:name w:val="heading 2"/>
    <w:basedOn w:val="a"/>
    <w:next w:val="a"/>
    <w:link w:val="20"/>
    <w:qFormat/>
    <w:rsid w:val="0007716B"/>
    <w:pPr>
      <w:keepNext/>
      <w:widowControl w:val="0"/>
      <w:autoSpaceDE w:val="0"/>
      <w:autoSpaceDN w:val="0"/>
      <w:adjustRightInd w:val="0"/>
      <w:spacing w:after="0" w:line="240" w:lineRule="auto"/>
      <w:jc w:val="center"/>
      <w:outlineLvl w:val="1"/>
    </w:pPr>
    <w:rPr>
      <w:rFonts w:ascii="Times New Roman" w:eastAsia="Times New Roman" w:hAnsi="Times New Roman" w:cs="Times New Roman"/>
      <w:b/>
      <w:bCs/>
      <w:sz w:val="28"/>
      <w:szCs w:val="28"/>
    </w:rPr>
  </w:style>
  <w:style w:type="paragraph" w:styleId="3">
    <w:name w:val="heading 3"/>
    <w:basedOn w:val="a"/>
    <w:next w:val="a"/>
    <w:link w:val="30"/>
    <w:qFormat/>
    <w:rsid w:val="0007716B"/>
    <w:pPr>
      <w:keepNext/>
      <w:widowControl w:val="0"/>
      <w:autoSpaceDE w:val="0"/>
      <w:autoSpaceDN w:val="0"/>
      <w:adjustRightInd w:val="0"/>
      <w:spacing w:after="0" w:line="240" w:lineRule="auto"/>
      <w:ind w:firstLine="720"/>
      <w:jc w:val="center"/>
      <w:outlineLvl w:val="2"/>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7716B"/>
    <w:rPr>
      <w:rFonts w:ascii="Times New Roman" w:eastAsia="Times New Roman" w:hAnsi="Times New Roman" w:cs="Times New Roman"/>
      <w:b/>
      <w:bCs/>
      <w:sz w:val="28"/>
      <w:szCs w:val="28"/>
    </w:rPr>
  </w:style>
  <w:style w:type="character" w:customStyle="1" w:styleId="20">
    <w:name w:val="Заголовок 2 Знак"/>
    <w:basedOn w:val="a0"/>
    <w:link w:val="2"/>
    <w:rsid w:val="0007716B"/>
    <w:rPr>
      <w:rFonts w:ascii="Times New Roman" w:eastAsia="Times New Roman" w:hAnsi="Times New Roman" w:cs="Times New Roman"/>
      <w:b/>
      <w:bCs/>
      <w:sz w:val="28"/>
      <w:szCs w:val="28"/>
    </w:rPr>
  </w:style>
  <w:style w:type="character" w:customStyle="1" w:styleId="30">
    <w:name w:val="Заголовок 3 Знак"/>
    <w:basedOn w:val="a0"/>
    <w:link w:val="3"/>
    <w:rsid w:val="0007716B"/>
    <w:rPr>
      <w:rFonts w:ascii="Times New Roman" w:eastAsia="Times New Roman" w:hAnsi="Times New Roman" w:cs="Times New Roman"/>
      <w:sz w:val="28"/>
      <w:szCs w:val="28"/>
    </w:rPr>
  </w:style>
  <w:style w:type="paragraph" w:customStyle="1" w:styleId="11">
    <w:name w:val="Знак1"/>
    <w:basedOn w:val="a"/>
    <w:rsid w:val="0007716B"/>
    <w:pPr>
      <w:spacing w:after="160" w:line="240" w:lineRule="exact"/>
    </w:pPr>
    <w:rPr>
      <w:rFonts w:ascii="Verdana" w:eastAsia="Times New Roman" w:hAnsi="Verdana" w:cs="Times New Roman"/>
      <w:sz w:val="20"/>
      <w:szCs w:val="20"/>
      <w:lang w:val="en-US" w:eastAsia="en-US"/>
    </w:rPr>
  </w:style>
  <w:style w:type="paragraph" w:styleId="a3">
    <w:name w:val="Title"/>
    <w:basedOn w:val="a"/>
    <w:link w:val="a4"/>
    <w:qFormat/>
    <w:rsid w:val="0007716B"/>
    <w:pPr>
      <w:widowControl w:val="0"/>
      <w:autoSpaceDE w:val="0"/>
      <w:autoSpaceDN w:val="0"/>
      <w:adjustRightInd w:val="0"/>
      <w:spacing w:after="0" w:line="240" w:lineRule="auto"/>
      <w:jc w:val="center"/>
    </w:pPr>
    <w:rPr>
      <w:rFonts w:ascii="Times New Roman" w:eastAsia="Times New Roman" w:hAnsi="Times New Roman" w:cs="Times New Roman"/>
      <w:b/>
      <w:bCs/>
      <w:sz w:val="28"/>
      <w:szCs w:val="28"/>
    </w:rPr>
  </w:style>
  <w:style w:type="character" w:customStyle="1" w:styleId="a4">
    <w:name w:val="Название Знак"/>
    <w:basedOn w:val="a0"/>
    <w:link w:val="a3"/>
    <w:rsid w:val="0007716B"/>
    <w:rPr>
      <w:rFonts w:ascii="Times New Roman" w:eastAsia="Times New Roman" w:hAnsi="Times New Roman" w:cs="Times New Roman"/>
      <w:b/>
      <w:bCs/>
      <w:sz w:val="28"/>
      <w:szCs w:val="28"/>
    </w:rPr>
  </w:style>
  <w:style w:type="paragraph" w:styleId="21">
    <w:name w:val="Body Text 2"/>
    <w:basedOn w:val="a"/>
    <w:link w:val="22"/>
    <w:rsid w:val="0007716B"/>
    <w:pPr>
      <w:widowControl w:val="0"/>
      <w:autoSpaceDE w:val="0"/>
      <w:autoSpaceDN w:val="0"/>
      <w:adjustRightInd w:val="0"/>
      <w:spacing w:after="0" w:line="240" w:lineRule="auto"/>
      <w:ind w:firstLine="720"/>
      <w:jc w:val="both"/>
    </w:pPr>
    <w:rPr>
      <w:rFonts w:ascii="Times New Roman" w:eastAsia="Times New Roman" w:hAnsi="Times New Roman" w:cs="Times New Roman"/>
      <w:b/>
      <w:bCs/>
      <w:sz w:val="28"/>
      <w:szCs w:val="28"/>
    </w:rPr>
  </w:style>
  <w:style w:type="character" w:customStyle="1" w:styleId="22">
    <w:name w:val="Основной текст 2 Знак"/>
    <w:basedOn w:val="a0"/>
    <w:link w:val="21"/>
    <w:rsid w:val="0007716B"/>
    <w:rPr>
      <w:rFonts w:ascii="Times New Roman" w:eastAsia="Times New Roman" w:hAnsi="Times New Roman" w:cs="Times New Roman"/>
      <w:b/>
      <w:bCs/>
      <w:sz w:val="28"/>
      <w:szCs w:val="28"/>
    </w:rPr>
  </w:style>
  <w:style w:type="paragraph" w:styleId="a5">
    <w:name w:val="Body Text"/>
    <w:basedOn w:val="a"/>
    <w:link w:val="a6"/>
    <w:rsid w:val="0007716B"/>
    <w:pPr>
      <w:widowControl w:val="0"/>
      <w:autoSpaceDE w:val="0"/>
      <w:autoSpaceDN w:val="0"/>
      <w:adjustRightInd w:val="0"/>
      <w:spacing w:after="0" w:line="240" w:lineRule="auto"/>
      <w:jc w:val="center"/>
    </w:pPr>
    <w:rPr>
      <w:rFonts w:ascii="Times New Roman" w:eastAsia="Times New Roman" w:hAnsi="Times New Roman" w:cs="Times New Roman"/>
      <w:b/>
      <w:bCs/>
      <w:sz w:val="28"/>
      <w:szCs w:val="28"/>
    </w:rPr>
  </w:style>
  <w:style w:type="character" w:customStyle="1" w:styleId="a6">
    <w:name w:val="Основной текст Знак"/>
    <w:basedOn w:val="a0"/>
    <w:link w:val="a5"/>
    <w:rsid w:val="0007716B"/>
    <w:rPr>
      <w:rFonts w:ascii="Times New Roman" w:eastAsia="Times New Roman" w:hAnsi="Times New Roman" w:cs="Times New Roman"/>
      <w:b/>
      <w:bCs/>
      <w:sz w:val="28"/>
      <w:szCs w:val="28"/>
    </w:rPr>
  </w:style>
  <w:style w:type="paragraph" w:styleId="23">
    <w:name w:val="Body Text Indent 2"/>
    <w:basedOn w:val="a"/>
    <w:link w:val="24"/>
    <w:rsid w:val="0007716B"/>
    <w:pPr>
      <w:widowControl w:val="0"/>
      <w:autoSpaceDE w:val="0"/>
      <w:autoSpaceDN w:val="0"/>
      <w:adjustRightInd w:val="0"/>
      <w:spacing w:after="0" w:line="240" w:lineRule="auto"/>
      <w:ind w:firstLine="720"/>
      <w:jc w:val="both"/>
    </w:pPr>
    <w:rPr>
      <w:rFonts w:ascii="Times New Roman" w:eastAsia="Times New Roman" w:hAnsi="Times New Roman" w:cs="Times New Roman"/>
      <w:sz w:val="28"/>
      <w:szCs w:val="28"/>
    </w:rPr>
  </w:style>
  <w:style w:type="character" w:customStyle="1" w:styleId="24">
    <w:name w:val="Основной текст с отступом 2 Знак"/>
    <w:basedOn w:val="a0"/>
    <w:link w:val="23"/>
    <w:rsid w:val="0007716B"/>
    <w:rPr>
      <w:rFonts w:ascii="Times New Roman" w:eastAsia="Times New Roman" w:hAnsi="Times New Roman" w:cs="Times New Roman"/>
      <w:sz w:val="28"/>
      <w:szCs w:val="28"/>
    </w:rPr>
  </w:style>
  <w:style w:type="paragraph" w:styleId="a7">
    <w:name w:val="footer"/>
    <w:basedOn w:val="a"/>
    <w:link w:val="a8"/>
    <w:rsid w:val="0007716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Нижний колонтитул Знак"/>
    <w:basedOn w:val="a0"/>
    <w:link w:val="a7"/>
    <w:rsid w:val="0007716B"/>
    <w:rPr>
      <w:rFonts w:ascii="Times New Roman" w:eastAsia="Times New Roman" w:hAnsi="Times New Roman" w:cs="Times New Roman"/>
      <w:sz w:val="24"/>
      <w:szCs w:val="24"/>
    </w:rPr>
  </w:style>
  <w:style w:type="character" w:styleId="a9">
    <w:name w:val="page number"/>
    <w:basedOn w:val="a0"/>
    <w:rsid w:val="0007716B"/>
  </w:style>
  <w:style w:type="table" w:styleId="aa">
    <w:name w:val="Table Grid"/>
    <w:basedOn w:val="a1"/>
    <w:uiPriority w:val="59"/>
    <w:rsid w:val="0007716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basedOn w:val="a"/>
    <w:autoRedefine/>
    <w:qFormat/>
    <w:rsid w:val="0007716B"/>
    <w:pPr>
      <w:spacing w:after="0" w:line="240" w:lineRule="auto"/>
      <w:jc w:val="right"/>
    </w:pPr>
    <w:rPr>
      <w:rFonts w:ascii="Times New Roman" w:eastAsia="Calibri" w:hAnsi="Times New Roman" w:cs="Times New Roman"/>
      <w:b/>
      <w:sz w:val="24"/>
      <w:szCs w:val="24"/>
      <w:lang w:eastAsia="en-US"/>
    </w:rPr>
  </w:style>
  <w:style w:type="paragraph" w:styleId="ac">
    <w:name w:val="header"/>
    <w:basedOn w:val="a"/>
    <w:link w:val="ad"/>
    <w:rsid w:val="0007716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d">
    <w:name w:val="Верхний колонтитул Знак"/>
    <w:basedOn w:val="a0"/>
    <w:link w:val="ac"/>
    <w:rsid w:val="0007716B"/>
    <w:rPr>
      <w:rFonts w:ascii="Times New Roman" w:eastAsia="Times New Roman" w:hAnsi="Times New Roman" w:cs="Times New Roman"/>
      <w:sz w:val="24"/>
      <w:szCs w:val="24"/>
    </w:rPr>
  </w:style>
  <w:style w:type="paragraph" w:styleId="ae">
    <w:name w:val="Balloon Text"/>
    <w:basedOn w:val="a"/>
    <w:link w:val="af"/>
    <w:rsid w:val="0007716B"/>
    <w:pPr>
      <w:spacing w:after="0" w:line="240" w:lineRule="auto"/>
    </w:pPr>
    <w:rPr>
      <w:rFonts w:ascii="Tahoma" w:eastAsia="Times New Roman" w:hAnsi="Tahoma" w:cs="Tahoma"/>
      <w:sz w:val="16"/>
      <w:szCs w:val="16"/>
    </w:rPr>
  </w:style>
  <w:style w:type="character" w:customStyle="1" w:styleId="af">
    <w:name w:val="Текст выноски Знак"/>
    <w:basedOn w:val="a0"/>
    <w:link w:val="ae"/>
    <w:rsid w:val="0007716B"/>
    <w:rPr>
      <w:rFonts w:ascii="Tahoma" w:eastAsia="Times New Roman" w:hAnsi="Tahoma" w:cs="Tahoma"/>
      <w:sz w:val="16"/>
      <w:szCs w:val="16"/>
    </w:rPr>
  </w:style>
  <w:style w:type="paragraph" w:customStyle="1" w:styleId="Default">
    <w:name w:val="Default"/>
    <w:rsid w:val="0007716B"/>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character" w:styleId="af0">
    <w:name w:val="Strong"/>
    <w:basedOn w:val="a0"/>
    <w:qFormat/>
    <w:rsid w:val="00514FF2"/>
    <w:rPr>
      <w:b/>
      <w:bCs/>
    </w:rPr>
  </w:style>
  <w:style w:type="character" w:styleId="af1">
    <w:name w:val="Emphasis"/>
    <w:qFormat/>
    <w:rsid w:val="00514FF2"/>
    <w:rPr>
      <w:i/>
      <w:iCs/>
    </w:rPr>
  </w:style>
  <w:style w:type="character" w:customStyle="1" w:styleId="apple-style-span">
    <w:name w:val="apple-style-span"/>
    <w:basedOn w:val="a0"/>
    <w:rsid w:val="005D5176"/>
  </w:style>
  <w:style w:type="paragraph" w:styleId="af2">
    <w:name w:val="List Paragraph"/>
    <w:basedOn w:val="a"/>
    <w:uiPriority w:val="34"/>
    <w:qFormat/>
    <w:rsid w:val="005D5176"/>
    <w:pPr>
      <w:ind w:left="720"/>
      <w:contextualSpacing/>
    </w:pPr>
    <w:rPr>
      <w:rFonts w:eastAsiaTheme="minorHAnsi"/>
      <w:lang w:eastAsia="en-US"/>
    </w:rPr>
  </w:style>
  <w:style w:type="paragraph" w:styleId="af3">
    <w:name w:val="Normal (Web)"/>
    <w:basedOn w:val="a"/>
    <w:uiPriority w:val="99"/>
    <w:unhideWhenUsed/>
    <w:rsid w:val="005D5176"/>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07716B"/>
    <w:pPr>
      <w:keepNext/>
      <w:widowControl w:val="0"/>
      <w:autoSpaceDE w:val="0"/>
      <w:autoSpaceDN w:val="0"/>
      <w:adjustRightInd w:val="0"/>
      <w:spacing w:after="0" w:line="240" w:lineRule="auto"/>
      <w:ind w:firstLine="720"/>
      <w:jc w:val="center"/>
      <w:outlineLvl w:val="0"/>
    </w:pPr>
    <w:rPr>
      <w:rFonts w:ascii="Times New Roman" w:eastAsia="Times New Roman" w:hAnsi="Times New Roman" w:cs="Times New Roman"/>
      <w:b/>
      <w:bCs/>
      <w:sz w:val="28"/>
      <w:szCs w:val="28"/>
    </w:rPr>
  </w:style>
  <w:style w:type="paragraph" w:styleId="2">
    <w:name w:val="heading 2"/>
    <w:basedOn w:val="a"/>
    <w:next w:val="a"/>
    <w:link w:val="20"/>
    <w:qFormat/>
    <w:rsid w:val="0007716B"/>
    <w:pPr>
      <w:keepNext/>
      <w:widowControl w:val="0"/>
      <w:autoSpaceDE w:val="0"/>
      <w:autoSpaceDN w:val="0"/>
      <w:adjustRightInd w:val="0"/>
      <w:spacing w:after="0" w:line="240" w:lineRule="auto"/>
      <w:jc w:val="center"/>
      <w:outlineLvl w:val="1"/>
    </w:pPr>
    <w:rPr>
      <w:rFonts w:ascii="Times New Roman" w:eastAsia="Times New Roman" w:hAnsi="Times New Roman" w:cs="Times New Roman"/>
      <w:b/>
      <w:bCs/>
      <w:sz w:val="28"/>
      <w:szCs w:val="28"/>
    </w:rPr>
  </w:style>
  <w:style w:type="paragraph" w:styleId="3">
    <w:name w:val="heading 3"/>
    <w:basedOn w:val="a"/>
    <w:next w:val="a"/>
    <w:link w:val="30"/>
    <w:qFormat/>
    <w:rsid w:val="0007716B"/>
    <w:pPr>
      <w:keepNext/>
      <w:widowControl w:val="0"/>
      <w:autoSpaceDE w:val="0"/>
      <w:autoSpaceDN w:val="0"/>
      <w:adjustRightInd w:val="0"/>
      <w:spacing w:after="0" w:line="240" w:lineRule="auto"/>
      <w:ind w:firstLine="720"/>
      <w:jc w:val="center"/>
      <w:outlineLvl w:val="2"/>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7716B"/>
    <w:rPr>
      <w:rFonts w:ascii="Times New Roman" w:eastAsia="Times New Roman" w:hAnsi="Times New Roman" w:cs="Times New Roman"/>
      <w:b/>
      <w:bCs/>
      <w:sz w:val="28"/>
      <w:szCs w:val="28"/>
    </w:rPr>
  </w:style>
  <w:style w:type="character" w:customStyle="1" w:styleId="20">
    <w:name w:val="Заголовок 2 Знак"/>
    <w:basedOn w:val="a0"/>
    <w:link w:val="2"/>
    <w:rsid w:val="0007716B"/>
    <w:rPr>
      <w:rFonts w:ascii="Times New Roman" w:eastAsia="Times New Roman" w:hAnsi="Times New Roman" w:cs="Times New Roman"/>
      <w:b/>
      <w:bCs/>
      <w:sz w:val="28"/>
      <w:szCs w:val="28"/>
    </w:rPr>
  </w:style>
  <w:style w:type="character" w:customStyle="1" w:styleId="30">
    <w:name w:val="Заголовок 3 Знак"/>
    <w:basedOn w:val="a0"/>
    <w:link w:val="3"/>
    <w:rsid w:val="0007716B"/>
    <w:rPr>
      <w:rFonts w:ascii="Times New Roman" w:eastAsia="Times New Roman" w:hAnsi="Times New Roman" w:cs="Times New Roman"/>
      <w:sz w:val="28"/>
      <w:szCs w:val="28"/>
    </w:rPr>
  </w:style>
  <w:style w:type="paragraph" w:customStyle="1" w:styleId="11">
    <w:name w:val="Знак1"/>
    <w:basedOn w:val="a"/>
    <w:rsid w:val="0007716B"/>
    <w:pPr>
      <w:spacing w:after="160" w:line="240" w:lineRule="exact"/>
    </w:pPr>
    <w:rPr>
      <w:rFonts w:ascii="Verdana" w:eastAsia="Times New Roman" w:hAnsi="Verdana" w:cs="Times New Roman"/>
      <w:sz w:val="20"/>
      <w:szCs w:val="20"/>
      <w:lang w:val="en-US" w:eastAsia="en-US"/>
    </w:rPr>
  </w:style>
  <w:style w:type="paragraph" w:styleId="a3">
    <w:name w:val="Title"/>
    <w:basedOn w:val="a"/>
    <w:link w:val="a4"/>
    <w:qFormat/>
    <w:rsid w:val="0007716B"/>
    <w:pPr>
      <w:widowControl w:val="0"/>
      <w:autoSpaceDE w:val="0"/>
      <w:autoSpaceDN w:val="0"/>
      <w:adjustRightInd w:val="0"/>
      <w:spacing w:after="0" w:line="240" w:lineRule="auto"/>
      <w:jc w:val="center"/>
    </w:pPr>
    <w:rPr>
      <w:rFonts w:ascii="Times New Roman" w:eastAsia="Times New Roman" w:hAnsi="Times New Roman" w:cs="Times New Roman"/>
      <w:b/>
      <w:bCs/>
      <w:sz w:val="28"/>
      <w:szCs w:val="28"/>
    </w:rPr>
  </w:style>
  <w:style w:type="character" w:customStyle="1" w:styleId="a4">
    <w:name w:val="Название Знак"/>
    <w:basedOn w:val="a0"/>
    <w:link w:val="a3"/>
    <w:rsid w:val="0007716B"/>
    <w:rPr>
      <w:rFonts w:ascii="Times New Roman" w:eastAsia="Times New Roman" w:hAnsi="Times New Roman" w:cs="Times New Roman"/>
      <w:b/>
      <w:bCs/>
      <w:sz w:val="28"/>
      <w:szCs w:val="28"/>
    </w:rPr>
  </w:style>
  <w:style w:type="paragraph" w:styleId="21">
    <w:name w:val="Body Text 2"/>
    <w:basedOn w:val="a"/>
    <w:link w:val="22"/>
    <w:rsid w:val="0007716B"/>
    <w:pPr>
      <w:widowControl w:val="0"/>
      <w:autoSpaceDE w:val="0"/>
      <w:autoSpaceDN w:val="0"/>
      <w:adjustRightInd w:val="0"/>
      <w:spacing w:after="0" w:line="240" w:lineRule="auto"/>
      <w:ind w:firstLine="720"/>
      <w:jc w:val="both"/>
    </w:pPr>
    <w:rPr>
      <w:rFonts w:ascii="Times New Roman" w:eastAsia="Times New Roman" w:hAnsi="Times New Roman" w:cs="Times New Roman"/>
      <w:b/>
      <w:bCs/>
      <w:sz w:val="28"/>
      <w:szCs w:val="28"/>
    </w:rPr>
  </w:style>
  <w:style w:type="character" w:customStyle="1" w:styleId="22">
    <w:name w:val="Основной текст 2 Знак"/>
    <w:basedOn w:val="a0"/>
    <w:link w:val="21"/>
    <w:rsid w:val="0007716B"/>
    <w:rPr>
      <w:rFonts w:ascii="Times New Roman" w:eastAsia="Times New Roman" w:hAnsi="Times New Roman" w:cs="Times New Roman"/>
      <w:b/>
      <w:bCs/>
      <w:sz w:val="28"/>
      <w:szCs w:val="28"/>
    </w:rPr>
  </w:style>
  <w:style w:type="paragraph" w:styleId="a5">
    <w:name w:val="Body Text"/>
    <w:basedOn w:val="a"/>
    <w:link w:val="a6"/>
    <w:rsid w:val="0007716B"/>
    <w:pPr>
      <w:widowControl w:val="0"/>
      <w:autoSpaceDE w:val="0"/>
      <w:autoSpaceDN w:val="0"/>
      <w:adjustRightInd w:val="0"/>
      <w:spacing w:after="0" w:line="240" w:lineRule="auto"/>
      <w:jc w:val="center"/>
    </w:pPr>
    <w:rPr>
      <w:rFonts w:ascii="Times New Roman" w:eastAsia="Times New Roman" w:hAnsi="Times New Roman" w:cs="Times New Roman"/>
      <w:b/>
      <w:bCs/>
      <w:sz w:val="28"/>
      <w:szCs w:val="28"/>
    </w:rPr>
  </w:style>
  <w:style w:type="character" w:customStyle="1" w:styleId="a6">
    <w:name w:val="Основной текст Знак"/>
    <w:basedOn w:val="a0"/>
    <w:link w:val="a5"/>
    <w:rsid w:val="0007716B"/>
    <w:rPr>
      <w:rFonts w:ascii="Times New Roman" w:eastAsia="Times New Roman" w:hAnsi="Times New Roman" w:cs="Times New Roman"/>
      <w:b/>
      <w:bCs/>
      <w:sz w:val="28"/>
      <w:szCs w:val="28"/>
    </w:rPr>
  </w:style>
  <w:style w:type="paragraph" w:styleId="23">
    <w:name w:val="Body Text Indent 2"/>
    <w:basedOn w:val="a"/>
    <w:link w:val="24"/>
    <w:rsid w:val="0007716B"/>
    <w:pPr>
      <w:widowControl w:val="0"/>
      <w:autoSpaceDE w:val="0"/>
      <w:autoSpaceDN w:val="0"/>
      <w:adjustRightInd w:val="0"/>
      <w:spacing w:after="0" w:line="240" w:lineRule="auto"/>
      <w:ind w:firstLine="720"/>
      <w:jc w:val="both"/>
    </w:pPr>
    <w:rPr>
      <w:rFonts w:ascii="Times New Roman" w:eastAsia="Times New Roman" w:hAnsi="Times New Roman" w:cs="Times New Roman"/>
      <w:sz w:val="28"/>
      <w:szCs w:val="28"/>
    </w:rPr>
  </w:style>
  <w:style w:type="character" w:customStyle="1" w:styleId="24">
    <w:name w:val="Основной текст с отступом 2 Знак"/>
    <w:basedOn w:val="a0"/>
    <w:link w:val="23"/>
    <w:rsid w:val="0007716B"/>
    <w:rPr>
      <w:rFonts w:ascii="Times New Roman" w:eastAsia="Times New Roman" w:hAnsi="Times New Roman" w:cs="Times New Roman"/>
      <w:sz w:val="28"/>
      <w:szCs w:val="28"/>
    </w:rPr>
  </w:style>
  <w:style w:type="paragraph" w:styleId="a7">
    <w:name w:val="footer"/>
    <w:basedOn w:val="a"/>
    <w:link w:val="a8"/>
    <w:rsid w:val="0007716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Нижний колонтитул Знак"/>
    <w:basedOn w:val="a0"/>
    <w:link w:val="a7"/>
    <w:rsid w:val="0007716B"/>
    <w:rPr>
      <w:rFonts w:ascii="Times New Roman" w:eastAsia="Times New Roman" w:hAnsi="Times New Roman" w:cs="Times New Roman"/>
      <w:sz w:val="24"/>
      <w:szCs w:val="24"/>
    </w:rPr>
  </w:style>
  <w:style w:type="character" w:styleId="a9">
    <w:name w:val="page number"/>
    <w:basedOn w:val="a0"/>
    <w:rsid w:val="0007716B"/>
  </w:style>
  <w:style w:type="table" w:styleId="aa">
    <w:name w:val="Table Grid"/>
    <w:basedOn w:val="a1"/>
    <w:rsid w:val="0007716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basedOn w:val="a"/>
    <w:autoRedefine/>
    <w:uiPriority w:val="1"/>
    <w:qFormat/>
    <w:rsid w:val="0007716B"/>
    <w:pPr>
      <w:spacing w:after="0" w:line="240" w:lineRule="auto"/>
      <w:jc w:val="right"/>
    </w:pPr>
    <w:rPr>
      <w:rFonts w:ascii="Times New Roman" w:eastAsia="Calibri" w:hAnsi="Times New Roman" w:cs="Times New Roman"/>
      <w:b/>
      <w:sz w:val="24"/>
      <w:szCs w:val="24"/>
      <w:lang w:eastAsia="en-US"/>
    </w:rPr>
  </w:style>
  <w:style w:type="paragraph" w:styleId="ac">
    <w:name w:val="header"/>
    <w:basedOn w:val="a"/>
    <w:link w:val="ad"/>
    <w:rsid w:val="0007716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d">
    <w:name w:val="Верхний колонтитул Знак"/>
    <w:basedOn w:val="a0"/>
    <w:link w:val="ac"/>
    <w:rsid w:val="0007716B"/>
    <w:rPr>
      <w:rFonts w:ascii="Times New Roman" w:eastAsia="Times New Roman" w:hAnsi="Times New Roman" w:cs="Times New Roman"/>
      <w:sz w:val="24"/>
      <w:szCs w:val="24"/>
    </w:rPr>
  </w:style>
  <w:style w:type="paragraph" w:styleId="ae">
    <w:name w:val="Balloon Text"/>
    <w:basedOn w:val="a"/>
    <w:link w:val="af"/>
    <w:rsid w:val="0007716B"/>
    <w:pPr>
      <w:spacing w:after="0" w:line="240" w:lineRule="auto"/>
    </w:pPr>
    <w:rPr>
      <w:rFonts w:ascii="Tahoma" w:eastAsia="Times New Roman" w:hAnsi="Tahoma" w:cs="Tahoma"/>
      <w:sz w:val="16"/>
      <w:szCs w:val="16"/>
    </w:rPr>
  </w:style>
  <w:style w:type="character" w:customStyle="1" w:styleId="af">
    <w:name w:val="Текст выноски Знак"/>
    <w:basedOn w:val="a0"/>
    <w:link w:val="ae"/>
    <w:rsid w:val="0007716B"/>
    <w:rPr>
      <w:rFonts w:ascii="Tahoma" w:eastAsia="Times New Roman" w:hAnsi="Tahoma" w:cs="Tahoma"/>
      <w:sz w:val="16"/>
      <w:szCs w:val="16"/>
    </w:rPr>
  </w:style>
  <w:style w:type="paragraph" w:customStyle="1" w:styleId="Default">
    <w:name w:val="Default"/>
    <w:rsid w:val="0007716B"/>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1</Pages>
  <Words>25383</Words>
  <Characters>144686</Characters>
  <Application>Microsoft Office Word</Application>
  <DocSecurity>0</DocSecurity>
  <Lines>1205</Lines>
  <Paragraphs>339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169730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 01</dc:creator>
  <cp:lastModifiedBy>Пользователь</cp:lastModifiedBy>
  <cp:revision>8</cp:revision>
  <dcterms:created xsi:type="dcterms:W3CDTF">2018-05-30T17:17:00Z</dcterms:created>
  <dcterms:modified xsi:type="dcterms:W3CDTF">2019-03-14T16:48:00Z</dcterms:modified>
</cp:coreProperties>
</file>